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3B" w:rsidRPr="00BE383B" w:rsidRDefault="00BE383B" w:rsidP="003D1BDD">
      <w:pPr>
        <w:pStyle w:val="2"/>
        <w:shd w:val="clear" w:color="auto" w:fill="FFFFFF"/>
        <w:spacing w:before="0" w:beforeAutospacing="0" w:after="120" w:afterAutospacing="0" w:line="330" w:lineRule="atLeast"/>
        <w:jc w:val="both"/>
        <w:textAlignment w:val="baseline"/>
        <w:rPr>
          <w:color w:val="333333"/>
          <w:sz w:val="24"/>
          <w:szCs w:val="24"/>
        </w:rPr>
      </w:pPr>
      <w:r w:rsidRPr="00017461">
        <w:rPr>
          <w:sz w:val="28"/>
          <w:szCs w:val="28"/>
        </w:rPr>
        <w:t xml:space="preserve">     </w:t>
      </w:r>
      <w:r>
        <w:rPr>
          <w:color w:val="333333"/>
          <w:sz w:val="24"/>
          <w:szCs w:val="24"/>
        </w:rPr>
        <w:t xml:space="preserve">20 октября в актовом зале колледжа проведен Праздник белых журавлей, который </w:t>
      </w:r>
      <w:r w:rsidRPr="00BE383B">
        <w:rPr>
          <w:sz w:val="24"/>
          <w:szCs w:val="24"/>
        </w:rPr>
        <w:t>учрежден народным  поэтом Дагестана Расулом Гамзатовым как праздник поэзии и память о павших на полях сражений во всех войнах.</w:t>
      </w:r>
    </w:p>
    <w:p w:rsidR="00BE383B" w:rsidRPr="00BE383B" w:rsidRDefault="00BE383B" w:rsidP="003D1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BE3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соответствии с планом работы ГБПОУ «Дубовский педагогический колледж» на 2017-2018 учебный год и планом мероприятий студентами 22 группы специальности 44.02.01 Дошкольное образование под руководством преподавателя русского языка и литературы Хачатурян Марины Геннадьевны была организована и проведена литературно-музыкальная  композиция «Помни войну… Война и поэзия (по страницам военной лирики)». </w:t>
      </w:r>
      <w:r w:rsidRPr="00BE383B">
        <w:rPr>
          <w:rFonts w:ascii="Times New Roman" w:hAnsi="Times New Roman" w:cs="Times New Roman"/>
          <w:color w:val="333333"/>
          <w:sz w:val="24"/>
          <w:szCs w:val="24"/>
        </w:rPr>
        <w:t>Цель мероприятия: воспитание у студентов патриотизма, любви к Родине. Присутствующие на мероприятии студенты и преподаватели колледжа с большим интересом слушали стихотворения, инсценировки и песни о Великой Отечественной войне.</w:t>
      </w:r>
      <w:r w:rsidR="003D1BDD">
        <w:rPr>
          <w:rFonts w:ascii="Times New Roman" w:hAnsi="Times New Roman" w:cs="Times New Roman"/>
          <w:sz w:val="24"/>
          <w:szCs w:val="24"/>
        </w:rPr>
        <w:t xml:space="preserve"> Этот праздник стал </w:t>
      </w:r>
      <w:r w:rsidRPr="00BE383B">
        <w:rPr>
          <w:rFonts w:ascii="Times New Roman" w:hAnsi="Times New Roman" w:cs="Times New Roman"/>
          <w:sz w:val="24"/>
          <w:szCs w:val="24"/>
        </w:rPr>
        <w:t xml:space="preserve"> традиционным в нашем колледже и проводится несколько лет.  </w:t>
      </w:r>
    </w:p>
    <w:p w:rsidR="00BE383B" w:rsidRDefault="00BE383B" w:rsidP="00BE383B">
      <w:pPr>
        <w:pStyle w:val="a3"/>
        <w:shd w:val="clear" w:color="auto" w:fill="FFFFFF"/>
        <w:spacing w:before="0" w:beforeAutospacing="0" w:after="150" w:afterAutospacing="0" w:line="396" w:lineRule="atLeast"/>
        <w:rPr>
          <w:color w:val="333333"/>
        </w:rPr>
      </w:pPr>
    </w:p>
    <w:p w:rsidR="00BE383B" w:rsidRDefault="003D3ABA" w:rsidP="00BE38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225810" cy="2902002"/>
            <wp:effectExtent l="19050" t="0" r="0" b="0"/>
            <wp:docPr id="1" name="Рисунок 1" descr="C:\Users\пк\Desktop\ФОТО 12,  15-16-17\22 группа Журавлики\78C6nEXjQ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 12,  15-16-17\22 группа Журавлики\78C6nEXjQ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418" b="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810" cy="290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BDD" w:rsidRDefault="003D1BDD" w:rsidP="00BE38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BDD" w:rsidRDefault="003D1BDD" w:rsidP="00BE38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970344" cy="3071004"/>
            <wp:effectExtent l="19050" t="0" r="1706" b="0"/>
            <wp:docPr id="2" name="Рисунок 2" descr="C:\Users\пк\Desktop\ФОТО 12,  15-16-17\22 группа Журавлики\-7pyLX90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ОТО 12,  15-16-17\22 группа Журавлики\-7pyLX90f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47" r="4970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344" cy="307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BDD" w:rsidRDefault="003D1BDD" w:rsidP="00BE38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BDD" w:rsidRDefault="00262286" w:rsidP="00BE38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003320" cy="3735238"/>
            <wp:effectExtent l="19050" t="0" r="6830" b="0"/>
            <wp:docPr id="4" name="Рисунок 1" descr="C:\Users\О\Desktop\белые журавли\DSC0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\Desktop\белые журавли\DSC05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38" t="8842" r="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20" cy="373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BDD" w:rsidSect="00C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83B"/>
    <w:rsid w:val="00262286"/>
    <w:rsid w:val="003D1BDD"/>
    <w:rsid w:val="003D3ABA"/>
    <w:rsid w:val="004A1A6F"/>
    <w:rsid w:val="00A75ADC"/>
    <w:rsid w:val="00BE383B"/>
    <w:rsid w:val="00C0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3B"/>
  </w:style>
  <w:style w:type="paragraph" w:styleId="2">
    <w:name w:val="heading 2"/>
    <w:basedOn w:val="a"/>
    <w:link w:val="20"/>
    <w:uiPriority w:val="9"/>
    <w:qFormat/>
    <w:rsid w:val="00BE3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83B"/>
  </w:style>
  <w:style w:type="character" w:customStyle="1" w:styleId="c0">
    <w:name w:val="c0"/>
    <w:basedOn w:val="a0"/>
    <w:rsid w:val="00BE383B"/>
  </w:style>
  <w:style w:type="paragraph" w:styleId="a4">
    <w:name w:val="Balloon Text"/>
    <w:basedOn w:val="a"/>
    <w:link w:val="a5"/>
    <w:uiPriority w:val="99"/>
    <w:semiHidden/>
    <w:unhideWhenUsed/>
    <w:rsid w:val="003D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</cp:lastModifiedBy>
  <cp:revision>6</cp:revision>
  <dcterms:created xsi:type="dcterms:W3CDTF">2017-10-30T09:45:00Z</dcterms:created>
  <dcterms:modified xsi:type="dcterms:W3CDTF">2017-10-31T09:01:00Z</dcterms:modified>
</cp:coreProperties>
</file>