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38" w:rsidRDefault="00E51D38" w:rsidP="00E51D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участии студентов </w:t>
      </w:r>
    </w:p>
    <w:p w:rsidR="00E51D38" w:rsidRDefault="00E51D38" w:rsidP="00E51D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«Дубовский педагогический колледж»  </w:t>
      </w:r>
    </w:p>
    <w:p w:rsidR="00E51D38" w:rsidRDefault="00E51D38" w:rsidP="00E51D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открытых  городских соревнованиях по шашкам </w:t>
      </w:r>
    </w:p>
    <w:p w:rsidR="00E51D38" w:rsidRDefault="00E51D38" w:rsidP="00E51D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.п. г. Дубовка</w:t>
      </w:r>
    </w:p>
    <w:p w:rsidR="00E51D38" w:rsidRDefault="00E51D38" w:rsidP="00E51D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38" w:rsidRDefault="00E51D38" w:rsidP="00E5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Дубовке</w:t>
      </w:r>
      <w:r w:rsidRPr="00E9331C">
        <w:rPr>
          <w:rFonts w:ascii="Times New Roman" w:hAnsi="Times New Roman" w:cs="Times New Roman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</w:rPr>
        <w:t>открытые городские соревнования по шашкам среди жителей г. Дубовка, посвященные празднованию Дню города.</w:t>
      </w: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соревнованиями осуществлял МКУ «Центр молодежи и спорта «Актив» городского поселения город Дубовка</w:t>
      </w:r>
    </w:p>
    <w:p w:rsidR="00E51D38" w:rsidRDefault="00E51D38" w:rsidP="00E5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319"/>
            <wp:effectExtent l="19050" t="0" r="3175" b="0"/>
            <wp:docPr id="2" name="Рисунок 1" descr="C:\Users\О\Desktop\воспитат работа\Фото День города спортивные\IMG_20170914_17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\Desktop\воспитат работа\Фото День города спортивные\IMG_20170914_172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38" w:rsidRDefault="00E51D38" w:rsidP="00E5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25116" cy="2967487"/>
            <wp:effectExtent l="19050" t="0" r="3734" b="0"/>
            <wp:docPr id="3" name="Рисунок 2" descr="C:\Users\О\Desktop\воспитат работа\Фото День города спортивные\IMG_20170914_15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\Desktop\воспитат работа\Фото День города спортивные\IMG_20170914_15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42" cy="296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D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2059" cy="2896728"/>
            <wp:effectExtent l="19050" t="0" r="0" b="0"/>
            <wp:docPr id="6" name="Рисунок 3" descr="C:\Users\О\Desktop\воспитат работа\Фото День города спортивные\IMG_20170914_15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\Desktop\воспитат работа\Фото День города спортивные\IMG_20170914_152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1907" cy="28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38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D38" w:rsidRPr="00E9331C" w:rsidRDefault="00E51D38" w:rsidP="00E51D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команды ГБПОУ «Дубовский педагогический колледж» выступало 3 человека, все были отмечены дипломами участника. Участие в соревнованиях  способствовало популяризации русских шашек как вида спорта. </w:t>
      </w:r>
    </w:p>
    <w:p w:rsidR="00E51D38" w:rsidRPr="0014094C" w:rsidRDefault="00E51D38" w:rsidP="00E51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D38" w:rsidRDefault="00E51D38" w:rsidP="00E51D38"/>
    <w:p w:rsidR="00F27158" w:rsidRDefault="00F27158"/>
    <w:sectPr w:rsidR="00F27158" w:rsidSect="003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1D38"/>
    <w:rsid w:val="00E51D38"/>
    <w:rsid w:val="00F2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2017-09-18T11:31:00Z</dcterms:created>
  <dcterms:modified xsi:type="dcterms:W3CDTF">2017-09-18T11:37:00Z</dcterms:modified>
</cp:coreProperties>
</file>