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F4" w:rsidRDefault="009D0DF4" w:rsidP="007F67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783">
        <w:rPr>
          <w:rFonts w:ascii="Times New Roman" w:hAnsi="Times New Roman" w:cs="Times New Roman"/>
          <w:b/>
          <w:sz w:val="24"/>
          <w:szCs w:val="24"/>
        </w:rPr>
        <w:t>Участие студентов колледжа в деловой интерактивной профориентационной бизнес-игре «Потребляй местное – потребляй полезное: секреты успешного маркетинга»</w:t>
      </w:r>
    </w:p>
    <w:p w:rsidR="006D7DD2" w:rsidRPr="007F6783" w:rsidRDefault="006D7DD2" w:rsidP="007F67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DF4" w:rsidRPr="009D0DF4" w:rsidRDefault="007F6783" w:rsidP="009D0D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23.11.2017</w:t>
      </w:r>
      <w:r w:rsidR="00ED40ED" w:rsidRPr="007F6783">
        <w:rPr>
          <w:rFonts w:ascii="Times New Roman" w:hAnsi="Times New Roman" w:cs="Times New Roman"/>
          <w:b/>
          <w:sz w:val="24"/>
          <w:szCs w:val="24"/>
        </w:rPr>
        <w:t>г.</w:t>
      </w:r>
      <w:r w:rsidR="00ED40ED" w:rsidRPr="009D0DF4">
        <w:rPr>
          <w:rFonts w:ascii="Times New Roman" w:hAnsi="Times New Roman" w:cs="Times New Roman"/>
          <w:sz w:val="24"/>
          <w:szCs w:val="24"/>
        </w:rPr>
        <w:t xml:space="preserve"> состоялась профориентационная встреча</w:t>
      </w:r>
      <w:r w:rsidR="009D0DF4" w:rsidRPr="009D0DF4">
        <w:rPr>
          <w:rFonts w:ascii="Times New Roman" w:hAnsi="Times New Roman" w:cs="Times New Roman"/>
          <w:sz w:val="24"/>
          <w:szCs w:val="24"/>
        </w:rPr>
        <w:t xml:space="preserve"> с представителями ЧОУ ВО Волгоградский институт бизнеса. Смирнова Н.А., начальник отдела маркетинга ВИБ познакомила студентов колледжа с направлениями подготовки, правилами приема, различными проектами, реализуемыми в образовательной организации, разнообразием студенческой жизни, возможностями дальнейшего трудоустройства выпускников ВИБ.</w:t>
      </w:r>
    </w:p>
    <w:p w:rsidR="007F6783" w:rsidRDefault="007F6783" w:rsidP="006720E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67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7155" cy="1850366"/>
            <wp:effectExtent l="0" t="0" r="0" b="0"/>
            <wp:docPr id="1" name="Рисунок 1" descr="C:\Users\mars\Desktop\Презентация ВИБ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s\Desktop\Презентация ВИБ\Слайд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502" cy="187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0E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7F67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2394" cy="1794295"/>
            <wp:effectExtent l="0" t="0" r="8255" b="0"/>
            <wp:docPr id="2" name="Рисунок 2" descr="C:\Users\mars\Desktop\Презентация ВИБ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s\Desktop\Презентация ВИБ\Слайд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219" cy="181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7E8" w:rsidRDefault="00F467E8" w:rsidP="009D0D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знакомства с </w:t>
      </w:r>
      <w:r w:rsidRPr="00F467E8">
        <w:rPr>
          <w:rFonts w:ascii="Times New Roman" w:hAnsi="Times New Roman" w:cs="Times New Roman"/>
          <w:sz w:val="24"/>
          <w:szCs w:val="24"/>
        </w:rPr>
        <w:t>ЧОУ ВО Волгоградский институт бизнеса</w:t>
      </w:r>
      <w:r>
        <w:rPr>
          <w:rFonts w:ascii="Times New Roman" w:hAnsi="Times New Roman" w:cs="Times New Roman"/>
          <w:sz w:val="24"/>
          <w:szCs w:val="24"/>
        </w:rPr>
        <w:t xml:space="preserve"> со студентами колледжа была проведена</w:t>
      </w:r>
      <w:r w:rsidR="00ED40ED" w:rsidRPr="009D0DF4">
        <w:rPr>
          <w:rFonts w:ascii="Times New Roman" w:hAnsi="Times New Roman" w:cs="Times New Roman"/>
          <w:sz w:val="24"/>
          <w:szCs w:val="24"/>
        </w:rPr>
        <w:t xml:space="preserve"> бизнес-игра «Потребляй местное – потребляй полезное» проводимая в рамках фестиваля «Волгоградская земля - Волгоградское качество». </w:t>
      </w:r>
    </w:p>
    <w:p w:rsidR="00ED40ED" w:rsidRPr="009D0DF4" w:rsidRDefault="00ED40ED" w:rsidP="009D0D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DF4">
        <w:rPr>
          <w:rFonts w:ascii="Times New Roman" w:hAnsi="Times New Roman" w:cs="Times New Roman"/>
          <w:sz w:val="24"/>
          <w:szCs w:val="24"/>
        </w:rPr>
        <w:t xml:space="preserve">Проект «Волгоградское качество» является социально значимым. Он нацелен на повышение узнаваемости у населения региона продукции, производимой предприятиями Волгоградской области, а </w:t>
      </w:r>
      <w:r w:rsidR="00F467E8" w:rsidRPr="009D0DF4">
        <w:rPr>
          <w:rFonts w:ascii="Times New Roman" w:hAnsi="Times New Roman" w:cs="Times New Roman"/>
          <w:sz w:val="24"/>
          <w:szCs w:val="24"/>
        </w:rPr>
        <w:t>также</w:t>
      </w:r>
      <w:r w:rsidRPr="009D0DF4">
        <w:rPr>
          <w:rFonts w:ascii="Times New Roman" w:hAnsi="Times New Roman" w:cs="Times New Roman"/>
          <w:sz w:val="24"/>
          <w:szCs w:val="24"/>
        </w:rPr>
        <w:t xml:space="preserve"> на повышение доверия у покупателей за счет обеспечения стабильного качества.</w:t>
      </w:r>
    </w:p>
    <w:p w:rsidR="00A9267E" w:rsidRDefault="00F467E8" w:rsidP="00F467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игры</w:t>
      </w:r>
      <w:r w:rsidR="00ED40ED" w:rsidRPr="009D0DF4">
        <w:rPr>
          <w:rFonts w:ascii="Times New Roman" w:hAnsi="Times New Roman" w:cs="Times New Roman"/>
          <w:sz w:val="24"/>
          <w:szCs w:val="24"/>
        </w:rPr>
        <w:t xml:space="preserve"> имели возможность не только познакомиться с продукцией местных товаропроизводителей, но и примерить на себя роль предпринимателя</w:t>
      </w:r>
      <w:r>
        <w:rPr>
          <w:rFonts w:ascii="Times New Roman" w:hAnsi="Times New Roman" w:cs="Times New Roman"/>
          <w:sz w:val="24"/>
          <w:szCs w:val="24"/>
        </w:rPr>
        <w:t>, поупражняться в применении различных приемов маркетинга, попробовать разработать стратегию развития</w:t>
      </w:r>
      <w:r w:rsidR="000E3A47">
        <w:rPr>
          <w:rFonts w:ascii="Times New Roman" w:hAnsi="Times New Roman" w:cs="Times New Roman"/>
          <w:sz w:val="24"/>
          <w:szCs w:val="24"/>
        </w:rPr>
        <w:t xml:space="preserve"> своего дела в команде</w:t>
      </w:r>
      <w:r w:rsidR="00ED40ED" w:rsidRPr="009D0D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Игру провела преподаватель кафедры экономических дисциплин</w:t>
      </w:r>
      <w:r w:rsidR="00E00CCA">
        <w:rPr>
          <w:rFonts w:ascii="Times New Roman" w:hAnsi="Times New Roman" w:cs="Times New Roman"/>
          <w:sz w:val="24"/>
          <w:szCs w:val="24"/>
        </w:rPr>
        <w:t xml:space="preserve"> ВИБ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7E8">
        <w:rPr>
          <w:rFonts w:ascii="Times New Roman" w:hAnsi="Times New Roman" w:cs="Times New Roman"/>
          <w:sz w:val="24"/>
          <w:szCs w:val="24"/>
        </w:rPr>
        <w:t>Бергер Юлия Александровна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3A47">
        <w:rPr>
          <w:rFonts w:ascii="Times New Roman" w:hAnsi="Times New Roman" w:cs="Times New Roman"/>
          <w:sz w:val="24"/>
          <w:szCs w:val="24"/>
        </w:rPr>
        <w:t xml:space="preserve"> Интересная форма игры и ее содержание увлекли студентов, они играли активно и блистали оригинальными идеями.</w:t>
      </w:r>
    </w:p>
    <w:p w:rsidR="00E2337A" w:rsidRDefault="00E2337A" w:rsidP="00F467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D7F" w:rsidRDefault="00442D7F" w:rsidP="00CD4AF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42D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7758" cy="1752551"/>
            <wp:effectExtent l="0" t="0" r="5715" b="635"/>
            <wp:docPr id="3" name="Рисунок 3" descr="G:\бизнес-игра ВИП\DSC05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бизнес-игра ВИП\DSC055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059" cy="17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A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1F2399" w:rsidRPr="001F23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3033" cy="1741476"/>
            <wp:effectExtent l="0" t="0" r="1270" b="0"/>
            <wp:docPr id="4" name="Рисунок 4" descr="G:\бизнес-игра ВИП\DSCN2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бизнес-игра ВИП\DSCN20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325" cy="176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4AF6" w:rsidRDefault="00CD4AF6" w:rsidP="00CD4AF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6137E" w:rsidRDefault="00CD4AF6" w:rsidP="00CD4AF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66FB68" wp14:editId="1AC7AB10">
            <wp:extent cx="2286000" cy="171323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CD4A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59177D" wp14:editId="19E6FBF1">
            <wp:extent cx="2277373" cy="1707281"/>
            <wp:effectExtent l="0" t="0" r="8890" b="7620"/>
            <wp:docPr id="6" name="Рисунок 6" descr="G:\бизнес-игра ВИП\DSC05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бизнес-игра ВИП\DSC055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010" cy="171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AF6" w:rsidRDefault="00CD4AF6" w:rsidP="00F467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3A47" w:rsidRDefault="000E3A47" w:rsidP="00F467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A47">
        <w:rPr>
          <w:rFonts w:ascii="Times New Roman" w:hAnsi="Times New Roman" w:cs="Times New Roman"/>
          <w:sz w:val="24"/>
          <w:szCs w:val="24"/>
        </w:rPr>
        <w:t>Мероприятие было организовано Службой содействия трудоустройству выпускников колледжа в лице руководителя службы Федосеевой М.А. и зав. отделом учебно-производственной практики Садковой Л.М.</w:t>
      </w:r>
    </w:p>
    <w:sectPr w:rsidR="000E3A47" w:rsidSect="007F6783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57" w:rsidRDefault="00E46C57" w:rsidP="009D0DF4">
      <w:pPr>
        <w:spacing w:after="0" w:line="240" w:lineRule="auto"/>
      </w:pPr>
      <w:r>
        <w:separator/>
      </w:r>
    </w:p>
  </w:endnote>
  <w:endnote w:type="continuationSeparator" w:id="0">
    <w:p w:rsidR="00E46C57" w:rsidRDefault="00E46C57" w:rsidP="009D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57" w:rsidRDefault="00E46C57" w:rsidP="009D0DF4">
      <w:pPr>
        <w:spacing w:after="0" w:line="240" w:lineRule="auto"/>
      </w:pPr>
      <w:r>
        <w:separator/>
      </w:r>
    </w:p>
  </w:footnote>
  <w:footnote w:type="continuationSeparator" w:id="0">
    <w:p w:rsidR="00E46C57" w:rsidRDefault="00E46C57" w:rsidP="009D0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ED"/>
    <w:rsid w:val="000E3A47"/>
    <w:rsid w:val="001F2399"/>
    <w:rsid w:val="00442D7F"/>
    <w:rsid w:val="006720EE"/>
    <w:rsid w:val="006D7DD2"/>
    <w:rsid w:val="007F6783"/>
    <w:rsid w:val="00934DCD"/>
    <w:rsid w:val="009D0DF4"/>
    <w:rsid w:val="00A9267E"/>
    <w:rsid w:val="00B6137E"/>
    <w:rsid w:val="00CD4AF6"/>
    <w:rsid w:val="00D16E15"/>
    <w:rsid w:val="00E00CCA"/>
    <w:rsid w:val="00E2337A"/>
    <w:rsid w:val="00E46C57"/>
    <w:rsid w:val="00ED40ED"/>
    <w:rsid w:val="00F4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E1E99-12D8-4300-A2C5-1E9601A1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DF4"/>
  </w:style>
  <w:style w:type="paragraph" w:styleId="a5">
    <w:name w:val="footer"/>
    <w:basedOn w:val="a"/>
    <w:link w:val="a6"/>
    <w:uiPriority w:val="99"/>
    <w:unhideWhenUsed/>
    <w:rsid w:val="009D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mars</cp:lastModifiedBy>
  <cp:revision>10</cp:revision>
  <dcterms:created xsi:type="dcterms:W3CDTF">2018-03-25T20:09:00Z</dcterms:created>
  <dcterms:modified xsi:type="dcterms:W3CDTF">2018-03-25T21:31:00Z</dcterms:modified>
</cp:coreProperties>
</file>