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8B" w:rsidRPr="006F1C4C" w:rsidRDefault="0066248B" w:rsidP="006624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1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  <w:r w:rsidRPr="00813517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модуля (ПМ)</w:t>
      </w:r>
    </w:p>
    <w:tbl>
      <w:tblPr>
        <w:tblpPr w:leftFromText="180" w:rightFromText="180" w:tblpY="9915"/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6639"/>
        <w:gridCol w:w="3239"/>
        <w:gridCol w:w="1440"/>
      </w:tblGrid>
      <w:tr w:rsidR="0066248B" w:rsidRPr="00813517" w:rsidTr="005B0258">
        <w:tc>
          <w:tcPr>
            <w:tcW w:w="3225" w:type="dxa"/>
          </w:tcPr>
          <w:p w:rsidR="0066248B" w:rsidRPr="00813517" w:rsidRDefault="0066248B" w:rsidP="005B02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639" w:type="dxa"/>
          </w:tcPr>
          <w:p w:rsidR="0066248B" w:rsidRPr="00813517" w:rsidRDefault="0066248B" w:rsidP="005B0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81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</w:tcPr>
          <w:p w:rsidR="0066248B" w:rsidRPr="00813517" w:rsidRDefault="0066248B" w:rsidP="005B0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</w:tcPr>
          <w:p w:rsidR="0066248B" w:rsidRPr="00813517" w:rsidRDefault="0066248B" w:rsidP="005B0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6248B" w:rsidRPr="00813517" w:rsidTr="005B0258">
        <w:tc>
          <w:tcPr>
            <w:tcW w:w="3225" w:type="dxa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9" w:type="dxa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248B" w:rsidRPr="00813517" w:rsidTr="005B0258">
        <w:tc>
          <w:tcPr>
            <w:tcW w:w="3225" w:type="dxa"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Специфика социальной работы с лицами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 риска, оказавшимися в ТЖС</w:t>
            </w:r>
          </w:p>
        </w:tc>
        <w:tc>
          <w:tcPr>
            <w:tcW w:w="6639" w:type="dxa"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6248B" w:rsidRPr="008C196A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  <w:p w:rsidR="0066248B" w:rsidRPr="008C196A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48B" w:rsidRPr="008C196A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48B" w:rsidRPr="008C196A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c>
          <w:tcPr>
            <w:tcW w:w="3225" w:type="dxa"/>
          </w:tcPr>
          <w:p w:rsidR="0066248B" w:rsidRPr="00813517" w:rsidRDefault="0066248B" w:rsidP="005B0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03.01</w:t>
            </w:r>
          </w:p>
          <w:p w:rsidR="0066248B" w:rsidRPr="00813517" w:rsidRDefault="0066248B" w:rsidP="005B0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основы социальной работы с лицами из групп риска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оказавшимися в ТЖС</w:t>
            </w:r>
          </w:p>
        </w:tc>
        <w:tc>
          <w:tcPr>
            <w:tcW w:w="6639" w:type="dxa"/>
          </w:tcPr>
          <w:p w:rsidR="0066248B" w:rsidRPr="00B14BBE" w:rsidRDefault="0066248B" w:rsidP="005B0258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66248B" w:rsidRPr="008C196A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40" w:type="dxa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349"/>
        </w:trPr>
        <w:tc>
          <w:tcPr>
            <w:tcW w:w="14543" w:type="dxa"/>
            <w:gridSpan w:val="4"/>
          </w:tcPr>
          <w:p w:rsidR="0066248B" w:rsidRPr="00DD5E40" w:rsidRDefault="0066248B" w:rsidP="005B0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6624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Нормативно-правовая основа социальной работы с осужденными и</w:t>
            </w:r>
            <w:r w:rsidRPr="0066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24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мигрантами</w:t>
            </w:r>
          </w:p>
        </w:tc>
      </w:tr>
      <w:tr w:rsidR="0066248B" w:rsidRPr="00813517" w:rsidTr="005B0258">
        <w:tc>
          <w:tcPr>
            <w:tcW w:w="3225" w:type="dxa"/>
            <w:vMerge w:val="restart"/>
          </w:tcPr>
          <w:p w:rsidR="0066248B" w:rsidRPr="007C2E62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248B" w:rsidRPr="007C2E62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2E6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овая основа социальной работы с лицами, </w:t>
            </w:r>
            <w:r w:rsidRPr="007C2E6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осужденными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 лишению свободы</w:t>
            </w:r>
          </w:p>
        </w:tc>
        <w:tc>
          <w:tcPr>
            <w:tcW w:w="6639" w:type="dxa"/>
          </w:tcPr>
          <w:p w:rsidR="0066248B" w:rsidRPr="007C2E6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48B" w:rsidRPr="00813517" w:rsidTr="005B0258">
        <w:trPr>
          <w:trHeight w:val="281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социальной работы с лицами, освободившимися из мест лишения свободы. Уголовно-исполнительный кодекс РФ как источник социальной работы с лицами, осужденными к лишению свободы. Нормативно-правовое регулирование социальной работы с лицами, находящимися в местах лишения свободы и социального обслуживания лиц, освободившихся из мест лишения свободы. Нормативно-правовое регулирование трудоустройства и пенсионного обеспечения лиц, освободившихся из мест лишения свободы. Нормативно-правовое регулирование обеспечения жильём лиц, освободившихся из мест лишения свободы. Нормативно-правовое регулирование оказания медицинской, психиатрической и психологической помощи лицам, освободившимся из мест лишения свободы и нормативно-</w:t>
            </w: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правовое регулирование брачно-семейных отношений лиц, осужденных к лишению свободы.</w:t>
            </w:r>
          </w:p>
        </w:tc>
        <w:tc>
          <w:tcPr>
            <w:tcW w:w="3239" w:type="dxa"/>
            <w:vMerge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84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5" w:rsidRPr="00813517" w:rsidTr="005B0258">
        <w:trPr>
          <w:trHeight w:val="268"/>
        </w:trPr>
        <w:tc>
          <w:tcPr>
            <w:tcW w:w="3225" w:type="dxa"/>
            <w:vMerge/>
          </w:tcPr>
          <w:p w:rsidR="007028C5" w:rsidRPr="004C27D2" w:rsidRDefault="007028C5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7028C5" w:rsidRPr="00DD5E40" w:rsidRDefault="007028C5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</w:tcPr>
          <w:p w:rsidR="007028C5" w:rsidRPr="00DD5E40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028C5" w:rsidRPr="00485C6C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27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39" w:type="dxa"/>
            <w:vMerge w:val="restart"/>
          </w:tcPr>
          <w:p w:rsidR="0066248B" w:rsidRPr="00DD5E40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C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27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66248B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28C5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Консультирование осужденных и лиц, освободившихся из мест лишения свободы социально</w:t>
            </w:r>
            <w:r w:rsidRPr="007028C5">
              <w:rPr>
                <w:rFonts w:ascii="Times New Roman" w:hAnsi="Times New Roman" w:cs="Times New Roman"/>
                <w:bCs/>
                <w:i/>
                <w:highlight w:val="yellow"/>
              </w:rPr>
              <w:t>-правовым вопросам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556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гл. 22 УИК РФ (норм, предусматривающих помощь осужденным)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821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Определение форм и методов взаимодействия социального работника и лица, освобождающегося из мест лишения свободы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549"/>
        </w:trPr>
        <w:tc>
          <w:tcPr>
            <w:tcW w:w="3225" w:type="dxa"/>
            <w:vMerge w:val="restart"/>
            <w:tcBorders>
              <w:top w:val="nil"/>
            </w:tcBorders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Составление перечня нормативно-правовых актов (с указанием статей), регламентирующих </w:t>
            </w:r>
            <w:r w:rsidRPr="00DD5E4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социальную работу с осужденными и лицами, освободившимися из мест лишения свободы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549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программы социальной реабилитации и адаптации лиц, освободившихся из мест лишения свободы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549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</w:rPr>
              <w:t xml:space="preserve">Работа с учебными текстами (основная литература – лекции    УМК по 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rFonts w:ascii="Times New Roman" w:hAnsi="Times New Roman" w:cs="Times New Roman"/>
                <w:i/>
              </w:rPr>
              <w:t>): чтение и ответы на вопросы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485C6C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335"/>
        </w:trPr>
        <w:tc>
          <w:tcPr>
            <w:tcW w:w="3225" w:type="dxa"/>
            <w:vMerge w:val="restart"/>
          </w:tcPr>
          <w:p w:rsidR="0066248B" w:rsidRPr="00F357E9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66248B" w:rsidRPr="00F357E9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7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Нормативно-правовая основа социальной работы с мигрантами</w:t>
            </w:r>
          </w:p>
        </w:tc>
        <w:tc>
          <w:tcPr>
            <w:tcW w:w="6639" w:type="dxa"/>
          </w:tcPr>
          <w:p w:rsidR="0066248B" w:rsidRPr="00DD5E40" w:rsidRDefault="0066248B" w:rsidP="005B0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vAlign w:val="center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48B" w:rsidRPr="00813517" w:rsidTr="005B0258">
        <w:trPr>
          <w:trHeight w:val="2632"/>
        </w:trPr>
        <w:tc>
          <w:tcPr>
            <w:tcW w:w="3225" w:type="dxa"/>
            <w:vMerge/>
          </w:tcPr>
          <w:p w:rsidR="0066248B" w:rsidRPr="004C27D2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Актуальность миграции как социального явления и правовые основы социальной работы с мигрантами. Социальная роль и социально-гуманитарные задачи миграционной политики. Координация действий государственных и негосударственных институтов при реализации миграционной политики. Гарантии прав мигрантов. Международные и государственно-правовые основы натурализации беженцев, вынужденных переселенцев и других мигрантов. Правовое регулирование внешней трудовой миграции.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6248B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34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74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</w:tcPr>
          <w:p w:rsidR="0066248B" w:rsidRPr="00DD5E40" w:rsidRDefault="007028C5" w:rsidP="005B0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6248B" w:rsidRPr="00813517" w:rsidRDefault="0066248B" w:rsidP="005B02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5" w:rsidRPr="00813517" w:rsidTr="005B0258">
        <w:trPr>
          <w:trHeight w:val="70"/>
        </w:trPr>
        <w:tc>
          <w:tcPr>
            <w:tcW w:w="3225" w:type="dxa"/>
            <w:vMerge/>
          </w:tcPr>
          <w:p w:rsidR="007028C5" w:rsidRPr="00813517" w:rsidRDefault="007028C5" w:rsidP="005B0258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7028C5" w:rsidRPr="00DD5E40" w:rsidRDefault="007028C5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39" w:type="dxa"/>
            <w:vMerge w:val="restart"/>
          </w:tcPr>
          <w:p w:rsidR="007028C5" w:rsidRPr="007028C5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7028C5" w:rsidRPr="00813517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5" w:rsidRPr="00813517" w:rsidTr="005B0258">
        <w:trPr>
          <w:trHeight w:val="250"/>
        </w:trPr>
        <w:tc>
          <w:tcPr>
            <w:tcW w:w="3225" w:type="dxa"/>
            <w:vMerge/>
          </w:tcPr>
          <w:p w:rsidR="007028C5" w:rsidRPr="00813517" w:rsidRDefault="007028C5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7028C5" w:rsidRPr="007028C5" w:rsidRDefault="007028C5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</w:pPr>
            <w:r w:rsidRPr="007028C5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Консультирование мигрантов по социально-правовым вопросам</w:t>
            </w:r>
          </w:p>
        </w:tc>
        <w:tc>
          <w:tcPr>
            <w:tcW w:w="3239" w:type="dxa"/>
            <w:vMerge/>
          </w:tcPr>
          <w:p w:rsidR="007028C5" w:rsidRPr="00DD5E40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028C5" w:rsidRPr="00813517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5" w:rsidRPr="00813517" w:rsidTr="005B0258">
        <w:trPr>
          <w:trHeight w:val="250"/>
        </w:trPr>
        <w:tc>
          <w:tcPr>
            <w:tcW w:w="3225" w:type="dxa"/>
            <w:vMerge/>
          </w:tcPr>
          <w:p w:rsidR="007028C5" w:rsidRPr="00813517" w:rsidRDefault="007028C5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7028C5" w:rsidRPr="00DD5E40" w:rsidRDefault="007028C5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Составление словаря терминов, используемых в Концепции государственной миграционной политики Российской Федерации</w:t>
            </w:r>
          </w:p>
        </w:tc>
        <w:tc>
          <w:tcPr>
            <w:tcW w:w="3239" w:type="dxa"/>
            <w:vMerge/>
          </w:tcPr>
          <w:p w:rsidR="007028C5" w:rsidRPr="00DD5E40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028C5" w:rsidRPr="00813517" w:rsidRDefault="007028C5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5" w:rsidRPr="00813517" w:rsidTr="005B0258">
        <w:trPr>
          <w:trHeight w:val="250"/>
        </w:trPr>
        <w:tc>
          <w:tcPr>
            <w:tcW w:w="3225" w:type="dxa"/>
            <w:vMerge/>
          </w:tcPr>
          <w:p w:rsidR="007028C5" w:rsidRDefault="007028C5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7028C5" w:rsidRPr="00DD5E40" w:rsidRDefault="007028C5" w:rsidP="005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и анализ ФЗ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19 февраля 1993 г. N 4528-I «О беженцах»</w:t>
            </w:r>
          </w:p>
        </w:tc>
        <w:tc>
          <w:tcPr>
            <w:tcW w:w="3239" w:type="dxa"/>
            <w:vMerge/>
          </w:tcPr>
          <w:p w:rsidR="007028C5" w:rsidRPr="00DD5E40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028C5" w:rsidRPr="00813517" w:rsidRDefault="007028C5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5" w:rsidRPr="00813517" w:rsidTr="005B0258">
        <w:trPr>
          <w:trHeight w:val="250"/>
        </w:trPr>
        <w:tc>
          <w:tcPr>
            <w:tcW w:w="3225" w:type="dxa"/>
            <w:vMerge/>
          </w:tcPr>
          <w:p w:rsidR="007028C5" w:rsidRDefault="007028C5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7028C5" w:rsidRPr="00DD5E40" w:rsidRDefault="007028C5" w:rsidP="005B0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и анализ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Закона РФ от 19 февраля 1993 г. N 4530-I «О</w:t>
            </w: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вынужденных переселенцах»</w:t>
            </w:r>
          </w:p>
        </w:tc>
        <w:tc>
          <w:tcPr>
            <w:tcW w:w="3239" w:type="dxa"/>
            <w:vMerge/>
          </w:tcPr>
          <w:p w:rsidR="007028C5" w:rsidRPr="00DD5E40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028C5" w:rsidRPr="00813517" w:rsidRDefault="007028C5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5" w:rsidRPr="00813517" w:rsidTr="005B0258">
        <w:trPr>
          <w:trHeight w:val="250"/>
        </w:trPr>
        <w:tc>
          <w:tcPr>
            <w:tcW w:w="3225" w:type="dxa"/>
            <w:vMerge w:val="restart"/>
            <w:tcBorders>
              <w:top w:val="nil"/>
            </w:tcBorders>
          </w:tcPr>
          <w:p w:rsidR="007028C5" w:rsidRDefault="007028C5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7028C5" w:rsidRPr="00DD5E40" w:rsidRDefault="007028C5" w:rsidP="005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Изучение и анализ Концепции государственной миграционной политики Российской Федерации</w:t>
            </w:r>
          </w:p>
        </w:tc>
        <w:tc>
          <w:tcPr>
            <w:tcW w:w="3239" w:type="dxa"/>
            <w:vMerge/>
          </w:tcPr>
          <w:p w:rsidR="007028C5" w:rsidRPr="00DD5E40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028C5" w:rsidRPr="00813517" w:rsidRDefault="007028C5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5" w:rsidRPr="00813517" w:rsidTr="005B0258">
        <w:trPr>
          <w:trHeight w:val="250"/>
        </w:trPr>
        <w:tc>
          <w:tcPr>
            <w:tcW w:w="3225" w:type="dxa"/>
            <w:vMerge/>
            <w:tcBorders>
              <w:top w:val="nil"/>
            </w:tcBorders>
          </w:tcPr>
          <w:p w:rsidR="007028C5" w:rsidRDefault="007028C5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7028C5" w:rsidRPr="00DD5E40" w:rsidRDefault="007028C5" w:rsidP="005B02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</w:rPr>
              <w:t xml:space="preserve">Работа с учебными текстами (основная литература – лекции УМК по 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rFonts w:ascii="Times New Roman" w:hAnsi="Times New Roman" w:cs="Times New Roman"/>
                <w:i/>
              </w:rPr>
              <w:t>): чтение и ответы на вопросы</w:t>
            </w:r>
          </w:p>
        </w:tc>
        <w:tc>
          <w:tcPr>
            <w:tcW w:w="3239" w:type="dxa"/>
            <w:vMerge/>
          </w:tcPr>
          <w:p w:rsidR="007028C5" w:rsidRPr="00DD5E40" w:rsidRDefault="007028C5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028C5" w:rsidRPr="00813517" w:rsidRDefault="007028C5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616"/>
        </w:trPr>
        <w:tc>
          <w:tcPr>
            <w:tcW w:w="14543" w:type="dxa"/>
            <w:gridSpan w:val="4"/>
          </w:tcPr>
          <w:p w:rsidR="0066248B" w:rsidRPr="00574C69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2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7028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Нормативно-правовая основа социальной работы </w:t>
            </w:r>
            <w:r w:rsidRPr="00702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лицами без определённого места жительства и работы, </w:t>
            </w:r>
            <w:r w:rsidRPr="007028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лицами, страдающими психическими заболеваниями, </w:t>
            </w:r>
            <w:r w:rsidRPr="00702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военнослужащими</w:t>
            </w:r>
          </w:p>
        </w:tc>
      </w:tr>
      <w:tr w:rsidR="0066248B" w:rsidRPr="00813517" w:rsidTr="005B0258">
        <w:trPr>
          <w:trHeight w:val="132"/>
        </w:trPr>
        <w:tc>
          <w:tcPr>
            <w:tcW w:w="3225" w:type="dxa"/>
            <w:vMerge w:val="restart"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02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248B" w:rsidRPr="00F357E9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Нормативно-правовая основа социальной работы </w:t>
            </w: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лицами без определённого места жительства и работы</w:t>
            </w: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48B" w:rsidRPr="00813517" w:rsidTr="005B0258">
        <w:trPr>
          <w:trHeight w:val="1184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бездомности и бродяжничества в России и в мире. Бездомные как субъекты российского права.</w:t>
            </w:r>
          </w:p>
          <w:p w:rsidR="0066248B" w:rsidRPr="00DD5E40" w:rsidRDefault="0066248B" w:rsidP="005B02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формы и методы социальной работы с лицами бомж. 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Пути решения проблемы бездомности.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10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10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6248B" w:rsidRPr="00DD5E40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195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5B0258" w:rsidRDefault="005B0258" w:rsidP="005B0258">
            <w:pPr>
              <w:pStyle w:val="a3"/>
              <w:rPr>
                <w:rFonts w:ascii="Times New Roman" w:hAnsi="Times New Roman" w:cs="Times New Roman"/>
              </w:rPr>
            </w:pPr>
            <w:r w:rsidRPr="005B0258">
              <w:rPr>
                <w:rFonts w:ascii="Times New Roman" w:hAnsi="Times New Roman" w:cs="Times New Roman"/>
                <w:b/>
                <w:spacing w:val="5"/>
              </w:rPr>
              <w:t>Самостоятельная работа</w:t>
            </w:r>
            <w:r w:rsidRPr="005B02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195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5B0258" w:rsidRDefault="005B0258" w:rsidP="005B025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5B0258">
              <w:rPr>
                <w:i/>
              </w:rPr>
              <w:t>Консультирование лиц без определенного места жительства по социально-правовым вопросам</w:t>
            </w:r>
          </w:p>
        </w:tc>
        <w:tc>
          <w:tcPr>
            <w:tcW w:w="3239" w:type="dxa"/>
            <w:vMerge w:val="restart"/>
          </w:tcPr>
          <w:p w:rsidR="0066248B" w:rsidRPr="005B0258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25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195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pStyle w:val="a4"/>
              <w:spacing w:before="0" w:beforeAutospacing="0" w:after="0" w:afterAutospacing="0"/>
              <w:jc w:val="both"/>
              <w:rPr>
                <w:b/>
                <w:spacing w:val="5"/>
              </w:rPr>
            </w:pPr>
            <w:r w:rsidRPr="00DD5E40">
              <w:rPr>
                <w:i/>
              </w:rPr>
              <w:t>Разработка анкеты для лиц без определенного места жительства с целью выявления уровня удовлетворенности клиентов качеством услуг, предоставляемых в социальном учреждении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558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Программы решения проблемы бездомности и бродяжничества в стране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574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Примерного положения об учреждении социальной помощи для лиц без определенного места жительства и занятий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81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учебными текстами (основная литература – лекции УМК по нормативно-правовым основам социальной работы с лицами из групп риска): чтение и ответы на вопросы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312"/>
        </w:trPr>
        <w:tc>
          <w:tcPr>
            <w:tcW w:w="3225" w:type="dxa"/>
            <w:vMerge w:val="restart"/>
          </w:tcPr>
          <w:p w:rsidR="0066248B" w:rsidRDefault="0066248B" w:rsidP="005B0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248B" w:rsidRPr="00F73397" w:rsidRDefault="0066248B" w:rsidP="005B0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35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Нормативно-правовая основа социальной работы с лицами, страдающими психическими заболеваниями</w:t>
            </w: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48B" w:rsidRPr="00813517" w:rsidTr="005B0258">
        <w:trPr>
          <w:trHeight w:val="281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гарантии прав граждан, страдающих психическими расстройствами. Права граждан в сфере охраны психического здоровья и оказания психиатрической помощи. Ограничения для профессиональной деятельности. Ограничения годности к военной службе. Ограничения для владения оружием. Недееспособность и опека. Права граждан, страдающих психическими расстройствами, в сфере семейных правоотношений. </w:t>
            </w:r>
            <w:r w:rsidRPr="00DD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Интересы граждан с психическими расстройствами в контексте наследственного права</w:t>
            </w:r>
            <w:r w:rsidRPr="00DD5E40">
              <w:rPr>
                <w:rFonts w:ascii="Times New Roman" w:hAnsi="Times New Roman" w:cs="Times New Roman"/>
              </w:rPr>
              <w:t>. Права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 больных по жилищному законодательству. Установление инвалидности.</w:t>
            </w:r>
            <w:r w:rsidRPr="00DD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5E40">
              <w:rPr>
                <w:rFonts w:ascii="Times New Roman" w:hAnsi="Times New Roman" w:cs="Times New Roman"/>
              </w:rPr>
              <w:t>Социальное обслуживание</w:t>
            </w:r>
            <w:r w:rsidRPr="00DD5E40">
              <w:t>.</w:t>
            </w:r>
            <w:r w:rsidRPr="00DD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 граждан на обращение в органы власти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300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300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</w:tcPr>
          <w:p w:rsidR="0066248B" w:rsidRPr="00DD5E40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RPr="00813517" w:rsidTr="005B0258">
        <w:trPr>
          <w:trHeight w:val="324"/>
        </w:trPr>
        <w:tc>
          <w:tcPr>
            <w:tcW w:w="3225" w:type="dxa"/>
            <w:vMerge/>
          </w:tcPr>
          <w:p w:rsidR="005B0258" w:rsidRPr="00813517" w:rsidRDefault="005B0258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5B0258" w:rsidRPr="00DD5E40" w:rsidRDefault="005B0258" w:rsidP="005B0258">
            <w:pPr>
              <w:pStyle w:val="main"/>
              <w:spacing w:after="0" w:afterAutospacing="0"/>
              <w:ind w:firstLine="0"/>
            </w:pPr>
            <w:r w:rsidRPr="00DD5E40">
              <w:rPr>
                <w:b/>
                <w:spacing w:val="5"/>
              </w:rPr>
              <w:t>Самостоятельная работа</w:t>
            </w:r>
            <w:r w:rsidRPr="00DD5E40">
              <w:rPr>
                <w:b/>
                <w:bCs/>
              </w:rPr>
              <w:t xml:space="preserve"> </w:t>
            </w:r>
          </w:p>
        </w:tc>
        <w:tc>
          <w:tcPr>
            <w:tcW w:w="3239" w:type="dxa"/>
            <w:vMerge w:val="restart"/>
          </w:tcPr>
          <w:p w:rsidR="005B0258" w:rsidRPr="00DD5E40" w:rsidRDefault="005B0258" w:rsidP="0038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5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B0258" w:rsidRPr="00813517" w:rsidRDefault="005B0258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RPr="00813517" w:rsidTr="005B0258">
        <w:trPr>
          <w:trHeight w:val="251"/>
        </w:trPr>
        <w:tc>
          <w:tcPr>
            <w:tcW w:w="3225" w:type="dxa"/>
            <w:vMerge/>
          </w:tcPr>
          <w:p w:rsidR="005B0258" w:rsidRPr="00813517" w:rsidRDefault="005B0258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5B0258" w:rsidRPr="005B0258" w:rsidRDefault="005B0258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258">
              <w:rPr>
                <w:rFonts w:ascii="Times New Roman" w:hAnsi="Times New Roman" w:cs="Times New Roman"/>
                <w:bCs/>
                <w:i/>
              </w:rPr>
              <w:t xml:space="preserve">Консультирование лиц, </w:t>
            </w:r>
            <w:r w:rsidRPr="005B0258">
              <w:rPr>
                <w:rFonts w:ascii="Times New Roman" w:eastAsiaTheme="minorHAnsi" w:hAnsi="Times New Roman" w:cs="Times New Roman"/>
                <w:i/>
                <w:lang w:eastAsia="en-US"/>
              </w:rPr>
              <w:t>страдающих психическими заболеваниями</w:t>
            </w:r>
            <w:r w:rsidRPr="005B0258">
              <w:rPr>
                <w:rFonts w:ascii="Times New Roman" w:hAnsi="Times New Roman" w:cs="Times New Roman"/>
                <w:bCs/>
                <w:i/>
              </w:rPr>
              <w:t xml:space="preserve"> (их законных представителей) по социально-правовым вопросам</w:t>
            </w:r>
          </w:p>
        </w:tc>
        <w:tc>
          <w:tcPr>
            <w:tcW w:w="3239" w:type="dxa"/>
            <w:vMerge/>
          </w:tcPr>
          <w:p w:rsidR="005B0258" w:rsidRPr="005B0258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B0258" w:rsidRPr="00813517" w:rsidRDefault="005B0258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RPr="00813517" w:rsidTr="005B0258">
        <w:trPr>
          <w:trHeight w:val="251"/>
        </w:trPr>
        <w:tc>
          <w:tcPr>
            <w:tcW w:w="3225" w:type="dxa"/>
            <w:vMerge/>
          </w:tcPr>
          <w:p w:rsidR="005B0258" w:rsidRPr="00813517" w:rsidRDefault="005B0258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5B0258" w:rsidRPr="00DD5E40" w:rsidRDefault="005B0258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Закона Российской Федерации «О психиатрической помощи и гарантиях прав граждан при ее оказании»</w:t>
            </w:r>
          </w:p>
        </w:tc>
        <w:tc>
          <w:tcPr>
            <w:tcW w:w="3239" w:type="dxa"/>
            <w:vMerge/>
          </w:tcPr>
          <w:p w:rsidR="005B0258" w:rsidRPr="00DD5E40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B0258" w:rsidRPr="00813517" w:rsidRDefault="005B0258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RPr="00813517" w:rsidTr="005B0258">
        <w:trPr>
          <w:trHeight w:val="555"/>
        </w:trPr>
        <w:tc>
          <w:tcPr>
            <w:tcW w:w="3225" w:type="dxa"/>
            <w:vMerge/>
          </w:tcPr>
          <w:p w:rsidR="005B0258" w:rsidRPr="00813517" w:rsidRDefault="005B0258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5B0258" w:rsidRPr="00DD5E40" w:rsidRDefault="005B0258" w:rsidP="005B0258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Выявление проблем соблюдения прав лиц с психическими расстройствами</w:t>
            </w:r>
          </w:p>
        </w:tc>
        <w:tc>
          <w:tcPr>
            <w:tcW w:w="3239" w:type="dxa"/>
            <w:vMerge/>
          </w:tcPr>
          <w:p w:rsidR="005B0258" w:rsidRPr="00DD5E40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B0258" w:rsidRPr="00813517" w:rsidRDefault="005B0258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RPr="00813517" w:rsidTr="005B0258">
        <w:trPr>
          <w:trHeight w:val="843"/>
        </w:trPr>
        <w:tc>
          <w:tcPr>
            <w:tcW w:w="3225" w:type="dxa"/>
            <w:vMerge/>
          </w:tcPr>
          <w:p w:rsidR="005B0258" w:rsidRPr="00813517" w:rsidRDefault="005B0258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5B0258" w:rsidRPr="00DD5E40" w:rsidRDefault="005B0258" w:rsidP="005B02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Консультирование </w:t>
            </w:r>
            <w:r w:rsidRPr="00DD5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лиц, </w:t>
            </w:r>
            <w:r w:rsidRPr="00DD5E4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страдающих психическими заболеваниями</w:t>
            </w:r>
            <w:r w:rsidRPr="00DD5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(их законных представителей) по вопросам реализации права граждан на обращение в органы власт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3239" w:type="dxa"/>
            <w:vMerge/>
          </w:tcPr>
          <w:p w:rsidR="005B0258" w:rsidRPr="00DD5E40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B0258" w:rsidRPr="00813517" w:rsidRDefault="005B0258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RPr="00813517" w:rsidTr="005B0258">
        <w:trPr>
          <w:trHeight w:val="315"/>
        </w:trPr>
        <w:tc>
          <w:tcPr>
            <w:tcW w:w="3225" w:type="dxa"/>
            <w:vMerge/>
          </w:tcPr>
          <w:p w:rsidR="005B0258" w:rsidRPr="00577ED1" w:rsidRDefault="005B0258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5B0258" w:rsidRPr="00DD5E40" w:rsidRDefault="005B0258" w:rsidP="005B02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5E40">
              <w:rPr>
                <w:rFonts w:ascii="Times New Roman" w:hAnsi="Times New Roman" w:cs="Times New Roman"/>
                <w:i/>
              </w:rPr>
              <w:t>Работа с учебными текстам</w:t>
            </w:r>
            <w:r w:rsidRPr="00DD5E40">
              <w:rPr>
                <w:i/>
              </w:rPr>
              <w:t>и (</w:t>
            </w:r>
            <w:r w:rsidRPr="00DD5E40">
              <w:rPr>
                <w:rFonts w:ascii="Times New Roman" w:hAnsi="Times New Roman" w:cs="Times New Roman"/>
                <w:i/>
              </w:rPr>
              <w:t xml:space="preserve">основная литература – лекции УМК по 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i/>
              </w:rPr>
              <w:t>):</w:t>
            </w:r>
            <w:r w:rsidRPr="00DD5E40">
              <w:rPr>
                <w:rFonts w:ascii="Times New Roman" w:hAnsi="Times New Roman" w:cs="Times New Roman"/>
                <w:i/>
              </w:rPr>
              <w:t xml:space="preserve"> чтение и ответы на вопросы</w:t>
            </w:r>
          </w:p>
        </w:tc>
        <w:tc>
          <w:tcPr>
            <w:tcW w:w="3239" w:type="dxa"/>
            <w:vMerge/>
          </w:tcPr>
          <w:p w:rsidR="005B0258" w:rsidRPr="00DD5E40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B0258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315"/>
        </w:trPr>
        <w:tc>
          <w:tcPr>
            <w:tcW w:w="3225" w:type="dxa"/>
            <w:vMerge w:val="restart"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основа социальной работы с воен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нослужащими и членами их семьей</w:t>
            </w: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48B" w:rsidRPr="00813517" w:rsidTr="005B0258">
        <w:trPr>
          <w:trHeight w:val="848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>Военнослужащие и их семьи как специфическая социальная группа.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социального статуса военнослужащих. Причины социально-психологического дискомфорта военнослужащих. Показатели, характеризующие напряженность в воинской среде.</w:t>
            </w:r>
            <w:r w:rsidRPr="00DD5E40">
              <w:t xml:space="preserve"> С</w:t>
            </w: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воеобразие взаимоотношений в семье военнослужащего.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E40">
              <w:t xml:space="preserve"> </w:t>
            </w:r>
            <w:r w:rsidRPr="00DD5E40">
              <w:rPr>
                <w:rFonts w:ascii="Times New Roman" w:hAnsi="Times New Roman" w:cs="Times New Roman"/>
              </w:rPr>
              <w:t>Социально-психологическая адаптация</w:t>
            </w:r>
            <w:r w:rsidRPr="00DD5E40">
              <w:t xml:space="preserve"> </w:t>
            </w: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военнослужащих, уволенных в запас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социальной защиты семей военнослужащих.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85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85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6248B" w:rsidRPr="00DD5E40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315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5B0258" w:rsidP="005B0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Самостоятельная работа</w:t>
            </w: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73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5B0258" w:rsidRDefault="005B0258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2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Консультирование военнослужащих и членов их семей по социально-правовым вопросам</w:t>
            </w:r>
          </w:p>
        </w:tc>
        <w:tc>
          <w:tcPr>
            <w:tcW w:w="3239" w:type="dxa"/>
            <w:vMerge w:val="restart"/>
          </w:tcPr>
          <w:p w:rsidR="0066248B" w:rsidRPr="00DD5E40" w:rsidRDefault="005B0258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25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73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Закона РФ «О статусе военнослужащих»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73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и анализ Закона РФ 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О воинской обязанности и военной службе»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73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Указа Президента РФ «О мерах по социальной защите военнослужащих и членов их семей»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73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>Консультирование</w:t>
            </w:r>
            <w:r w:rsidRPr="00DD5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военнослужащих и членов их семей по социально-правовым вопросам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273"/>
        </w:trPr>
        <w:tc>
          <w:tcPr>
            <w:tcW w:w="3225" w:type="dxa"/>
            <w:vMerge/>
          </w:tcPr>
          <w:p w:rsidR="0066248B" w:rsidRPr="00813517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</w:rPr>
              <w:t>Работа с учебными текстам</w:t>
            </w:r>
            <w:r w:rsidRPr="00DD5E40">
              <w:rPr>
                <w:i/>
              </w:rPr>
              <w:t>и (</w:t>
            </w:r>
            <w:r w:rsidRPr="00DD5E40">
              <w:rPr>
                <w:rFonts w:ascii="Times New Roman" w:hAnsi="Times New Roman" w:cs="Times New Roman"/>
                <w:i/>
              </w:rPr>
              <w:t xml:space="preserve">основная литература – лекции УМК по 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i/>
              </w:rPr>
              <w:t>):</w:t>
            </w:r>
            <w:r w:rsidRPr="00DD5E40">
              <w:rPr>
                <w:rFonts w:ascii="Times New Roman" w:hAnsi="Times New Roman" w:cs="Times New Roman"/>
                <w:i/>
              </w:rPr>
              <w:t xml:space="preserve"> чтение и ответы на вопросы</w:t>
            </w:r>
          </w:p>
        </w:tc>
        <w:tc>
          <w:tcPr>
            <w:tcW w:w="3239" w:type="dxa"/>
            <w:vMerge/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66248B" w:rsidRPr="00813517" w:rsidRDefault="0066248B" w:rsidP="005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8B" w:rsidRPr="00813517" w:rsidTr="005B0258">
        <w:trPr>
          <w:trHeight w:val="1415"/>
        </w:trPr>
        <w:tc>
          <w:tcPr>
            <w:tcW w:w="9864" w:type="dxa"/>
            <w:gridSpan w:val="2"/>
            <w:tcBorders>
              <w:bottom w:val="single" w:sz="4" w:space="0" w:color="auto"/>
            </w:tcBorders>
          </w:tcPr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1.</w:t>
            </w:r>
            <w:r w:rsidRPr="00DD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DD5E40">
              <w:rPr>
                <w:rFonts w:ascii="Times New Roman" w:hAnsi="Times New Roman" w:cs="Times New Roman"/>
              </w:rPr>
              <w:t xml:space="preserve">Работа с учебными текстами (основная литература – лекции УМК по 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rFonts w:ascii="Times New Roman" w:hAnsi="Times New Roman" w:cs="Times New Roman"/>
              </w:rPr>
              <w:t>): чтение и ответы на вопросы.</w:t>
            </w:r>
          </w:p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66248B" w:rsidRPr="00DD5E40" w:rsidRDefault="0066248B" w:rsidP="005B02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 и методов взаимодействия социального работника и лиц из групп риска.</w:t>
            </w:r>
          </w:p>
          <w:p w:rsidR="0066248B" w:rsidRPr="00DD5E40" w:rsidRDefault="0066248B" w:rsidP="005B02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перечней нормативно-правовых актов (с указанием статей), регламентирующих </w:t>
            </w:r>
            <w:r w:rsidRPr="00DD5E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социальную работу с лицами из групп риска.</w:t>
            </w:r>
          </w:p>
          <w:p w:rsidR="0066248B" w:rsidRPr="00DD5E40" w:rsidRDefault="0066248B" w:rsidP="005B025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оформление документов по предложенным ситуациям.</w:t>
            </w:r>
          </w:p>
          <w:p w:rsidR="0066248B" w:rsidRPr="00DD5E40" w:rsidRDefault="0066248B" w:rsidP="005B025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электронных образовательных ресурсов по темам.</w:t>
            </w:r>
          </w:p>
          <w:p w:rsidR="0066248B" w:rsidRPr="00DD5E40" w:rsidRDefault="0066248B" w:rsidP="005B025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логических схем по темам.</w:t>
            </w:r>
          </w:p>
          <w:p w:rsidR="0066248B" w:rsidRPr="00DD5E40" w:rsidRDefault="0066248B" w:rsidP="005B0258">
            <w:pPr>
              <w:spacing w:after="0" w:line="240" w:lineRule="auto"/>
              <w:ind w:firstLine="426"/>
              <w:jc w:val="both"/>
              <w:rPr>
                <w:noProof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актов.</w:t>
            </w:r>
          </w:p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социальной реабилитации и адаптации лиц из групп риска.</w:t>
            </w:r>
          </w:p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Консультирование</w:t>
            </w: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лиц из групп риска</w:t>
            </w: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социально-правовым вопросам.</w:t>
            </w:r>
          </w:p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словаря терминов.</w:t>
            </w:r>
          </w:p>
          <w:p w:rsidR="0066248B" w:rsidRPr="00DD5E40" w:rsidRDefault="0066248B" w:rsidP="005B0258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лиц из групп риска.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66248B" w:rsidRPr="00DD5E40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248B" w:rsidRPr="00813517" w:rsidRDefault="0066248B" w:rsidP="005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86F" w:rsidRDefault="0049686F"/>
    <w:sectPr w:rsidR="0049686F" w:rsidSect="00662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6248B"/>
    <w:rsid w:val="0049686F"/>
    <w:rsid w:val="005B0258"/>
    <w:rsid w:val="0066248B"/>
    <w:rsid w:val="0070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8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24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6248B"/>
    <w:pPr>
      <w:spacing w:after="0" w:line="240" w:lineRule="auto"/>
    </w:pPr>
  </w:style>
  <w:style w:type="paragraph" w:customStyle="1" w:styleId="main">
    <w:name w:val="main"/>
    <w:basedOn w:val="a"/>
    <w:rsid w:val="0066248B"/>
    <w:pPr>
      <w:spacing w:before="100" w:beforeAutospacing="1" w:after="100" w:afterAutospacing="1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66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66248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624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2017-12-20T11:07:00Z</dcterms:created>
  <dcterms:modified xsi:type="dcterms:W3CDTF">2017-12-20T11:36:00Z</dcterms:modified>
</cp:coreProperties>
</file>