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6C" w:rsidRPr="00D07250" w:rsidRDefault="00D95F6C" w:rsidP="00D072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  <w:u w:val="single"/>
        </w:rPr>
      </w:pPr>
      <w:r w:rsidRPr="00D95F6C">
        <w:rPr>
          <w:b/>
          <w:caps/>
          <w:sz w:val="28"/>
          <w:szCs w:val="28"/>
          <w:u w:val="single"/>
        </w:rPr>
        <w:t xml:space="preserve">3.2. </w:t>
      </w:r>
      <w:r w:rsidRPr="00D95F6C">
        <w:rPr>
          <w:b/>
          <w:sz w:val="28"/>
          <w:szCs w:val="28"/>
          <w:u w:val="single"/>
        </w:rPr>
        <w:t>Содержание обучения по профессиональному м</w:t>
      </w:r>
      <w:r w:rsidR="00D07250">
        <w:rPr>
          <w:b/>
          <w:sz w:val="28"/>
          <w:szCs w:val="28"/>
          <w:u w:val="single"/>
        </w:rPr>
        <w:t xml:space="preserve">одулю (ПМ) 3 курс (1п. – макс-99; </w:t>
      </w:r>
      <w:proofErr w:type="spellStart"/>
      <w:r w:rsidR="00D07250">
        <w:rPr>
          <w:b/>
          <w:sz w:val="28"/>
          <w:szCs w:val="28"/>
          <w:u w:val="single"/>
        </w:rPr>
        <w:t>сам</w:t>
      </w:r>
      <w:proofErr w:type="gramStart"/>
      <w:r w:rsidR="00D07250">
        <w:rPr>
          <w:b/>
          <w:sz w:val="28"/>
          <w:szCs w:val="28"/>
          <w:u w:val="single"/>
        </w:rPr>
        <w:t>.р</w:t>
      </w:r>
      <w:proofErr w:type="gramEnd"/>
      <w:r w:rsidR="00D07250">
        <w:rPr>
          <w:b/>
          <w:sz w:val="28"/>
          <w:szCs w:val="28"/>
          <w:u w:val="single"/>
        </w:rPr>
        <w:t>аб</w:t>
      </w:r>
      <w:proofErr w:type="spellEnd"/>
      <w:r w:rsidR="00D07250">
        <w:rPr>
          <w:b/>
          <w:sz w:val="28"/>
          <w:szCs w:val="28"/>
          <w:u w:val="single"/>
        </w:rPr>
        <w:t>. -33;т.- 33; пр.-33</w:t>
      </w:r>
      <w:r w:rsidRPr="00D95F6C">
        <w:rPr>
          <w:b/>
          <w:sz w:val="28"/>
          <w:szCs w:val="28"/>
          <w:u w:val="single"/>
        </w:rPr>
        <w:t xml:space="preserve">); </w:t>
      </w:r>
      <w:r w:rsidRPr="00D07250">
        <w:rPr>
          <w:sz w:val="20"/>
          <w:szCs w:val="20"/>
        </w:rPr>
        <w:t xml:space="preserve">(2п. – </w:t>
      </w:r>
      <w:r w:rsidR="00D07250" w:rsidRPr="00D07250">
        <w:rPr>
          <w:sz w:val="20"/>
          <w:szCs w:val="20"/>
        </w:rPr>
        <w:t>теория и методика работы с ОВЗ</w:t>
      </w:r>
      <w:r w:rsidRPr="00D07250">
        <w:rPr>
          <w:sz w:val="20"/>
          <w:szCs w:val="20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86"/>
        <w:gridCol w:w="6214"/>
        <w:gridCol w:w="3567"/>
        <w:gridCol w:w="1842"/>
      </w:tblGrid>
      <w:tr w:rsidR="00D95F6C" w:rsidRPr="00D95F6C" w:rsidTr="00D95F6C">
        <w:tc>
          <w:tcPr>
            <w:tcW w:w="3168" w:type="dxa"/>
          </w:tcPr>
          <w:p w:rsidR="00D95F6C" w:rsidRPr="00D95F6C" w:rsidRDefault="00D95F6C" w:rsidP="00D95F6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3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95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3567" w:type="dxa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95F6C" w:rsidRPr="00D95F6C" w:rsidTr="00D95F6C">
        <w:tc>
          <w:tcPr>
            <w:tcW w:w="3168" w:type="dxa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3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95F6C" w:rsidRPr="00D95F6C" w:rsidTr="00D95F6C">
        <w:tc>
          <w:tcPr>
            <w:tcW w:w="3168" w:type="dxa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ПМ 1.</w:t>
            </w:r>
            <w:r w:rsidRPr="00D95F6C">
              <w:rPr>
                <w:rFonts w:ascii="Times New Roman" w:hAnsi="Times New Roman" w:cs="Times New Roman"/>
              </w:rPr>
              <w:t xml:space="preserve">  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Освоение психолого-педагогических  основ  обучения  младших школьников</w:t>
            </w:r>
          </w:p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номер и наименование  раздела</w:t>
            </w:r>
          </w:p>
        </w:tc>
        <w:tc>
          <w:tcPr>
            <w:tcW w:w="6840" w:type="dxa"/>
            <w:gridSpan w:val="3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F6C" w:rsidRPr="00D95F6C" w:rsidTr="00D95F6C">
        <w:tc>
          <w:tcPr>
            <w:tcW w:w="3168" w:type="dxa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МДК   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01.01. Теоретические основы организации обучения в начальных классах</w:t>
            </w:r>
          </w:p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номер и наименование МДК</w:t>
            </w:r>
          </w:p>
        </w:tc>
        <w:tc>
          <w:tcPr>
            <w:tcW w:w="6840" w:type="dxa"/>
            <w:gridSpan w:val="3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D95F6C">
        <w:tc>
          <w:tcPr>
            <w:tcW w:w="3168" w:type="dxa"/>
            <w:vMerge w:val="restart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Методы обучения и методические системы</w:t>
            </w:r>
          </w:p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6840" w:type="dxa"/>
            <w:gridSpan w:val="3"/>
          </w:tcPr>
          <w:p w:rsidR="00D07250" w:rsidRPr="00D95F6C" w:rsidRDefault="00D07250" w:rsidP="00D95F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6725FD">
        <w:tc>
          <w:tcPr>
            <w:tcW w:w="3168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D07250" w:rsidRPr="00D95F6C" w:rsidRDefault="006725FD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</w:p>
        </w:tc>
        <w:tc>
          <w:tcPr>
            <w:tcW w:w="6214" w:type="dxa"/>
            <w:shd w:val="clear" w:color="auto" w:fill="auto"/>
          </w:tcPr>
          <w:p w:rsidR="00D07250" w:rsidRPr="00D95F6C" w:rsidRDefault="00D07250" w:rsidP="00D0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Метод, методический прием, методическая система: сущность и содержание понятий, их взаимосвязь</w:t>
            </w:r>
          </w:p>
        </w:tc>
        <w:tc>
          <w:tcPr>
            <w:tcW w:w="3567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07250" w:rsidRPr="00D95F6C" w:rsidTr="006725FD">
        <w:tc>
          <w:tcPr>
            <w:tcW w:w="3168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D07250" w:rsidRPr="00D95F6C" w:rsidRDefault="006725FD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7250" w:rsidRPr="00D95F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14" w:type="dxa"/>
            <w:shd w:val="clear" w:color="auto" w:fill="auto"/>
          </w:tcPr>
          <w:p w:rsidR="00D07250" w:rsidRPr="00D07250" w:rsidRDefault="00D07250" w:rsidP="00D0725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250">
              <w:rPr>
                <w:rFonts w:ascii="Times New Roman" w:hAnsi="Times New Roman"/>
                <w:sz w:val="20"/>
                <w:szCs w:val="20"/>
              </w:rPr>
              <w:t>Характеристика методов обучения, классифицированных по источнику знаний; классифицированных по характеру познавательной деятельности учащихся.</w:t>
            </w:r>
          </w:p>
        </w:tc>
        <w:tc>
          <w:tcPr>
            <w:tcW w:w="3567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07250" w:rsidRPr="00D95F6C" w:rsidTr="006725FD">
        <w:tc>
          <w:tcPr>
            <w:tcW w:w="3168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D07250" w:rsidRPr="00D95F6C" w:rsidRDefault="006725FD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7250" w:rsidRPr="00D95F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14" w:type="dxa"/>
            <w:shd w:val="clear" w:color="auto" w:fill="auto"/>
          </w:tcPr>
          <w:p w:rsidR="00D07250" w:rsidRPr="00D07250" w:rsidRDefault="00D07250" w:rsidP="00D0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250">
              <w:rPr>
                <w:rFonts w:ascii="Times New Roman" w:hAnsi="Times New Roman"/>
                <w:sz w:val="20"/>
                <w:szCs w:val="20"/>
              </w:rPr>
              <w:t>Методический арсенал учителя. Метод учителя как обобщенная характеристика индивидуального стиля преподавания.</w:t>
            </w:r>
          </w:p>
        </w:tc>
        <w:tc>
          <w:tcPr>
            <w:tcW w:w="3567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1F44BF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auto"/>
          </w:tcPr>
          <w:p w:rsidR="006725FD" w:rsidRPr="00D95F6C" w:rsidRDefault="006725FD" w:rsidP="00D072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Контрольная работа по теме «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Методы обучения и методические системы»</w:t>
            </w:r>
          </w:p>
        </w:tc>
        <w:tc>
          <w:tcPr>
            <w:tcW w:w="3567" w:type="dxa"/>
            <w:vMerge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D95F6C">
        <w:tc>
          <w:tcPr>
            <w:tcW w:w="3168" w:type="dxa"/>
            <w:vMerge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07250" w:rsidRPr="00D95F6C" w:rsidRDefault="00D07250" w:rsidP="00D95F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D95F6C">
        <w:tc>
          <w:tcPr>
            <w:tcW w:w="3168" w:type="dxa"/>
            <w:vMerge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07250" w:rsidRPr="00D95F6C" w:rsidRDefault="00D07250" w:rsidP="00D95F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D95F6C">
        <w:tc>
          <w:tcPr>
            <w:tcW w:w="3168" w:type="dxa"/>
            <w:vMerge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07250" w:rsidRPr="00D95F6C" w:rsidRDefault="00D07250" w:rsidP="00D07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D95F6C">
        <w:tc>
          <w:tcPr>
            <w:tcW w:w="3168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07250" w:rsidRPr="00D95F6C" w:rsidRDefault="00D07250" w:rsidP="00D0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1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 xml:space="preserve">Подбор оптимальных методов </w:t>
            </w:r>
            <w:proofErr w:type="gramStart"/>
            <w:r w:rsidRPr="008B2CD2">
              <w:rPr>
                <w:rFonts w:ascii="Times New Roman" w:hAnsi="Times New Roman"/>
                <w:sz w:val="18"/>
                <w:szCs w:val="18"/>
              </w:rPr>
              <w:t>обучения по</w:t>
            </w:r>
            <w:proofErr w:type="gramEnd"/>
            <w:r w:rsidRPr="008B2CD2">
              <w:rPr>
                <w:rFonts w:ascii="Times New Roman" w:hAnsi="Times New Roman"/>
                <w:sz w:val="18"/>
                <w:szCs w:val="18"/>
              </w:rPr>
              <w:t xml:space="preserve"> заданной теме.</w:t>
            </w:r>
          </w:p>
        </w:tc>
        <w:tc>
          <w:tcPr>
            <w:tcW w:w="3567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D95F6C">
        <w:tc>
          <w:tcPr>
            <w:tcW w:w="3168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D07250" w:rsidRPr="00D95F6C" w:rsidRDefault="00D07250" w:rsidP="00D0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>Разработка учебного задания исследовательского (познавательного, творческого, рефлексивного) типа.</w:t>
            </w:r>
          </w:p>
        </w:tc>
        <w:tc>
          <w:tcPr>
            <w:tcW w:w="3567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D95F6C">
        <w:tc>
          <w:tcPr>
            <w:tcW w:w="3168" w:type="dxa"/>
            <w:vMerge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  <w:gridSpan w:val="2"/>
          </w:tcPr>
          <w:p w:rsidR="00D07250" w:rsidRPr="00D95F6C" w:rsidRDefault="00D07250" w:rsidP="00D0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>Составление плана (фрагмента) урока на заданную тему в соответствии с методикой одного из педагогов-новаторов.</w:t>
            </w:r>
          </w:p>
        </w:tc>
        <w:tc>
          <w:tcPr>
            <w:tcW w:w="3567" w:type="dxa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07250" w:rsidRPr="00D95F6C" w:rsidRDefault="00D07250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F6C" w:rsidRPr="00D95F6C" w:rsidTr="00D95F6C">
        <w:tc>
          <w:tcPr>
            <w:tcW w:w="3168" w:type="dxa"/>
            <w:vMerge w:val="restart"/>
          </w:tcPr>
          <w:p w:rsidR="00D95F6C" w:rsidRPr="00D07250" w:rsidRDefault="00D95F6C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072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1.2.</w:t>
            </w:r>
            <w:r w:rsidRPr="00D07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250" w:rsidRPr="00D07250">
              <w:rPr>
                <w:rFonts w:ascii="Times New Roman" w:hAnsi="Times New Roman"/>
                <w:sz w:val="20"/>
                <w:szCs w:val="20"/>
              </w:rPr>
              <w:t xml:space="preserve">Технология  гуманной педагогики Ш.А. </w:t>
            </w:r>
            <w:proofErr w:type="spellStart"/>
            <w:r w:rsidR="00D07250" w:rsidRPr="00D07250">
              <w:rPr>
                <w:rFonts w:ascii="Times New Roman" w:hAnsi="Times New Roman"/>
                <w:sz w:val="20"/>
                <w:szCs w:val="20"/>
              </w:rPr>
              <w:t>Амонашвили</w:t>
            </w:r>
            <w:proofErr w:type="spellEnd"/>
          </w:p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номер и наименование темы</w:t>
            </w:r>
          </w:p>
        </w:tc>
        <w:tc>
          <w:tcPr>
            <w:tcW w:w="6840" w:type="dxa"/>
            <w:gridSpan w:val="3"/>
          </w:tcPr>
          <w:p w:rsidR="00D95F6C" w:rsidRPr="00D95F6C" w:rsidRDefault="00D95F6C" w:rsidP="00D95F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D95F6C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F6C" w:rsidRPr="00D95F6C" w:rsidTr="00D95F6C">
        <w:tc>
          <w:tcPr>
            <w:tcW w:w="3168" w:type="dxa"/>
            <w:vMerge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D95F6C" w:rsidRPr="00D07250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2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D95F6C" w:rsidRPr="00D07250" w:rsidRDefault="00D07250" w:rsidP="00D95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250">
              <w:rPr>
                <w:rFonts w:ascii="Times New Roman" w:hAnsi="Times New Roman"/>
                <w:sz w:val="20"/>
                <w:szCs w:val="20"/>
              </w:rPr>
              <w:t xml:space="preserve">Основные установки. Основные </w:t>
            </w:r>
            <w:proofErr w:type="gramStart"/>
            <w:r w:rsidRPr="00D07250">
              <w:rPr>
                <w:rFonts w:ascii="Times New Roman" w:hAnsi="Times New Roman"/>
                <w:sz w:val="20"/>
                <w:szCs w:val="20"/>
              </w:rPr>
              <w:t>методические подходы</w:t>
            </w:r>
            <w:proofErr w:type="gramEnd"/>
            <w:r w:rsidRPr="00D07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7250">
              <w:rPr>
                <w:rFonts w:ascii="Times New Roman" w:hAnsi="Times New Roman"/>
                <w:sz w:val="20"/>
                <w:szCs w:val="20"/>
              </w:rPr>
              <w:t xml:space="preserve">Ш.А. </w:t>
            </w:r>
            <w:proofErr w:type="spellStart"/>
            <w:r w:rsidRPr="00D07250">
              <w:rPr>
                <w:rFonts w:ascii="Times New Roman" w:hAnsi="Times New Roman"/>
                <w:sz w:val="20"/>
                <w:szCs w:val="20"/>
              </w:rPr>
              <w:t>Амонашвили</w:t>
            </w:r>
            <w:proofErr w:type="spellEnd"/>
          </w:p>
        </w:tc>
        <w:tc>
          <w:tcPr>
            <w:tcW w:w="3567" w:type="dxa"/>
            <w:vMerge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D95F6C" w:rsidRPr="00D95F6C" w:rsidTr="00D95F6C">
        <w:tc>
          <w:tcPr>
            <w:tcW w:w="3168" w:type="dxa"/>
            <w:vMerge/>
          </w:tcPr>
          <w:p w:rsidR="00D95F6C" w:rsidRPr="00D95F6C" w:rsidRDefault="00D95F6C" w:rsidP="00D95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95F6C" w:rsidRPr="00D95F6C" w:rsidRDefault="00D95F6C" w:rsidP="00D95F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F6C" w:rsidRPr="00D95F6C" w:rsidTr="00D95F6C">
        <w:tc>
          <w:tcPr>
            <w:tcW w:w="3168" w:type="dxa"/>
            <w:vMerge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95F6C" w:rsidRPr="00D95F6C" w:rsidRDefault="00D95F6C" w:rsidP="00D95F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F6C" w:rsidRPr="00D95F6C" w:rsidTr="00D95F6C">
        <w:tc>
          <w:tcPr>
            <w:tcW w:w="3168" w:type="dxa"/>
            <w:vMerge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95F6C" w:rsidRPr="00D95F6C" w:rsidRDefault="00D95F6C" w:rsidP="00D95F6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F6C" w:rsidRPr="00D95F6C" w:rsidTr="00D95F6C">
        <w:tc>
          <w:tcPr>
            <w:tcW w:w="3168" w:type="dxa"/>
            <w:vMerge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95F6C" w:rsidRPr="00D07250" w:rsidRDefault="00D07250" w:rsidP="00D07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250">
              <w:rPr>
                <w:rFonts w:ascii="Times New Roman" w:hAnsi="Times New Roman"/>
                <w:sz w:val="20"/>
                <w:szCs w:val="20"/>
              </w:rPr>
              <w:t xml:space="preserve">Разработка фрагмента урока с использованием методических приемов Ш.А. </w:t>
            </w:r>
            <w:proofErr w:type="spellStart"/>
            <w:r w:rsidRPr="00D07250">
              <w:rPr>
                <w:rFonts w:ascii="Times New Roman" w:hAnsi="Times New Roman"/>
                <w:sz w:val="20"/>
                <w:szCs w:val="20"/>
              </w:rPr>
              <w:t>Амонашвили</w:t>
            </w:r>
            <w:proofErr w:type="spellEnd"/>
            <w:r w:rsidRPr="00D072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7" w:type="dxa"/>
            <w:vMerge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250" w:rsidRPr="00D95F6C" w:rsidTr="00992D04">
        <w:tc>
          <w:tcPr>
            <w:tcW w:w="3168" w:type="dxa"/>
            <w:vMerge w:val="restart"/>
          </w:tcPr>
          <w:p w:rsidR="00D07250" w:rsidRPr="00D95F6C" w:rsidRDefault="00D0725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Средства обучения</w:t>
            </w:r>
          </w:p>
        </w:tc>
        <w:tc>
          <w:tcPr>
            <w:tcW w:w="6840" w:type="dxa"/>
            <w:gridSpan w:val="3"/>
          </w:tcPr>
          <w:p w:rsidR="00D07250" w:rsidRPr="00D95F6C" w:rsidRDefault="00D07250" w:rsidP="00D95F6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C0C0C0"/>
          </w:tcPr>
          <w:p w:rsidR="00D07250" w:rsidRPr="00D95F6C" w:rsidRDefault="00D0725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F6C" w:rsidRPr="00D95F6C" w:rsidTr="00D95F6C">
        <w:tc>
          <w:tcPr>
            <w:tcW w:w="3168" w:type="dxa"/>
            <w:vMerge/>
          </w:tcPr>
          <w:p w:rsidR="00D95F6C" w:rsidRPr="00D95F6C" w:rsidRDefault="00D95F6C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95F6C" w:rsidRPr="00D07250" w:rsidRDefault="00D07250" w:rsidP="00D072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07250">
              <w:rPr>
                <w:rFonts w:ascii="Times New Roman" w:hAnsi="Times New Roman"/>
                <w:sz w:val="20"/>
                <w:szCs w:val="20"/>
              </w:rPr>
              <w:t>Понятие о средствах обучения, их функции и классификация. Методика применения средств обучения.</w:t>
            </w:r>
          </w:p>
        </w:tc>
        <w:tc>
          <w:tcPr>
            <w:tcW w:w="3567" w:type="dxa"/>
            <w:vMerge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D95F6C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6725FD" w:rsidRPr="00D95F6C" w:rsidRDefault="006725FD" w:rsidP="00D95F6C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D95F6C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6725FD" w:rsidRPr="00D95F6C" w:rsidRDefault="006725FD" w:rsidP="00D95F6C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6725FD">
        <w:trPr>
          <w:trHeight w:val="241"/>
        </w:trPr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6725FD" w:rsidRPr="00D95F6C" w:rsidRDefault="006725FD" w:rsidP="006725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D95F6C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00" w:type="dxa"/>
            <w:gridSpan w:val="2"/>
          </w:tcPr>
          <w:p w:rsidR="006725FD" w:rsidRPr="00D95F6C" w:rsidRDefault="006725FD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5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. Разработка плана урока с использованием видеоматериалов.</w:t>
            </w:r>
          </w:p>
        </w:tc>
        <w:tc>
          <w:tcPr>
            <w:tcW w:w="3567" w:type="dxa"/>
            <w:vMerge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992D04">
        <w:tc>
          <w:tcPr>
            <w:tcW w:w="3168" w:type="dxa"/>
            <w:vMerge w:val="restart"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95F6C">
              <w:rPr>
                <w:rFonts w:ascii="Times New Roman" w:hAnsi="Times New Roman" w:cs="Times New Roman"/>
                <w:bCs/>
                <w:sz w:val="20"/>
                <w:szCs w:val="20"/>
              </w:rPr>
              <w:t>Модели организации процесса обучения</w:t>
            </w:r>
          </w:p>
        </w:tc>
        <w:tc>
          <w:tcPr>
            <w:tcW w:w="6840" w:type="dxa"/>
            <w:gridSpan w:val="3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CD2">
              <w:rPr>
                <w:rFonts w:ascii="Times New Roman" w:hAnsi="Times New Roman"/>
                <w:sz w:val="18"/>
                <w:szCs w:val="18"/>
              </w:rPr>
              <w:t>Становление и развитие форм обучения. Виды  форм обучения.</w:t>
            </w:r>
          </w:p>
        </w:tc>
        <w:tc>
          <w:tcPr>
            <w:tcW w:w="3567" w:type="dxa"/>
            <w:vMerge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D95F6C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6725FD" w:rsidRPr="00D95F6C" w:rsidRDefault="006725FD" w:rsidP="00D95F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D95F6C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6725FD" w:rsidRPr="00D95F6C" w:rsidRDefault="006725FD" w:rsidP="00D95F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6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>Разработка плана занятия с использованием одной из форм организации обучения: экскурсии, практического занятия, кружка, факультатива</w:t>
            </w:r>
          </w:p>
        </w:tc>
        <w:tc>
          <w:tcPr>
            <w:tcW w:w="3567" w:type="dxa"/>
            <w:vMerge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D95F6C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6725FD" w:rsidRPr="008B2CD2" w:rsidRDefault="006725FD" w:rsidP="00DD3787">
            <w:pPr>
              <w:snapToGrid w:val="0"/>
              <w:spacing w:after="0" w:line="240" w:lineRule="auto"/>
              <w:ind w:left="-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 7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>.</w:t>
            </w:r>
            <w:r w:rsidRPr="008B2CD2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 xml:space="preserve">Подбор  оптимальных форм </w:t>
            </w:r>
            <w:proofErr w:type="gramStart"/>
            <w:r w:rsidRPr="008B2CD2">
              <w:rPr>
                <w:rFonts w:ascii="Times New Roman" w:hAnsi="Times New Roman"/>
                <w:sz w:val="18"/>
                <w:szCs w:val="18"/>
              </w:rPr>
              <w:t>обучения по</w:t>
            </w:r>
            <w:proofErr w:type="gramEnd"/>
            <w:r w:rsidRPr="008B2CD2">
              <w:rPr>
                <w:rFonts w:ascii="Times New Roman" w:hAnsi="Times New Roman"/>
                <w:sz w:val="18"/>
                <w:szCs w:val="18"/>
              </w:rPr>
              <w:t xml:space="preserve"> заданной теме.</w:t>
            </w:r>
          </w:p>
        </w:tc>
        <w:tc>
          <w:tcPr>
            <w:tcW w:w="3567" w:type="dxa"/>
            <w:vMerge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D95F6C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  <w:gridSpan w:val="2"/>
          </w:tcPr>
          <w:p w:rsidR="006725FD" w:rsidRPr="008B2CD2" w:rsidRDefault="006725FD" w:rsidP="00DD3787">
            <w:pPr>
              <w:snapToGrid w:val="0"/>
              <w:spacing w:after="0"/>
              <w:ind w:left="-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 8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>.</w:t>
            </w:r>
            <w:r w:rsidRPr="008B2CD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>Составление фрагмента индивидуальной образовательной программы ученика по заданной теме или разделу.</w:t>
            </w:r>
          </w:p>
        </w:tc>
        <w:tc>
          <w:tcPr>
            <w:tcW w:w="3567" w:type="dxa"/>
            <w:vMerge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 w:val="restart"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Урок как основная форма организации обучения в школе</w:t>
            </w:r>
          </w:p>
        </w:tc>
        <w:tc>
          <w:tcPr>
            <w:tcW w:w="6840" w:type="dxa"/>
            <w:gridSpan w:val="3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CD2">
              <w:rPr>
                <w:rFonts w:ascii="Times New Roman" w:hAnsi="Times New Roman"/>
                <w:sz w:val="18"/>
                <w:szCs w:val="18"/>
              </w:rPr>
              <w:t xml:space="preserve">Урок как основная форма </w:t>
            </w:r>
            <w:r w:rsidRPr="008B2CD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 xml:space="preserve">организации обучения в современной школе. Типы,    структура, основные элементы   урока.  </w:t>
            </w:r>
          </w:p>
        </w:tc>
        <w:tc>
          <w:tcPr>
            <w:tcW w:w="3567" w:type="dxa"/>
            <w:vMerge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CD2">
              <w:rPr>
                <w:rFonts w:ascii="Times New Roman" w:hAnsi="Times New Roman"/>
                <w:sz w:val="18"/>
                <w:szCs w:val="18"/>
              </w:rPr>
              <w:t>Требования, предъявляемые к уроку. Пути повышения эффективности урока в современной начальной школе.</w:t>
            </w:r>
          </w:p>
        </w:tc>
        <w:tc>
          <w:tcPr>
            <w:tcW w:w="3567" w:type="dxa"/>
            <w:vMerge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672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  <w:gridSpan w:val="2"/>
          </w:tcPr>
          <w:p w:rsidR="00DD3787" w:rsidRPr="00D95F6C" w:rsidRDefault="00DD3787" w:rsidP="006725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Нестандартные уроки. Структура проблемного урока.  </w:t>
            </w:r>
          </w:p>
        </w:tc>
        <w:tc>
          <w:tcPr>
            <w:tcW w:w="3567" w:type="dxa"/>
            <w:vMerge/>
          </w:tcPr>
          <w:p w:rsidR="00DD3787" w:rsidRPr="00D95F6C" w:rsidRDefault="00DD3787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672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6725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300" w:type="dxa"/>
            <w:gridSpan w:val="2"/>
          </w:tcPr>
          <w:p w:rsidR="00DD3787" w:rsidRPr="008B2CD2" w:rsidRDefault="00DD3787" w:rsidP="006725FD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2CD2">
              <w:rPr>
                <w:rFonts w:ascii="Times New Roman" w:hAnsi="Times New Roman"/>
                <w:sz w:val="18"/>
                <w:szCs w:val="18"/>
              </w:rPr>
              <w:t xml:space="preserve">Урок  в условиях  личностно ориентированного образования.  </w:t>
            </w:r>
          </w:p>
        </w:tc>
        <w:tc>
          <w:tcPr>
            <w:tcW w:w="3567" w:type="dxa"/>
            <w:vMerge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6725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300" w:type="dxa"/>
            <w:gridSpan w:val="2"/>
          </w:tcPr>
          <w:p w:rsidR="00DD3787" w:rsidRPr="008B2CD2" w:rsidRDefault="00DD3787" w:rsidP="006725FD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B2CD2">
              <w:rPr>
                <w:rFonts w:ascii="Times New Roman" w:hAnsi="Times New Roman"/>
                <w:sz w:val="18"/>
                <w:szCs w:val="18"/>
              </w:rPr>
              <w:t>Тематическое и поурочное  планирование.</w:t>
            </w:r>
          </w:p>
        </w:tc>
        <w:tc>
          <w:tcPr>
            <w:tcW w:w="3567" w:type="dxa"/>
            <w:vMerge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5FD" w:rsidRPr="00D95F6C" w:rsidTr="00DF030F">
        <w:tc>
          <w:tcPr>
            <w:tcW w:w="3168" w:type="dxa"/>
            <w:vMerge/>
          </w:tcPr>
          <w:p w:rsidR="006725FD" w:rsidRPr="00D95F6C" w:rsidRDefault="006725FD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6725FD" w:rsidRPr="006725FD" w:rsidRDefault="006725FD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25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Контрольное тестирование по теме «Урок как основная форма </w:t>
            </w:r>
            <w:r w:rsidRPr="006725F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организации обучения в школе»</w:t>
            </w:r>
          </w:p>
        </w:tc>
        <w:tc>
          <w:tcPr>
            <w:tcW w:w="3567" w:type="dxa"/>
            <w:vMerge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725FD" w:rsidRPr="00D95F6C" w:rsidRDefault="006725FD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85E" w:rsidRPr="00D95F6C" w:rsidTr="00D95F6C">
        <w:tc>
          <w:tcPr>
            <w:tcW w:w="3168" w:type="dxa"/>
            <w:vMerge/>
          </w:tcPr>
          <w:p w:rsidR="003D285E" w:rsidRPr="00D95F6C" w:rsidRDefault="003D285E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D285E" w:rsidRPr="00D95F6C" w:rsidRDefault="003D285E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  <w:shd w:val="clear" w:color="auto" w:fill="C0C0C0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85E" w:rsidRPr="00D95F6C" w:rsidTr="00D95F6C">
        <w:tc>
          <w:tcPr>
            <w:tcW w:w="3168" w:type="dxa"/>
            <w:vMerge/>
          </w:tcPr>
          <w:p w:rsidR="003D285E" w:rsidRPr="00D95F6C" w:rsidRDefault="003D285E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D285E" w:rsidRPr="008B2CD2" w:rsidRDefault="003D285E" w:rsidP="00DD3787">
            <w:pPr>
              <w:ind w:left="-22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 9.</w:t>
            </w:r>
            <w:r w:rsidRPr="008B2CD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>Формулирование  целей  и задач урока.</w:t>
            </w:r>
          </w:p>
        </w:tc>
        <w:tc>
          <w:tcPr>
            <w:tcW w:w="3567" w:type="dxa"/>
            <w:vMerge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85E" w:rsidRPr="00D95F6C" w:rsidTr="00D95F6C">
        <w:tc>
          <w:tcPr>
            <w:tcW w:w="3168" w:type="dxa"/>
            <w:vMerge/>
          </w:tcPr>
          <w:p w:rsidR="003D285E" w:rsidRPr="00D95F6C" w:rsidRDefault="003D285E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3D285E" w:rsidRPr="008B2CD2" w:rsidRDefault="003D285E" w:rsidP="00DD3787">
            <w:pPr>
              <w:ind w:left="-22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B2CD2">
              <w:rPr>
                <w:rFonts w:ascii="Times New Roman" w:hAnsi="Times New Roman"/>
                <w:sz w:val="18"/>
                <w:szCs w:val="18"/>
              </w:rPr>
              <w:t>Практиче</w:t>
            </w:r>
            <w:r>
              <w:rPr>
                <w:rFonts w:ascii="Times New Roman" w:hAnsi="Times New Roman"/>
                <w:sz w:val="18"/>
                <w:szCs w:val="18"/>
              </w:rPr>
              <w:t>ская работа 10.</w:t>
            </w:r>
            <w:r w:rsidRPr="008B2CD2">
              <w:rPr>
                <w:rFonts w:ascii="Times New Roman" w:hAnsi="Times New Roman"/>
                <w:sz w:val="18"/>
                <w:szCs w:val="18"/>
              </w:rPr>
              <w:t xml:space="preserve"> Разработка структуры одного из уроков по выбранной теме.</w:t>
            </w:r>
          </w:p>
        </w:tc>
        <w:tc>
          <w:tcPr>
            <w:tcW w:w="3567" w:type="dxa"/>
            <w:vMerge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85E" w:rsidRPr="00D95F6C" w:rsidTr="00D95F6C">
        <w:tc>
          <w:tcPr>
            <w:tcW w:w="3168" w:type="dxa"/>
            <w:vMerge/>
          </w:tcPr>
          <w:p w:rsidR="003D285E" w:rsidRPr="00D95F6C" w:rsidRDefault="003D285E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  <w:gridSpan w:val="2"/>
          </w:tcPr>
          <w:p w:rsidR="003D285E" w:rsidRPr="00DD3787" w:rsidRDefault="003D285E" w:rsidP="00DD3787">
            <w:pPr>
              <w:spacing w:after="0" w:line="240" w:lineRule="auto"/>
              <w:ind w:left="-22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787">
              <w:rPr>
                <w:rFonts w:ascii="Times New Roman" w:hAnsi="Times New Roman"/>
                <w:sz w:val="18"/>
                <w:szCs w:val="18"/>
              </w:rPr>
              <w:t xml:space="preserve">Практическая работа 11. Разработка и демонстрация самостоятельно разработанного дидактического средства - тренажера на интерактивном оборудовании по заданной теме урока. </w:t>
            </w:r>
          </w:p>
        </w:tc>
        <w:tc>
          <w:tcPr>
            <w:tcW w:w="3567" w:type="dxa"/>
            <w:vMerge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85E" w:rsidRPr="00D95F6C" w:rsidTr="00D95F6C">
        <w:tc>
          <w:tcPr>
            <w:tcW w:w="3168" w:type="dxa"/>
            <w:vMerge w:val="restart"/>
          </w:tcPr>
          <w:p w:rsidR="003D285E" w:rsidRPr="00D95F6C" w:rsidRDefault="003D285E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300" w:type="dxa"/>
            <w:gridSpan w:val="2"/>
          </w:tcPr>
          <w:p w:rsidR="003D285E" w:rsidRPr="00DD3787" w:rsidRDefault="003D285E" w:rsidP="00DD3787">
            <w:pPr>
              <w:ind w:left="-22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 12.</w:t>
            </w:r>
          </w:p>
          <w:p w:rsidR="003D285E" w:rsidRPr="00DD3787" w:rsidRDefault="003D285E" w:rsidP="00DD3787">
            <w:pPr>
              <w:spacing w:after="0" w:line="240" w:lineRule="auto"/>
              <w:ind w:left="-22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787">
              <w:rPr>
                <w:rFonts w:ascii="Times New Roman" w:hAnsi="Times New Roman"/>
                <w:sz w:val="18"/>
                <w:szCs w:val="18"/>
              </w:rPr>
              <w:t>Разработка фрагмента  занятия  с использованием одной из  форм организации деятельности: индивидуальной, групповой, фронтальной, коллективной, парной.</w:t>
            </w:r>
          </w:p>
        </w:tc>
        <w:tc>
          <w:tcPr>
            <w:tcW w:w="3567" w:type="dxa"/>
            <w:vMerge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85E" w:rsidRPr="00D95F6C" w:rsidTr="00D95F6C">
        <w:tc>
          <w:tcPr>
            <w:tcW w:w="3168" w:type="dxa"/>
            <w:vMerge/>
          </w:tcPr>
          <w:p w:rsidR="003D285E" w:rsidRPr="00D95F6C" w:rsidRDefault="003D285E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300" w:type="dxa"/>
            <w:gridSpan w:val="2"/>
          </w:tcPr>
          <w:p w:rsidR="003D285E" w:rsidRPr="00DD3787" w:rsidRDefault="003D285E" w:rsidP="00DD3787">
            <w:pPr>
              <w:spacing w:after="0" w:line="240" w:lineRule="auto"/>
              <w:ind w:left="-2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787">
              <w:rPr>
                <w:rFonts w:ascii="Times New Roman" w:hAnsi="Times New Roman"/>
                <w:sz w:val="18"/>
                <w:szCs w:val="18"/>
              </w:rPr>
              <w:t>Практическая работа 1</w:t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DD378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D3787">
              <w:rPr>
                <w:rFonts w:ascii="Times New Roman" w:hAnsi="Times New Roman"/>
                <w:sz w:val="18"/>
                <w:szCs w:val="18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3567" w:type="dxa"/>
            <w:vMerge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D285E" w:rsidRPr="00D95F6C" w:rsidRDefault="003D285E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 w:val="restart"/>
          </w:tcPr>
          <w:p w:rsidR="00652A48" w:rsidRPr="00D95F6C" w:rsidRDefault="00652A48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1.6.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Урок в малокомплектной школе</w:t>
            </w:r>
          </w:p>
        </w:tc>
        <w:tc>
          <w:tcPr>
            <w:tcW w:w="6840" w:type="dxa"/>
            <w:gridSpan w:val="3"/>
          </w:tcPr>
          <w:p w:rsidR="00652A48" w:rsidRPr="00D95F6C" w:rsidRDefault="00652A48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DD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DD3787" w:rsidRDefault="00652A48" w:rsidP="00DD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37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652A48" w:rsidRPr="00DD3787" w:rsidRDefault="00652A48" w:rsidP="00DD378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D3787">
              <w:rPr>
                <w:rFonts w:ascii="Times New Roman" w:hAnsi="Times New Roman"/>
                <w:sz w:val="20"/>
                <w:szCs w:val="20"/>
              </w:rPr>
              <w:t xml:space="preserve"> Малокомплектная  школа, типы МКШ. </w:t>
            </w:r>
          </w:p>
        </w:tc>
        <w:tc>
          <w:tcPr>
            <w:tcW w:w="3567" w:type="dxa"/>
            <w:vMerge/>
          </w:tcPr>
          <w:p w:rsidR="00652A48" w:rsidRPr="00D95F6C" w:rsidRDefault="00652A48" w:rsidP="00DD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D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DD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DD3787" w:rsidRDefault="00652A48" w:rsidP="00DD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37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652A48" w:rsidRPr="00DD3787" w:rsidRDefault="00652A48" w:rsidP="00DD3787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787">
              <w:rPr>
                <w:rFonts w:ascii="Times New Roman" w:hAnsi="Times New Roman"/>
                <w:sz w:val="20"/>
                <w:szCs w:val="20"/>
              </w:rPr>
              <w:t>Урок в малокомплектной школе. Организация самостоятельной работы.</w:t>
            </w:r>
          </w:p>
        </w:tc>
        <w:tc>
          <w:tcPr>
            <w:tcW w:w="3567" w:type="dxa"/>
            <w:vMerge/>
          </w:tcPr>
          <w:p w:rsidR="00652A48" w:rsidRPr="00D95F6C" w:rsidRDefault="00652A48" w:rsidP="00DD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D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D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D3787" w:rsidRPr="00D95F6C" w:rsidRDefault="00DD3787" w:rsidP="00D95F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D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DD3787" w:rsidRDefault="00DD3787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787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r w:rsidR="00460F6C">
              <w:rPr>
                <w:rFonts w:ascii="Times New Roman" w:hAnsi="Times New Roman"/>
                <w:sz w:val="20"/>
                <w:szCs w:val="20"/>
              </w:rPr>
              <w:t>работа 14</w:t>
            </w:r>
            <w:r w:rsidRPr="00DD3787">
              <w:rPr>
                <w:rFonts w:ascii="Times New Roman" w:hAnsi="Times New Roman"/>
                <w:sz w:val="20"/>
                <w:szCs w:val="20"/>
              </w:rPr>
              <w:t>. Составление расписания (различные варианты) занятий в МКШ</w:t>
            </w:r>
          </w:p>
        </w:tc>
        <w:tc>
          <w:tcPr>
            <w:tcW w:w="3567" w:type="dxa"/>
          </w:tcPr>
          <w:p w:rsidR="00DD3787" w:rsidRPr="00D95F6C" w:rsidRDefault="00DD3787" w:rsidP="00DD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D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D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DD3787" w:rsidRPr="00DD3787" w:rsidRDefault="00DD3787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3787">
              <w:rPr>
                <w:rFonts w:ascii="Times New Roman" w:hAnsi="Times New Roman"/>
                <w:sz w:val="20"/>
                <w:szCs w:val="20"/>
              </w:rPr>
              <w:t>Практическая работа 19. Составление плана урока в МКШ.</w:t>
            </w:r>
          </w:p>
        </w:tc>
        <w:tc>
          <w:tcPr>
            <w:tcW w:w="3567" w:type="dxa"/>
          </w:tcPr>
          <w:p w:rsidR="00DD3787" w:rsidRPr="00D95F6C" w:rsidRDefault="00DD3787" w:rsidP="00DD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D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 w:val="restart"/>
          </w:tcPr>
          <w:p w:rsidR="00DD3787" w:rsidRPr="00D95F6C" w:rsidRDefault="00DD3787" w:rsidP="00DD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 и ее организация</w:t>
            </w:r>
          </w:p>
        </w:tc>
        <w:tc>
          <w:tcPr>
            <w:tcW w:w="6840" w:type="dxa"/>
            <w:gridSpan w:val="3"/>
          </w:tcPr>
          <w:p w:rsidR="00DD3787" w:rsidRPr="00D95F6C" w:rsidRDefault="00DD3787" w:rsidP="00082B1A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082B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8B2CD2" w:rsidRDefault="00DD3787" w:rsidP="00082B1A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CD2"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учащихся как дидактическое  явление.  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082B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DD3787" w:rsidRPr="008B2CD2" w:rsidRDefault="00DD3787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CD2">
              <w:rPr>
                <w:rFonts w:ascii="Times New Roman" w:hAnsi="Times New Roman"/>
                <w:sz w:val="18"/>
                <w:szCs w:val="18"/>
              </w:rPr>
              <w:t xml:space="preserve">Методика самостоятельной работы в учебном процессе: виды, приемы,  формы и организация. 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D3787" w:rsidRPr="00D95F6C" w:rsidRDefault="00DD3787" w:rsidP="00082B1A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082B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D95F6C" w:rsidRDefault="00DD3787" w:rsidP="00082B1A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D3787" w:rsidRPr="00D95F6C" w:rsidRDefault="00DD3787" w:rsidP="00082B1A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DD3787" w:rsidRPr="00082B1A" w:rsidRDefault="00460F6C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B1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15</w:t>
            </w:r>
            <w:r w:rsidR="00DD3787" w:rsidRPr="00082B1A">
              <w:rPr>
                <w:rFonts w:ascii="Times New Roman" w:hAnsi="Times New Roman" w:cs="Times New Roman"/>
                <w:sz w:val="20"/>
                <w:szCs w:val="20"/>
              </w:rPr>
              <w:t>. Разработка системы  самостоятельной работы к предложенному уроку.</w:t>
            </w:r>
          </w:p>
        </w:tc>
        <w:tc>
          <w:tcPr>
            <w:tcW w:w="3567" w:type="dxa"/>
          </w:tcPr>
          <w:p w:rsidR="00DD3787" w:rsidRPr="00D95F6C" w:rsidRDefault="00DD3787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D3787" w:rsidRPr="00D95F6C" w:rsidRDefault="00DD3787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DD3787" w:rsidRPr="00082B1A" w:rsidRDefault="00460F6C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B1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16</w:t>
            </w:r>
            <w:r w:rsidR="00DD3787" w:rsidRPr="00082B1A">
              <w:rPr>
                <w:rFonts w:ascii="Times New Roman" w:hAnsi="Times New Roman" w:cs="Times New Roman"/>
                <w:sz w:val="20"/>
                <w:szCs w:val="20"/>
              </w:rPr>
              <w:t>. Выбор  видов и форм самостоятельной работы в зависимости от организации обучения.</w:t>
            </w:r>
          </w:p>
        </w:tc>
        <w:tc>
          <w:tcPr>
            <w:tcW w:w="3567" w:type="dxa"/>
          </w:tcPr>
          <w:p w:rsidR="00DD3787" w:rsidRPr="00D95F6C" w:rsidRDefault="00DD3787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 w:val="restart"/>
          </w:tcPr>
          <w:p w:rsidR="00652A48" w:rsidRPr="00D95F6C" w:rsidRDefault="00652A48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Домашняя работа учащихся</w:t>
            </w:r>
          </w:p>
        </w:tc>
        <w:tc>
          <w:tcPr>
            <w:tcW w:w="6840" w:type="dxa"/>
            <w:gridSpan w:val="3"/>
          </w:tcPr>
          <w:p w:rsidR="00652A48" w:rsidRPr="00D95F6C" w:rsidRDefault="00652A48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082B1A" w:rsidRDefault="00652A48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82B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652A48" w:rsidRPr="00082B1A" w:rsidRDefault="00652A48" w:rsidP="00082B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2B1A">
              <w:rPr>
                <w:rFonts w:ascii="Times New Roman" w:hAnsi="Times New Roman"/>
                <w:sz w:val="20"/>
                <w:szCs w:val="20"/>
              </w:rPr>
              <w:t xml:space="preserve">Сущность домашней работы учащихся и ее роль в овладении знаниями. </w:t>
            </w:r>
          </w:p>
        </w:tc>
        <w:tc>
          <w:tcPr>
            <w:tcW w:w="3567" w:type="dxa"/>
            <w:vMerge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082B1A" w:rsidRDefault="00652A48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82B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652A48" w:rsidRPr="00082B1A" w:rsidRDefault="00652A48" w:rsidP="00082B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2B1A">
              <w:rPr>
                <w:rFonts w:ascii="Times New Roman" w:hAnsi="Times New Roman"/>
                <w:sz w:val="20"/>
                <w:szCs w:val="20"/>
              </w:rPr>
              <w:t>Формирование у учащихся умений и навыков домашней работы</w:t>
            </w:r>
          </w:p>
        </w:tc>
        <w:tc>
          <w:tcPr>
            <w:tcW w:w="3567" w:type="dxa"/>
            <w:vMerge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B1A" w:rsidRPr="00D95F6C" w:rsidTr="00D95F6C">
        <w:tc>
          <w:tcPr>
            <w:tcW w:w="3168" w:type="dxa"/>
            <w:vMerge/>
          </w:tcPr>
          <w:p w:rsidR="00082B1A" w:rsidRPr="00D95F6C" w:rsidRDefault="00082B1A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082B1A" w:rsidRPr="00082B1A" w:rsidRDefault="00082B1A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B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082B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82B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082B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82B1A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</w:tcPr>
          <w:p w:rsidR="00082B1A" w:rsidRPr="00D95F6C" w:rsidRDefault="00082B1A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082B1A" w:rsidRPr="00D95F6C" w:rsidRDefault="00082B1A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B1A" w:rsidRPr="00D95F6C" w:rsidTr="00D95F6C">
        <w:tc>
          <w:tcPr>
            <w:tcW w:w="3168" w:type="dxa"/>
            <w:vMerge/>
          </w:tcPr>
          <w:p w:rsidR="00082B1A" w:rsidRPr="00D95F6C" w:rsidRDefault="00082B1A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082B1A" w:rsidRPr="00082B1A" w:rsidRDefault="00082B1A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82B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082B1A" w:rsidRPr="00082B1A" w:rsidRDefault="00082B1A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082B1A" w:rsidRPr="00D95F6C" w:rsidRDefault="00082B1A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082B1A" w:rsidRPr="00D95F6C" w:rsidRDefault="00082B1A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652A48" w:rsidRPr="00082B1A" w:rsidRDefault="00652A48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B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082B1A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082B1A" w:rsidRDefault="00652A48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82B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652A48" w:rsidRPr="00082B1A" w:rsidRDefault="00652A48" w:rsidP="00082B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2B1A">
              <w:rPr>
                <w:rFonts w:ascii="Times New Roman" w:hAnsi="Times New Roman"/>
                <w:sz w:val="20"/>
                <w:szCs w:val="20"/>
              </w:rPr>
              <w:t>Практическая работа 17.</w:t>
            </w:r>
          </w:p>
          <w:p w:rsidR="00652A48" w:rsidRPr="00082B1A" w:rsidRDefault="00652A48" w:rsidP="00082B1A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B1A">
              <w:rPr>
                <w:rFonts w:ascii="Times New Roman" w:hAnsi="Times New Roman"/>
                <w:sz w:val="20"/>
                <w:szCs w:val="20"/>
              </w:rPr>
              <w:t>Разработка методических рекомендаций учителю  по организации домашнего учебного труда.</w:t>
            </w:r>
          </w:p>
        </w:tc>
        <w:tc>
          <w:tcPr>
            <w:tcW w:w="3567" w:type="dxa"/>
            <w:vMerge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082B1A" w:rsidRDefault="00652A48" w:rsidP="00082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82B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2"/>
          </w:tcPr>
          <w:p w:rsidR="00652A48" w:rsidRPr="00082B1A" w:rsidRDefault="00652A48" w:rsidP="00082B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2B1A">
              <w:rPr>
                <w:rFonts w:ascii="Times New Roman" w:hAnsi="Times New Roman"/>
                <w:sz w:val="20"/>
                <w:szCs w:val="20"/>
              </w:rPr>
              <w:t>Практическая работа 18.</w:t>
            </w:r>
          </w:p>
          <w:p w:rsidR="00652A48" w:rsidRPr="00082B1A" w:rsidRDefault="00652A48" w:rsidP="00082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2B1A">
              <w:rPr>
                <w:rFonts w:ascii="Times New Roman" w:hAnsi="Times New Roman"/>
                <w:sz w:val="20"/>
                <w:szCs w:val="20"/>
              </w:rPr>
              <w:t>Разработка системы домашних заданий и упражнений, в основу которых  были бы положены принципы индивидуализации и дифференциации.</w:t>
            </w:r>
          </w:p>
        </w:tc>
        <w:tc>
          <w:tcPr>
            <w:tcW w:w="3567" w:type="dxa"/>
            <w:vMerge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082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 w:val="restart"/>
          </w:tcPr>
          <w:p w:rsidR="00652A48" w:rsidRPr="00992D04" w:rsidRDefault="00652A48" w:rsidP="00082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92D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1.9. </w:t>
            </w:r>
            <w:r w:rsidRPr="00992D04">
              <w:rPr>
                <w:rFonts w:ascii="Times New Roman" w:hAnsi="Times New Roman" w:cs="Times New Roman"/>
                <w:sz w:val="20"/>
                <w:szCs w:val="20"/>
              </w:rPr>
              <w:t>Анализ урока</w:t>
            </w:r>
          </w:p>
        </w:tc>
        <w:tc>
          <w:tcPr>
            <w:tcW w:w="6840" w:type="dxa"/>
            <w:gridSpan w:val="3"/>
          </w:tcPr>
          <w:p w:rsidR="00652A48" w:rsidRPr="00992D04" w:rsidRDefault="00652A48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992D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652A48" w:rsidRPr="00992D04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652A48" w:rsidRPr="00992D04" w:rsidRDefault="00652A48" w:rsidP="00992D04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D04">
              <w:rPr>
                <w:rFonts w:ascii="Times New Roman" w:hAnsi="Times New Roman"/>
                <w:sz w:val="20"/>
                <w:szCs w:val="20"/>
              </w:rPr>
              <w:t>Современные требования к анализу урока. Методика анализа урока с позиций личностно-ориентированного образования.</w:t>
            </w:r>
          </w:p>
        </w:tc>
        <w:tc>
          <w:tcPr>
            <w:tcW w:w="3567" w:type="dxa"/>
            <w:vMerge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652A48" w:rsidRPr="00D95F6C" w:rsidRDefault="00652A48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652A48" w:rsidRPr="00D95F6C" w:rsidRDefault="00652A48" w:rsidP="00D95F6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 19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. Разработка плана полного анализа урока.</w:t>
            </w:r>
          </w:p>
        </w:tc>
        <w:tc>
          <w:tcPr>
            <w:tcW w:w="3567" w:type="dxa"/>
            <w:vMerge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 w:val="restart"/>
          </w:tcPr>
          <w:p w:rsidR="00652A48" w:rsidRPr="00D95F6C" w:rsidRDefault="00652A48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D95F6C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и оценка учебных достижений младших школьников</w:t>
            </w:r>
          </w:p>
        </w:tc>
        <w:tc>
          <w:tcPr>
            <w:tcW w:w="6840" w:type="dxa"/>
            <w:gridSpan w:val="3"/>
          </w:tcPr>
          <w:p w:rsidR="00652A48" w:rsidRPr="00D95F6C" w:rsidRDefault="00652A48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652A48" w:rsidRPr="008B2CD2" w:rsidRDefault="00652A48" w:rsidP="00992D04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 w:rsidRPr="008B2CD2">
              <w:rPr>
                <w:bCs/>
                <w:sz w:val="18"/>
                <w:szCs w:val="18"/>
              </w:rPr>
              <w:t xml:space="preserve">Диагностика  учебных достижений  школьников.   </w:t>
            </w:r>
          </w:p>
          <w:p w:rsidR="00652A48" w:rsidRPr="008B2CD2" w:rsidRDefault="00652A48" w:rsidP="00992D0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7" w:type="dxa"/>
            <w:vMerge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48" w:rsidRPr="00D95F6C" w:rsidTr="00D95F6C">
        <w:tc>
          <w:tcPr>
            <w:tcW w:w="3168" w:type="dxa"/>
            <w:vMerge/>
          </w:tcPr>
          <w:p w:rsidR="00652A48" w:rsidRPr="00D95F6C" w:rsidRDefault="00652A48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652A48" w:rsidRPr="008B2CD2" w:rsidRDefault="00652A48" w:rsidP="00992D04">
            <w:pPr>
              <w:pStyle w:val="2"/>
              <w:widowControl w:val="0"/>
              <w:ind w:left="0" w:firstLine="0"/>
              <w:jc w:val="both"/>
              <w:rPr>
                <w:bCs/>
                <w:sz w:val="18"/>
                <w:szCs w:val="18"/>
              </w:rPr>
            </w:pPr>
            <w:r w:rsidRPr="008B2CD2">
              <w:rPr>
                <w:sz w:val="18"/>
                <w:szCs w:val="18"/>
              </w:rPr>
              <w:t xml:space="preserve">Оценка и учет результатов учебной деятельности. </w:t>
            </w:r>
          </w:p>
        </w:tc>
        <w:tc>
          <w:tcPr>
            <w:tcW w:w="3567" w:type="dxa"/>
            <w:vMerge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652A48" w:rsidRPr="00D95F6C" w:rsidRDefault="00652A48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787" w:rsidRPr="00D95F6C" w:rsidTr="00D95F6C">
        <w:tc>
          <w:tcPr>
            <w:tcW w:w="3168" w:type="dxa"/>
            <w:vMerge/>
          </w:tcPr>
          <w:p w:rsidR="00DD3787" w:rsidRPr="00D95F6C" w:rsidRDefault="00DD3787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DD3787" w:rsidRPr="00D95F6C" w:rsidRDefault="00DD3787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</w:tcPr>
          <w:p w:rsidR="00DD3787" w:rsidRPr="00D95F6C" w:rsidRDefault="00992D04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DD3787" w:rsidRPr="00D95F6C" w:rsidRDefault="00DD3787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D04" w:rsidRPr="00D95F6C" w:rsidTr="00D95F6C">
        <w:tc>
          <w:tcPr>
            <w:tcW w:w="3168" w:type="dxa"/>
            <w:vMerge/>
          </w:tcPr>
          <w:p w:rsidR="00992D04" w:rsidRPr="00D95F6C" w:rsidRDefault="00992D04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992D04" w:rsidRPr="00D95F6C" w:rsidRDefault="00992D04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992D04" w:rsidRPr="00D95F6C" w:rsidRDefault="00992D04" w:rsidP="00992D04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20</w:t>
            </w:r>
            <w:r w:rsidRPr="00D95F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B2CD2">
              <w:rPr>
                <w:sz w:val="18"/>
                <w:szCs w:val="18"/>
              </w:rPr>
              <w:t>Составление вариантов контрольных заданий с целью проверки  учебных достижений по определенной теме учебного курса.</w:t>
            </w:r>
          </w:p>
        </w:tc>
        <w:tc>
          <w:tcPr>
            <w:tcW w:w="3567" w:type="dxa"/>
            <w:vMerge w:val="restart"/>
          </w:tcPr>
          <w:p w:rsidR="00992D04" w:rsidRPr="00D95F6C" w:rsidRDefault="00992D04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992D04" w:rsidRPr="00D95F6C" w:rsidRDefault="00992D04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D04" w:rsidRPr="00D95F6C" w:rsidTr="00D95F6C">
        <w:tc>
          <w:tcPr>
            <w:tcW w:w="3168" w:type="dxa"/>
          </w:tcPr>
          <w:p w:rsidR="00992D04" w:rsidRPr="00D95F6C" w:rsidRDefault="00992D04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992D04" w:rsidRPr="00D95F6C" w:rsidRDefault="00992D04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992D04" w:rsidRDefault="00992D04" w:rsidP="00992D04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21. </w:t>
            </w:r>
            <w:r w:rsidRPr="008B2CD2">
              <w:rPr>
                <w:sz w:val="18"/>
                <w:szCs w:val="18"/>
              </w:rPr>
              <w:t>Составление проверочных тестов по предмету, соответствующих 1, 2 и 3-му уровням  усвоения</w:t>
            </w:r>
          </w:p>
        </w:tc>
        <w:tc>
          <w:tcPr>
            <w:tcW w:w="3567" w:type="dxa"/>
            <w:vMerge/>
          </w:tcPr>
          <w:p w:rsidR="00992D04" w:rsidRPr="00D95F6C" w:rsidRDefault="00992D04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992D04" w:rsidRPr="00D95F6C" w:rsidRDefault="00992D04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1.11.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учения у младших школьников</w:t>
            </w: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992D04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 w:rsidRPr="008B2CD2">
              <w:rPr>
                <w:sz w:val="18"/>
                <w:szCs w:val="18"/>
              </w:rPr>
              <w:t>Подходы к формированию мотивации учения младших школьников.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992D04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 w:rsidRPr="008B2CD2">
              <w:rPr>
                <w:sz w:val="18"/>
                <w:szCs w:val="18"/>
              </w:rPr>
              <w:t>Приемы стимулирования  учения школьников.</w:t>
            </w:r>
            <w:r w:rsidRPr="00D95F6C">
              <w:rPr>
                <w:sz w:val="20"/>
                <w:szCs w:val="20"/>
              </w:rPr>
              <w:t xml:space="preserve"> Виды  стимуляции, направленные на формирование учебных  мотивов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992D04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 22. </w:t>
            </w:r>
            <w:r w:rsidRPr="008B2CD2">
              <w:rPr>
                <w:sz w:val="18"/>
                <w:szCs w:val="18"/>
              </w:rPr>
              <w:t>Описание видов  стимуляции, направленных на формирование учебных  мотивов.</w:t>
            </w:r>
          </w:p>
          <w:p w:rsidR="003654E0" w:rsidRPr="008B2CD2" w:rsidRDefault="003654E0" w:rsidP="00992D04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992D04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 23. </w:t>
            </w:r>
            <w:r w:rsidRPr="008B2CD2">
              <w:rPr>
                <w:sz w:val="18"/>
                <w:szCs w:val="18"/>
              </w:rPr>
              <w:t xml:space="preserve">Описание  конкретных  примеров (вопросы, задания и т.п.) стимуляции,  направленных на формирование положительного отношения  к  учению  у младших школьников.  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 w:val="restart"/>
          </w:tcPr>
          <w:p w:rsidR="003654E0" w:rsidRPr="00D95F6C" w:rsidRDefault="003654E0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1.12.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proofErr w:type="gram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gram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4E0" w:rsidRPr="00D95F6C" w:rsidRDefault="003654E0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Виды учебной документации. Составление расписания занятий  в классе на неделю.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3654E0">
        <w:trPr>
          <w:trHeight w:val="267"/>
        </w:trPr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BA2E67" w:rsidRDefault="003654E0" w:rsidP="00BA2E67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24. </w:t>
            </w:r>
            <w:r w:rsidRPr="00BA2E67">
              <w:rPr>
                <w:sz w:val="20"/>
                <w:szCs w:val="20"/>
              </w:rPr>
              <w:t>Составление расписания занятий  в классе на неделю.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1.13.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Психологические  основы педагогической деятельности  и педагогического общения</w:t>
            </w: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98476F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 w:rsidRPr="008B2CD2">
              <w:rPr>
                <w:sz w:val="18"/>
                <w:szCs w:val="18"/>
              </w:rPr>
              <w:t xml:space="preserve">Общая характеристика педагогической деятельности: формы,   содержание. 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98476F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 w:rsidRPr="008B2CD2">
              <w:rPr>
                <w:bCs/>
                <w:sz w:val="18"/>
                <w:szCs w:val="18"/>
              </w:rPr>
              <w:t xml:space="preserve">Педагогическое общение как форма  взаимодействия субъектов образовательного процесса. 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51514B" w:rsidRDefault="003654E0" w:rsidP="0051514B">
            <w:pPr>
              <w:pStyle w:val="2"/>
              <w:widowControl w:val="0"/>
              <w:ind w:left="0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Практическая работа 25. </w:t>
            </w:r>
            <w:r w:rsidRPr="008B2CD2">
              <w:rPr>
                <w:sz w:val="18"/>
                <w:szCs w:val="18"/>
              </w:rPr>
              <w:t>Выявление особенностей индивидуальных стилей педагогической деятельности.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3654E0" w:rsidRDefault="003654E0" w:rsidP="0051514B">
            <w:pPr>
              <w:pStyle w:val="2"/>
              <w:widowControl w:val="0"/>
              <w:ind w:left="0" w:firstLine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Практическая работа 26. </w:t>
            </w:r>
            <w:r w:rsidRPr="008B2CD2">
              <w:rPr>
                <w:sz w:val="18"/>
                <w:szCs w:val="18"/>
              </w:rPr>
              <w:t>Разрешение педагогических конфликтов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Особенности личности младшего школьника</w:t>
            </w: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98476F">
            <w:pPr>
              <w:pStyle w:val="2"/>
              <w:widowControl w:val="0"/>
              <w:ind w:left="0" w:firstLine="0"/>
              <w:jc w:val="both"/>
              <w:rPr>
                <w:bCs/>
                <w:sz w:val="18"/>
                <w:szCs w:val="18"/>
              </w:rPr>
            </w:pPr>
            <w:r w:rsidRPr="008B2CD2">
              <w:rPr>
                <w:sz w:val="18"/>
                <w:szCs w:val="18"/>
              </w:rPr>
              <w:t>Особенности формирования характера в младшем школьном возрасте.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98476F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 w:rsidRPr="008B2CD2">
              <w:rPr>
                <w:sz w:val="18"/>
                <w:szCs w:val="18"/>
              </w:rPr>
              <w:t>Формирование самосознания и самооценки, чувства компетентности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B44EC5" w:rsidRDefault="003654E0" w:rsidP="00B44E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E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B44EC5" w:rsidRDefault="003654E0" w:rsidP="00B44EC5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 27. </w:t>
            </w:r>
            <w:r w:rsidRPr="00B44EC5">
              <w:rPr>
                <w:sz w:val="18"/>
                <w:szCs w:val="18"/>
              </w:rPr>
              <w:t>Подбор и обоснование педагогических приемов по работе с учащимися с неадекватной самооценкой.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B44EC5" w:rsidRDefault="003654E0" w:rsidP="00B44EC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E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3654E0" w:rsidRPr="00B44EC5" w:rsidRDefault="003654E0" w:rsidP="00B44EC5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 28. </w:t>
            </w:r>
            <w:r w:rsidRPr="00B44EC5">
              <w:rPr>
                <w:sz w:val="18"/>
                <w:szCs w:val="18"/>
              </w:rPr>
              <w:t>Учет индивидуально-личностных особенностей в обучении  и воспитании младших школьников.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 w:val="restart"/>
          </w:tcPr>
          <w:p w:rsidR="003654E0" w:rsidRPr="00D95F6C" w:rsidRDefault="003654E0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Познавательные процессы    младшего школьника</w:t>
            </w:r>
          </w:p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B44EC5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C5">
              <w:rPr>
                <w:rFonts w:ascii="Times New Roman" w:hAnsi="Times New Roman" w:cs="Times New Roman"/>
                <w:sz w:val="20"/>
                <w:szCs w:val="20"/>
              </w:rPr>
              <w:t>Развитие психических функций в младшем школьном возрасте.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B44EC5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работа 29. </w:t>
            </w:r>
            <w:r w:rsidRPr="008B2CD2">
              <w:rPr>
                <w:sz w:val="18"/>
                <w:szCs w:val="18"/>
              </w:rPr>
              <w:t>Развитие внимания и мышления  младших школьников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1.16.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 младших школьников</w:t>
            </w: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6300" w:type="dxa"/>
            <w:gridSpan w:val="2"/>
          </w:tcPr>
          <w:p w:rsidR="003654E0" w:rsidRPr="00B44EC5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C5">
              <w:rPr>
                <w:rFonts w:ascii="Times New Roman" w:hAnsi="Times New Roman" w:cs="Times New Roman"/>
                <w:sz w:val="20"/>
                <w:szCs w:val="20"/>
              </w:rPr>
              <w:t>Учебная деятельность как ведущая в младшем школьном возрасте.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B44EC5" w:rsidRDefault="003654E0" w:rsidP="00B44EC5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 w:rsidRPr="00B44EC5">
              <w:rPr>
                <w:sz w:val="18"/>
                <w:szCs w:val="18"/>
              </w:rPr>
              <w:t>Практическая работа 30.</w:t>
            </w:r>
            <w:r>
              <w:rPr>
                <w:sz w:val="18"/>
                <w:szCs w:val="18"/>
              </w:rPr>
              <w:t xml:space="preserve"> </w:t>
            </w:r>
            <w:r w:rsidRPr="00B44EC5">
              <w:rPr>
                <w:spacing w:val="7"/>
                <w:sz w:val="18"/>
                <w:szCs w:val="18"/>
              </w:rPr>
              <w:t>Формирование учебно</w:t>
            </w:r>
            <w:r>
              <w:rPr>
                <w:spacing w:val="7"/>
                <w:sz w:val="18"/>
                <w:szCs w:val="18"/>
              </w:rPr>
              <w:t>й деятельности  младших школьник</w:t>
            </w:r>
            <w:r w:rsidRPr="00B44EC5">
              <w:rPr>
                <w:spacing w:val="7"/>
                <w:sz w:val="18"/>
                <w:szCs w:val="18"/>
              </w:rPr>
              <w:t>ов.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1.17. </w:t>
            </w:r>
            <w:r w:rsidRPr="00B44EC5">
              <w:rPr>
                <w:rFonts w:ascii="Times New Roman" w:hAnsi="Times New Roman" w:cs="Times New Roman"/>
                <w:sz w:val="20"/>
                <w:szCs w:val="20"/>
              </w:rPr>
              <w:t>Психологические  основы педагогической деятельности с одаренными, детьми с ОВЗ.</w:t>
            </w: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 w:rsidRPr="00D95F6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6300" w:type="dxa"/>
            <w:gridSpan w:val="2"/>
          </w:tcPr>
          <w:p w:rsidR="003654E0" w:rsidRPr="00B44EC5" w:rsidRDefault="003654E0" w:rsidP="00B44EC5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C5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личности одаренного ребенка.</w:t>
            </w:r>
            <w:r w:rsidRPr="00B44EC5">
              <w:rPr>
                <w:rFonts w:ascii="Times New Roman" w:hAnsi="Times New Roman" w:cs="Times New Roman"/>
                <w:sz w:val="20"/>
                <w:szCs w:val="20"/>
              </w:rPr>
              <w:t xml:space="preserve"> Сложности психического развития  детей с особыми возможностями здоровья.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</w:tcPr>
          <w:p w:rsidR="003654E0" w:rsidRPr="00D95F6C" w:rsidRDefault="003654E0" w:rsidP="00D95F6C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567" w:type="dxa"/>
            <w:vMerge w:val="restart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</w:tcPr>
          <w:p w:rsidR="003654E0" w:rsidRPr="00B44EC5" w:rsidRDefault="003654E0" w:rsidP="00B44EC5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B44EC5">
              <w:rPr>
                <w:sz w:val="20"/>
                <w:szCs w:val="20"/>
              </w:rPr>
              <w:t>Практическая работа 31.</w:t>
            </w:r>
          </w:p>
          <w:p w:rsidR="003654E0" w:rsidRPr="00B44EC5" w:rsidRDefault="003654E0" w:rsidP="00B44EC5">
            <w:pPr>
              <w:shd w:val="clear" w:color="auto" w:fill="FFFFFF"/>
              <w:tabs>
                <w:tab w:val="left" w:pos="149"/>
              </w:tabs>
              <w:spacing w:line="240" w:lineRule="auto"/>
              <w:ind w:firstLine="21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B44EC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Разработка рекомендаций для учителя по работе с одаренными учащимися.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4E0" w:rsidRPr="00D95F6C" w:rsidTr="00D95F6C">
        <w:tc>
          <w:tcPr>
            <w:tcW w:w="3168" w:type="dxa"/>
            <w:vMerge/>
          </w:tcPr>
          <w:p w:rsidR="003654E0" w:rsidRPr="00D95F6C" w:rsidRDefault="003654E0" w:rsidP="00D95F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</w:tcPr>
          <w:p w:rsidR="003654E0" w:rsidRPr="008B2CD2" w:rsidRDefault="003654E0" w:rsidP="006725FD">
            <w:pPr>
              <w:pStyle w:val="2"/>
              <w:widowControl w:val="0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 32.</w:t>
            </w:r>
          </w:p>
          <w:p w:rsidR="003654E0" w:rsidRPr="00B44EC5" w:rsidRDefault="003654E0" w:rsidP="006725FD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8B2CD2">
              <w:rPr>
                <w:spacing w:val="7"/>
                <w:sz w:val="18"/>
                <w:szCs w:val="18"/>
              </w:rPr>
              <w:t>Разработка проекта педагогической деятельности по решению проблем неуспеваемости учащихся</w:t>
            </w:r>
          </w:p>
        </w:tc>
        <w:tc>
          <w:tcPr>
            <w:tcW w:w="3567" w:type="dxa"/>
            <w:vMerge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3654E0" w:rsidRPr="00D95F6C" w:rsidRDefault="003654E0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при изучении раздела ПМ 1.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 наличии, указываются задания)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Анализ эффективности  применения  репродуктивных и продуктивных методов обучения. 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рефератов «Пути активизации учащихся в процессе использования различных словесных методов». 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выбора методов обучения.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Подготовка тезисов  для выступления на семинаре по теме «Взаимосвязь традиционных и новых средств обучения».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Подбор материалов по нестандартным формам обучения. 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По фрагменту урока определить его тип, структуру, логику деятельности учителя.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основных структурных компонентов  проблемного урока.  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Изучение литературы по теме «Особенности организации урока в МКШ».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рекомендаций  «Как не допустить перегрузок при организации самостоятельной работы учащихся?» 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исследования наличия у учащихся  умения самостоятельно  работать на занятии. 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Конспектирование и реферирование литературы по теме «Опыт обучения без выставления отметок».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Написание аналитических отчетов по результатам наблюдения урока.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Написание рефератов «Активизация познавательной деятельности учащихся».</w:t>
            </w:r>
          </w:p>
          <w:p w:rsidR="00B44EC5" w:rsidRPr="00D95F6C" w:rsidRDefault="00B44EC5" w:rsidP="00D95F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Методическое наполнение  педагогического руководства развитием познавательной активности  школьников.</w:t>
            </w:r>
          </w:p>
          <w:p w:rsidR="00B44EC5" w:rsidRPr="00D95F6C" w:rsidRDefault="00B44EC5" w:rsidP="006725FD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реферата «Психологические проблемы неуспеваемости». 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Подбор заданий и упражнений, направленных на коррекцию трудностей в обучении младших школьников.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модели системы 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</w:t>
            </w:r>
            <w:proofErr w:type="gram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образовательном процессе. 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ресурсной модели 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схемы общения 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образовательном процессе.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механизмов </w:t>
            </w:r>
            <w:proofErr w:type="spellStart"/>
            <w:r w:rsidRPr="00D95F6C">
              <w:rPr>
                <w:rFonts w:ascii="Times New Roman" w:hAnsi="Times New Roman" w:cs="Times New Roman"/>
                <w:bCs/>
                <w:sz w:val="20"/>
                <w:szCs w:val="20"/>
              </w:rPr>
              <w:t>тьюторского</w:t>
            </w:r>
            <w:proofErr w:type="spellEnd"/>
            <w:r w:rsidRPr="00D95F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сопровождения в общеобразовательном процессе современной школы.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практико-ориентированных проектов: «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во внеурочной деятельности ребенка, как субъект образовательного процесса».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Самостоятельно изучить формы организации внеурочной деятельности с одаренными детьми.</w:t>
            </w:r>
          </w:p>
        </w:tc>
        <w:tc>
          <w:tcPr>
            <w:tcW w:w="3567" w:type="dxa"/>
            <w:vMerge w:val="restart"/>
          </w:tcPr>
          <w:p w:rsidR="00B44EC5" w:rsidRPr="00D95F6C" w:rsidRDefault="00B44EC5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тематика домашних заданий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Написание эссе на тему «Когда современный урок в начальной школе будет интересен школьнику?»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эссе «Что сейчас использует современный учитель,  опираясь на методические системы С.Н. 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Лысенковой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, Е.Н. Потаповой».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Составление рекомендаций по формированию индивидуального стиля преподавания.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Составление мини-проектов в группах на тему</w:t>
            </w: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гуманной педагогики Ш.А. 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Амонашвили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» (презентация, буклеты).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книжки-раскладушки «Методические приёмы на уроках в начальных классах».   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Изготовление наглядного материала для проведения дидактической игры с младшими школьниками.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Составление схемы «</w:t>
            </w:r>
            <w:proofErr w:type="gram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Методические подходы</w:t>
            </w:r>
            <w:proofErr w:type="gram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к оценке успехов в учении Ш.А. 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Амонашвили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плей-каста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«Традиционные средства обучения в начальной школе».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плей-каста</w:t>
            </w:r>
            <w:proofErr w:type="spell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«Современные электронные средства обучения в начальной школе».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 мини-картотеки электронных учебников,  используемых учителями начальных </w:t>
            </w:r>
            <w:proofErr w:type="gramStart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Pr="00D95F6C">
              <w:rPr>
                <w:rFonts w:ascii="Times New Roman" w:hAnsi="Times New Roman" w:cs="Times New Roman"/>
                <w:sz w:val="20"/>
                <w:szCs w:val="20"/>
              </w:rPr>
              <w:t xml:space="preserve"> в МКОУ СОШ №1 г. Дубовки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Разработка плана занятия  кружка «Мы патриоты родного края!».</w:t>
            </w:r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Составление фрагмента индивидуального образовательного маршрута ученика 2 класса по математике в 1 четверти.</w:t>
            </w:r>
          </w:p>
          <w:p w:rsidR="00B44EC5" w:rsidRPr="00D95F6C" w:rsidRDefault="00B44EC5" w:rsidP="006725FD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Составление презентации на тему «Дидактическая оснащенность учебного процесса в условиях работы в МКШ».</w:t>
            </w:r>
          </w:p>
          <w:p w:rsidR="00B44EC5" w:rsidRDefault="00B44EC5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на тему «Особенности планирования учебной работы учителя в малокомплектной школе».</w:t>
            </w: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E0" w:rsidRPr="00D95F6C" w:rsidRDefault="003654E0" w:rsidP="006725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7" w:type="dxa"/>
            <w:vMerge/>
            <w:shd w:val="clear" w:color="auto" w:fill="C0C0C0"/>
          </w:tcPr>
          <w:p w:rsidR="00B44EC5" w:rsidRPr="00D95F6C" w:rsidRDefault="00B44EC5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(для СПО – </w:t>
            </w: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(по профилю специальности)</w:t>
            </w:r>
            <w:proofErr w:type="gramEnd"/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3168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ПМ 2. …………</w:t>
            </w:r>
          </w:p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номер и наименование  раздела</w:t>
            </w:r>
          </w:p>
        </w:tc>
        <w:tc>
          <w:tcPr>
            <w:tcW w:w="6840" w:type="dxa"/>
            <w:gridSpan w:val="3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3168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…</w:t>
            </w:r>
          </w:p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номер и наименование МДК</w:t>
            </w:r>
          </w:p>
        </w:tc>
        <w:tc>
          <w:tcPr>
            <w:tcW w:w="6840" w:type="dxa"/>
            <w:gridSpan w:val="3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3168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 …………………</w:t>
            </w:r>
          </w:p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6840" w:type="dxa"/>
            <w:gridSpan w:val="3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3168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2.2. …………………</w:t>
            </w:r>
          </w:p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номер и наименование темы</w:t>
            </w:r>
          </w:p>
        </w:tc>
        <w:tc>
          <w:tcPr>
            <w:tcW w:w="6840" w:type="dxa"/>
            <w:gridSpan w:val="3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при изучении раздела ПМ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 наличии, указываются задания)</w:t>
            </w:r>
          </w:p>
        </w:tc>
        <w:tc>
          <w:tcPr>
            <w:tcW w:w="3567" w:type="dxa"/>
            <w:vMerge w:val="restart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тематика домашних заданий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</w:t>
            </w:r>
          </w:p>
        </w:tc>
        <w:tc>
          <w:tcPr>
            <w:tcW w:w="3567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(для СПО – </w:t>
            </w: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(по профилю специальности)</w:t>
            </w:r>
            <w:proofErr w:type="gramEnd"/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3168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ПМ 3. …………</w:t>
            </w:r>
          </w:p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номер и наименование  раздела</w:t>
            </w:r>
          </w:p>
        </w:tc>
        <w:tc>
          <w:tcPr>
            <w:tcW w:w="6840" w:type="dxa"/>
            <w:gridSpan w:val="3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………………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Примерная тематика курсовых работ (проектов)</w:t>
            </w: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(если предусмотрено)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Организация проектной деятельности учащихся в процессе обучения.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коммуникативных способностей у младших школьников во внеурочной деятельности.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нравственного воспитания в коллективной деятельности у детей младшего школьного возраста.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общения у младших школьников во внеурочной деятельности.</w:t>
            </w:r>
          </w:p>
          <w:p w:rsidR="00B44EC5" w:rsidRPr="00D95F6C" w:rsidRDefault="00B44EC5" w:rsidP="006725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по курсовой работе (проекту) </w:t>
            </w: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(если предусмотрено)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(для СПО – </w:t>
            </w: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(по профилю специальности)</w:t>
            </w: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D95F6C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по модулю</w:t>
            </w: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(если предусмотрена</w:t>
            </w: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D95F6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)</w:t>
            </w:r>
            <w:proofErr w:type="gramEnd"/>
          </w:p>
          <w:p w:rsidR="00B44EC5" w:rsidRPr="00D95F6C" w:rsidRDefault="00B44EC5" w:rsidP="00672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 ……………………………………..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EC5" w:rsidRPr="00D95F6C" w:rsidTr="00D95F6C">
        <w:tc>
          <w:tcPr>
            <w:tcW w:w="10008" w:type="dxa"/>
            <w:gridSpan w:val="4"/>
          </w:tcPr>
          <w:p w:rsidR="00B44EC5" w:rsidRPr="00D95F6C" w:rsidRDefault="00B44EC5" w:rsidP="006725FD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95F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67" w:type="dxa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F6C">
              <w:rPr>
                <w:rFonts w:ascii="Times New Roman" w:hAnsi="Times New Roman" w:cs="Times New Roman"/>
                <w:i/>
                <w:sz w:val="20"/>
                <w:szCs w:val="20"/>
              </w:rPr>
              <w:t>(должно соответствовать указанному количеству часов в пункте 1.3 паспорта программы)</w:t>
            </w:r>
          </w:p>
        </w:tc>
        <w:tc>
          <w:tcPr>
            <w:tcW w:w="1842" w:type="dxa"/>
            <w:vMerge/>
            <w:shd w:val="clear" w:color="auto" w:fill="C0C0C0"/>
          </w:tcPr>
          <w:p w:rsidR="00B44EC5" w:rsidRPr="00D95F6C" w:rsidRDefault="00B44EC5" w:rsidP="00672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5F6C" w:rsidRPr="00D95F6C" w:rsidRDefault="00D95F6C" w:rsidP="0067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  <w:r w:rsidRPr="00D95F6C">
        <w:rPr>
          <w:rFonts w:ascii="Times New Roman" w:hAnsi="Times New Roman" w:cs="Times New Roman"/>
          <w:bCs/>
          <w:i/>
        </w:rPr>
        <w:lastRenderedPageBreak/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</w:t>
      </w:r>
      <w:r w:rsidRPr="00D95F6C">
        <w:rPr>
          <w:rFonts w:ascii="Times New Roman" w:hAnsi="Times New Roman" w:cs="Times New Roman"/>
          <w:bCs/>
        </w:rPr>
        <w:t xml:space="preserve"> </w:t>
      </w:r>
      <w:r w:rsidRPr="00D95F6C">
        <w:rPr>
          <w:rFonts w:ascii="Times New Roman" w:hAnsi="Times New Roman" w:cs="Times New Roman"/>
          <w:bCs/>
          <w:i/>
        </w:rPr>
        <w:t>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D95F6C" w:rsidRPr="00D95F6C" w:rsidRDefault="00D95F6C" w:rsidP="00D9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F6C">
        <w:rPr>
          <w:rFonts w:ascii="Times New Roman" w:hAnsi="Times New Roman" w:cs="Times New Roman"/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D95F6C" w:rsidRPr="00D95F6C" w:rsidRDefault="00D95F6C" w:rsidP="00D9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F6C">
        <w:rPr>
          <w:rFonts w:ascii="Times New Roman" w:hAnsi="Times New Roman" w:cs="Times New Roman"/>
          <w:sz w:val="20"/>
          <w:szCs w:val="20"/>
        </w:rPr>
        <w:t xml:space="preserve">1 – </w:t>
      </w:r>
      <w:proofErr w:type="gramStart"/>
      <w:r w:rsidRPr="00D95F6C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D95F6C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 </w:t>
      </w:r>
    </w:p>
    <w:p w:rsidR="00D95F6C" w:rsidRPr="00D95F6C" w:rsidRDefault="00D95F6C" w:rsidP="00D9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F6C">
        <w:rPr>
          <w:rFonts w:ascii="Times New Roman" w:hAnsi="Times New Roman" w:cs="Times New Roman"/>
          <w:sz w:val="20"/>
          <w:szCs w:val="20"/>
        </w:rPr>
        <w:t>2 – </w:t>
      </w:r>
      <w:proofErr w:type="gramStart"/>
      <w:r w:rsidRPr="00D95F6C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D95F6C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D95F6C" w:rsidRPr="00D95F6C" w:rsidRDefault="00D95F6C" w:rsidP="00D9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i/>
        </w:rPr>
      </w:pPr>
      <w:r w:rsidRPr="00D95F6C">
        <w:rPr>
          <w:rFonts w:ascii="Times New Roman" w:hAnsi="Times New Roman" w:cs="Times New Roman"/>
          <w:sz w:val="20"/>
          <w:szCs w:val="20"/>
        </w:rPr>
        <w:t xml:space="preserve">3 – </w:t>
      </w:r>
      <w:proofErr w:type="gramStart"/>
      <w:r w:rsidRPr="00D95F6C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D95F6C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/>
        </w:rPr>
        <w:sectPr w:rsidR="00D95F6C" w:rsidRPr="00D95F6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95F6C" w:rsidRPr="00D95F6C" w:rsidRDefault="00D95F6C" w:rsidP="00D95F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95F6C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D95F6C" w:rsidRPr="00D95F6C" w:rsidRDefault="00D95F6C" w:rsidP="00D95F6C">
      <w:pPr>
        <w:spacing w:line="240" w:lineRule="auto"/>
        <w:rPr>
          <w:rFonts w:ascii="Times New Roman" w:hAnsi="Times New Roman" w:cs="Times New Roman"/>
        </w:rPr>
      </w:pPr>
    </w:p>
    <w:p w:rsidR="00D95F6C" w:rsidRPr="00D95F6C" w:rsidRDefault="00D95F6C" w:rsidP="00D95F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95F6C">
        <w:rPr>
          <w:b/>
          <w:sz w:val="28"/>
          <w:szCs w:val="28"/>
        </w:rPr>
        <w:t xml:space="preserve">4.1. </w:t>
      </w:r>
      <w:r w:rsidRPr="00D95F6C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F6C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учебных кабинетов ___________; мастерских ____________; лабораторий __________.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95F6C">
        <w:rPr>
          <w:rFonts w:ascii="Times New Roman" w:hAnsi="Times New Roman" w:cs="Times New Roman"/>
          <w:i/>
          <w:sz w:val="20"/>
          <w:szCs w:val="20"/>
        </w:rPr>
        <w:t>указывается наименование                           указываются</w:t>
      </w:r>
      <w:proofErr w:type="gramEnd"/>
      <w:r w:rsidRPr="00D95F6C">
        <w:rPr>
          <w:rFonts w:ascii="Times New Roman" w:hAnsi="Times New Roman" w:cs="Times New Roman"/>
          <w:i/>
          <w:sz w:val="20"/>
          <w:szCs w:val="20"/>
        </w:rPr>
        <w:t xml:space="preserve"> при наличии                        указываются при наличии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 ___________: __________________________________________________________________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__________________________________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</w:t>
      </w:r>
      <w:proofErr w:type="gramStart"/>
      <w:r w:rsidRPr="00D95F6C">
        <w:rPr>
          <w:rFonts w:ascii="Times New Roman" w:hAnsi="Times New Roman" w:cs="Times New Roman"/>
          <w:bCs/>
          <w:sz w:val="28"/>
          <w:szCs w:val="28"/>
        </w:rPr>
        <w:t>: __________________:</w:t>
      </w:r>
      <w:proofErr w:type="gramEnd"/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D95F6C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D95F6C">
        <w:rPr>
          <w:rFonts w:ascii="Times New Roman" w:hAnsi="Times New Roman" w:cs="Times New Roman"/>
          <w:bCs/>
          <w:sz w:val="28"/>
          <w:szCs w:val="28"/>
        </w:rPr>
        <w:t>и рабочих мест лаборатории: __________________________________________________________________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6C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F6C">
        <w:rPr>
          <w:rFonts w:ascii="Times New Roman" w:hAnsi="Times New Roman" w:cs="Times New Roman"/>
          <w:sz w:val="28"/>
          <w:szCs w:val="28"/>
        </w:rPr>
        <w:t>Оборудование и технологическое оснащение рабочих мест: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D95F6C">
        <w:rPr>
          <w:rFonts w:ascii="Times New Roman" w:hAnsi="Times New Roman" w:cs="Times New Roman"/>
          <w:bCs/>
        </w:rPr>
        <w:t xml:space="preserve">_____________________________________________________________________________ </w:t>
      </w:r>
    </w:p>
    <w:p w:rsidR="00D95F6C" w:rsidRPr="00D95F6C" w:rsidRDefault="00D95F6C" w:rsidP="00D95F6C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</w:p>
    <w:p w:rsidR="00D95F6C" w:rsidRPr="00D95F6C" w:rsidRDefault="00D95F6C" w:rsidP="00D95F6C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proofErr w:type="gramStart"/>
      <w:r w:rsidRPr="00D95F6C">
        <w:rPr>
          <w:rFonts w:ascii="Times New Roman" w:hAnsi="Times New Roman" w:cs="Times New Roman"/>
          <w:bCs/>
          <w:i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</w:t>
      </w:r>
      <w:proofErr w:type="gramEnd"/>
      <w:r w:rsidRPr="00D95F6C">
        <w:rPr>
          <w:rFonts w:ascii="Times New Roman" w:hAnsi="Times New Roman" w:cs="Times New Roman"/>
          <w:bCs/>
          <w:i/>
        </w:rPr>
        <w:t xml:space="preserve"> Количество не указывается.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F6C" w:rsidRPr="00D95F6C" w:rsidRDefault="00D95F6C" w:rsidP="00D95F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95F6C">
        <w:rPr>
          <w:b/>
        </w:rPr>
        <w:t>4.2. Информационное обеспечение обучения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95F6C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D95F6C">
        <w:rPr>
          <w:rFonts w:ascii="Times New Roman" w:hAnsi="Times New Roman" w:cs="Times New Roman"/>
          <w:bCs/>
        </w:rPr>
        <w:t>МДК 01.01 Теоретические основы организации обучения в начальных классах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D95F6C">
        <w:rPr>
          <w:rFonts w:ascii="Times New Roman" w:hAnsi="Times New Roman" w:cs="Times New Roman"/>
          <w:b/>
          <w:bCs/>
        </w:rPr>
        <w:t>Основные источники:</w:t>
      </w:r>
    </w:p>
    <w:p w:rsidR="00D95F6C" w:rsidRPr="00D95F6C" w:rsidRDefault="00D95F6C" w:rsidP="00D95F6C">
      <w:pPr>
        <w:pStyle w:val="a3"/>
        <w:numPr>
          <w:ilvl w:val="0"/>
          <w:numId w:val="3"/>
        </w:numPr>
        <w:tabs>
          <w:tab w:val="left" w:pos="993"/>
        </w:tabs>
        <w:jc w:val="both"/>
      </w:pPr>
      <w:proofErr w:type="spellStart"/>
      <w:r w:rsidRPr="00D95F6C">
        <w:rPr>
          <w:spacing w:val="5"/>
        </w:rPr>
        <w:lastRenderedPageBreak/>
        <w:t>Битянова</w:t>
      </w:r>
      <w:proofErr w:type="spellEnd"/>
      <w:r w:rsidRPr="00D95F6C">
        <w:rPr>
          <w:spacing w:val="5"/>
        </w:rPr>
        <w:t xml:space="preserve">, М.Р. Адаптация ребенка к школе: диагностика, коррекция, педагогическая поддержка. </w:t>
      </w:r>
      <w:r w:rsidRPr="00D95F6C">
        <w:rPr>
          <w:bCs/>
          <w:color w:val="212121"/>
          <w:shd w:val="clear" w:color="auto" w:fill="FFFFFF"/>
        </w:rPr>
        <w:t>[Текст]</w:t>
      </w:r>
      <w:r w:rsidRPr="00D95F6C">
        <w:t xml:space="preserve">  </w:t>
      </w:r>
      <w:r w:rsidRPr="00D95F6C">
        <w:rPr>
          <w:spacing w:val="5"/>
        </w:rPr>
        <w:t xml:space="preserve">/   М.Р. </w:t>
      </w:r>
      <w:proofErr w:type="spellStart"/>
      <w:r w:rsidRPr="00D95F6C">
        <w:rPr>
          <w:spacing w:val="5"/>
        </w:rPr>
        <w:t>Битяновой</w:t>
      </w:r>
      <w:proofErr w:type="spellEnd"/>
      <w:r w:rsidRPr="00D95F6C">
        <w:rPr>
          <w:spacing w:val="5"/>
        </w:rPr>
        <w:t xml:space="preserve">. М.: Просвещение, 2014. – 498 </w:t>
      </w:r>
      <w:proofErr w:type="gramStart"/>
      <w:r w:rsidRPr="00D95F6C">
        <w:rPr>
          <w:spacing w:val="5"/>
        </w:rPr>
        <w:t>с</w:t>
      </w:r>
      <w:proofErr w:type="gramEnd"/>
      <w:r w:rsidRPr="00D95F6C">
        <w:rPr>
          <w:spacing w:val="5"/>
        </w:rPr>
        <w:t>.</w:t>
      </w:r>
    </w:p>
    <w:p w:rsidR="00D95F6C" w:rsidRPr="00D95F6C" w:rsidRDefault="00D95F6C" w:rsidP="00D95F6C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D95F6C">
        <w:t xml:space="preserve">Давыдов,  В.В. Проблемы развивающего обучения. </w:t>
      </w:r>
      <w:r w:rsidRPr="00D95F6C">
        <w:rPr>
          <w:bCs/>
          <w:color w:val="212121"/>
          <w:shd w:val="clear" w:color="auto" w:fill="FFFFFF"/>
        </w:rPr>
        <w:t>[Текст]</w:t>
      </w:r>
      <w:r w:rsidRPr="00D95F6C">
        <w:t xml:space="preserve">  </w:t>
      </w:r>
      <w:r w:rsidRPr="00D95F6C">
        <w:rPr>
          <w:spacing w:val="5"/>
        </w:rPr>
        <w:t xml:space="preserve">/   В.В. Давыдова. </w:t>
      </w:r>
      <w:r w:rsidRPr="00D95F6C">
        <w:t>– М., 2012.</w:t>
      </w:r>
    </w:p>
    <w:p w:rsidR="00D95F6C" w:rsidRPr="00D95F6C" w:rsidRDefault="00D95F6C" w:rsidP="00D95F6C">
      <w:pPr>
        <w:pStyle w:val="a3"/>
        <w:widowControl w:val="0"/>
        <w:numPr>
          <w:ilvl w:val="0"/>
          <w:numId w:val="3"/>
        </w:numPr>
        <w:tabs>
          <w:tab w:val="left" w:pos="1276"/>
        </w:tabs>
        <w:ind w:right="-2"/>
        <w:jc w:val="both"/>
      </w:pPr>
      <w:r w:rsidRPr="00D95F6C">
        <w:t xml:space="preserve">Ермолаева, М.В. Основы возрастной психологии и </w:t>
      </w:r>
      <w:proofErr w:type="spellStart"/>
      <w:r w:rsidRPr="00D95F6C">
        <w:t>акмеологии</w:t>
      </w:r>
      <w:proofErr w:type="spellEnd"/>
      <w:r w:rsidRPr="00D95F6C">
        <w:t>: Учеб</w:t>
      </w:r>
      <w:proofErr w:type="gramStart"/>
      <w:r w:rsidRPr="00D95F6C">
        <w:t>.</w:t>
      </w:r>
      <w:proofErr w:type="gramEnd"/>
      <w:r w:rsidRPr="00D95F6C">
        <w:t xml:space="preserve"> </w:t>
      </w:r>
      <w:proofErr w:type="gramStart"/>
      <w:r w:rsidRPr="00D95F6C">
        <w:t>п</w:t>
      </w:r>
      <w:proofErr w:type="gramEnd"/>
      <w:r w:rsidRPr="00D95F6C">
        <w:t>особие для студентов вузов.</w:t>
      </w:r>
      <w:r w:rsidRPr="00D95F6C">
        <w:rPr>
          <w:bCs/>
          <w:color w:val="212121"/>
          <w:shd w:val="clear" w:color="auto" w:fill="FFFFFF"/>
        </w:rPr>
        <w:t xml:space="preserve"> [Текст]</w:t>
      </w:r>
      <w:r w:rsidRPr="00D95F6C">
        <w:t xml:space="preserve">  </w:t>
      </w:r>
      <w:r w:rsidRPr="00D95F6C">
        <w:rPr>
          <w:spacing w:val="5"/>
        </w:rPr>
        <w:t>/   М.В. Ермолаевой.</w:t>
      </w:r>
      <w:r w:rsidRPr="00D95F6C">
        <w:t xml:space="preserve"> - М.: Ось-89, 2013.</w:t>
      </w:r>
    </w:p>
    <w:p w:rsidR="00D95F6C" w:rsidRPr="00D95F6C" w:rsidRDefault="00D95F6C" w:rsidP="00D95F6C">
      <w:pPr>
        <w:pStyle w:val="a3"/>
        <w:numPr>
          <w:ilvl w:val="0"/>
          <w:numId w:val="3"/>
        </w:numPr>
        <w:tabs>
          <w:tab w:val="left" w:pos="993"/>
        </w:tabs>
        <w:jc w:val="both"/>
      </w:pPr>
      <w:proofErr w:type="spellStart"/>
      <w:r w:rsidRPr="00D95F6C">
        <w:t>Загвязинский</w:t>
      </w:r>
      <w:proofErr w:type="spellEnd"/>
      <w:r w:rsidRPr="00D95F6C">
        <w:t xml:space="preserve">,  В.И. Исследовательская деятельность педагога. </w:t>
      </w:r>
      <w:r w:rsidRPr="00D95F6C">
        <w:rPr>
          <w:bCs/>
          <w:color w:val="212121"/>
          <w:shd w:val="clear" w:color="auto" w:fill="FFFFFF"/>
        </w:rPr>
        <w:t>[Текст]</w:t>
      </w:r>
      <w:r w:rsidRPr="00D95F6C">
        <w:t xml:space="preserve">  </w:t>
      </w:r>
      <w:r w:rsidRPr="00D95F6C">
        <w:rPr>
          <w:spacing w:val="5"/>
        </w:rPr>
        <w:t xml:space="preserve">/   В.И. </w:t>
      </w:r>
      <w:proofErr w:type="spellStart"/>
      <w:r w:rsidRPr="00D95F6C">
        <w:rPr>
          <w:spacing w:val="5"/>
        </w:rPr>
        <w:t>Загвызинского</w:t>
      </w:r>
      <w:proofErr w:type="spellEnd"/>
      <w:r w:rsidRPr="00D95F6C">
        <w:rPr>
          <w:spacing w:val="5"/>
        </w:rPr>
        <w:t xml:space="preserve">. </w:t>
      </w:r>
      <w:r w:rsidRPr="00D95F6C">
        <w:t>– М., 2012.</w:t>
      </w:r>
    </w:p>
    <w:p w:rsidR="00D95F6C" w:rsidRPr="00D95F6C" w:rsidRDefault="00D95F6C" w:rsidP="00D95F6C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D95F6C">
        <w:t>Колесникова, И.А. Коммуникативная деятельность педагога.</w:t>
      </w:r>
      <w:r w:rsidRPr="00D95F6C">
        <w:rPr>
          <w:bCs/>
          <w:color w:val="212121"/>
          <w:shd w:val="clear" w:color="auto" w:fill="FFFFFF"/>
        </w:rPr>
        <w:t xml:space="preserve"> [Текст]</w:t>
      </w:r>
      <w:r w:rsidRPr="00D95F6C">
        <w:t xml:space="preserve">  </w:t>
      </w:r>
      <w:r w:rsidRPr="00D95F6C">
        <w:rPr>
          <w:spacing w:val="5"/>
        </w:rPr>
        <w:t xml:space="preserve">/   И.А. Колесниковой. </w:t>
      </w:r>
      <w:r w:rsidRPr="00D95F6C">
        <w:t xml:space="preserve"> – М., 2013.</w:t>
      </w:r>
    </w:p>
    <w:p w:rsidR="00D95F6C" w:rsidRPr="00D95F6C" w:rsidRDefault="00D95F6C" w:rsidP="00D95F6C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D95F6C">
        <w:t>Кулагина, И.Ю. Возрастная психология: Полный жизненный цикл развития человека. Учебное пособие для студентов высших учебных заведений.</w:t>
      </w:r>
      <w:r w:rsidRPr="00D95F6C">
        <w:rPr>
          <w:bCs/>
          <w:color w:val="212121"/>
          <w:shd w:val="clear" w:color="auto" w:fill="FFFFFF"/>
        </w:rPr>
        <w:t xml:space="preserve"> [Текст]</w:t>
      </w:r>
      <w:r w:rsidRPr="00D95F6C">
        <w:t xml:space="preserve">  </w:t>
      </w:r>
      <w:r w:rsidRPr="00D95F6C">
        <w:rPr>
          <w:spacing w:val="5"/>
        </w:rPr>
        <w:t xml:space="preserve">/   И.Ю. Кулагиной, В.Н. </w:t>
      </w:r>
      <w:proofErr w:type="spellStart"/>
      <w:r w:rsidRPr="00D95F6C">
        <w:rPr>
          <w:spacing w:val="5"/>
        </w:rPr>
        <w:t>Колюцкого</w:t>
      </w:r>
      <w:proofErr w:type="spellEnd"/>
      <w:r w:rsidRPr="00D95F6C">
        <w:rPr>
          <w:spacing w:val="5"/>
        </w:rPr>
        <w:t xml:space="preserve">. </w:t>
      </w:r>
      <w:r w:rsidRPr="00D95F6C">
        <w:t>- М.:ТЦ Сфера, 2012.</w:t>
      </w:r>
    </w:p>
    <w:p w:rsidR="00D95F6C" w:rsidRPr="00D95F6C" w:rsidRDefault="00D95F6C" w:rsidP="00D95F6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jc w:val="both"/>
        <w:rPr>
          <w:spacing w:val="5"/>
        </w:rPr>
      </w:pPr>
      <w:r w:rsidRPr="00D95F6C">
        <w:rPr>
          <w:spacing w:val="5"/>
        </w:rPr>
        <w:t xml:space="preserve">Кумарина, Г.Ф. Коррекционно-развивающее образование в начальном обучении. </w:t>
      </w:r>
      <w:r w:rsidRPr="00D95F6C">
        <w:rPr>
          <w:bCs/>
          <w:color w:val="212121"/>
          <w:shd w:val="clear" w:color="auto" w:fill="FFFFFF"/>
        </w:rPr>
        <w:t>[Текст]</w:t>
      </w:r>
      <w:r w:rsidRPr="00D95F6C">
        <w:t xml:space="preserve">  </w:t>
      </w:r>
      <w:r w:rsidRPr="00D95F6C">
        <w:rPr>
          <w:spacing w:val="5"/>
        </w:rPr>
        <w:t xml:space="preserve">  /  Г.Ф. </w:t>
      </w:r>
      <w:proofErr w:type="spellStart"/>
      <w:r w:rsidRPr="00D95F6C">
        <w:rPr>
          <w:spacing w:val="5"/>
        </w:rPr>
        <w:t>Кумариной</w:t>
      </w:r>
      <w:proofErr w:type="spellEnd"/>
      <w:r w:rsidRPr="00D95F6C">
        <w:rPr>
          <w:spacing w:val="5"/>
        </w:rPr>
        <w:t>. М: Просвещение, 2012.</w:t>
      </w:r>
    </w:p>
    <w:p w:rsidR="00D95F6C" w:rsidRPr="00D95F6C" w:rsidRDefault="00D95F6C" w:rsidP="00D95F6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jc w:val="both"/>
        <w:rPr>
          <w:spacing w:val="5"/>
        </w:rPr>
      </w:pPr>
      <w:r w:rsidRPr="00D95F6C">
        <w:rPr>
          <w:spacing w:val="5"/>
        </w:rPr>
        <w:t xml:space="preserve">Ковалева, Т.М. </w:t>
      </w:r>
      <w:proofErr w:type="spellStart"/>
      <w:r w:rsidRPr="00D95F6C">
        <w:rPr>
          <w:spacing w:val="5"/>
        </w:rPr>
        <w:t>Тьюторство</w:t>
      </w:r>
      <w:proofErr w:type="spellEnd"/>
      <w:r w:rsidRPr="00D95F6C">
        <w:rPr>
          <w:spacing w:val="5"/>
        </w:rPr>
        <w:t xml:space="preserve"> в открытом образовательном пространстве.</w:t>
      </w:r>
      <w:r w:rsidRPr="00D95F6C">
        <w:rPr>
          <w:bCs/>
          <w:color w:val="212121"/>
          <w:shd w:val="clear" w:color="auto" w:fill="FFFFFF"/>
        </w:rPr>
        <w:t xml:space="preserve"> [Текст]</w:t>
      </w:r>
      <w:r w:rsidRPr="00D95F6C">
        <w:t xml:space="preserve">  </w:t>
      </w:r>
      <w:r w:rsidRPr="00D95F6C">
        <w:rPr>
          <w:spacing w:val="5"/>
        </w:rPr>
        <w:t xml:space="preserve">/   Т.М. Ковалева. - М.: Издательство «Прометее» МПГУ, 2012. </w:t>
      </w:r>
    </w:p>
    <w:p w:rsidR="00D95F6C" w:rsidRPr="00D95F6C" w:rsidRDefault="00D95F6C" w:rsidP="00D95F6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jc w:val="both"/>
        <w:rPr>
          <w:spacing w:val="5"/>
        </w:rPr>
      </w:pPr>
      <w:r w:rsidRPr="00D95F6C">
        <w:rPr>
          <w:spacing w:val="5"/>
        </w:rPr>
        <w:t>Ландау, Э. Одарённость требует мужества: психологическое сопровождение одаренного ребенка.</w:t>
      </w:r>
      <w:r w:rsidRPr="00D95F6C">
        <w:rPr>
          <w:bCs/>
          <w:color w:val="212121"/>
          <w:shd w:val="clear" w:color="auto" w:fill="FFFFFF"/>
        </w:rPr>
        <w:t xml:space="preserve"> [Текст]</w:t>
      </w:r>
      <w:r w:rsidRPr="00D95F6C">
        <w:t xml:space="preserve">  </w:t>
      </w:r>
      <w:r w:rsidRPr="00D95F6C">
        <w:rPr>
          <w:spacing w:val="5"/>
        </w:rPr>
        <w:t>/   Э. Ландау. - М., «Прометее» МПГУ, 2012.</w:t>
      </w:r>
    </w:p>
    <w:p w:rsidR="00D95F6C" w:rsidRPr="00D95F6C" w:rsidRDefault="00D95F6C" w:rsidP="00D95F6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jc w:val="both"/>
        <w:rPr>
          <w:spacing w:val="5"/>
        </w:rPr>
      </w:pPr>
      <w:r w:rsidRPr="00D95F6C">
        <w:rPr>
          <w:spacing w:val="5"/>
        </w:rPr>
        <w:t xml:space="preserve">Левченко, И.Ю. Психолого-педагогическая диагностика: </w:t>
      </w:r>
      <w:proofErr w:type="spellStart"/>
      <w:r w:rsidRPr="00D95F6C">
        <w:rPr>
          <w:spacing w:val="5"/>
        </w:rPr>
        <w:t>учеб</w:t>
      </w:r>
      <w:proofErr w:type="gramStart"/>
      <w:r w:rsidRPr="00D95F6C">
        <w:rPr>
          <w:spacing w:val="5"/>
        </w:rPr>
        <w:t>.п</w:t>
      </w:r>
      <w:proofErr w:type="gramEnd"/>
      <w:r w:rsidRPr="00D95F6C">
        <w:rPr>
          <w:spacing w:val="5"/>
        </w:rPr>
        <w:t>особие</w:t>
      </w:r>
      <w:proofErr w:type="spellEnd"/>
      <w:r w:rsidRPr="00D95F6C">
        <w:rPr>
          <w:spacing w:val="5"/>
        </w:rPr>
        <w:t xml:space="preserve"> для </w:t>
      </w:r>
      <w:proofErr w:type="spellStart"/>
      <w:r w:rsidRPr="00D95F6C">
        <w:rPr>
          <w:spacing w:val="5"/>
        </w:rPr>
        <w:t>студ.высш.пед</w:t>
      </w:r>
      <w:proofErr w:type="spellEnd"/>
      <w:r w:rsidRPr="00D95F6C">
        <w:rPr>
          <w:spacing w:val="5"/>
        </w:rPr>
        <w:t xml:space="preserve">. </w:t>
      </w:r>
      <w:proofErr w:type="spellStart"/>
      <w:r w:rsidRPr="00D95F6C">
        <w:rPr>
          <w:spacing w:val="5"/>
        </w:rPr>
        <w:t>учебн</w:t>
      </w:r>
      <w:proofErr w:type="spellEnd"/>
      <w:r w:rsidRPr="00D95F6C">
        <w:rPr>
          <w:spacing w:val="5"/>
        </w:rPr>
        <w:t xml:space="preserve">. Заведений. </w:t>
      </w:r>
      <w:r w:rsidRPr="00D95F6C">
        <w:rPr>
          <w:bCs/>
          <w:color w:val="212121"/>
          <w:shd w:val="clear" w:color="auto" w:fill="FFFFFF"/>
        </w:rPr>
        <w:t>[Текст]</w:t>
      </w:r>
      <w:r w:rsidRPr="00D95F6C">
        <w:rPr>
          <w:spacing w:val="5"/>
        </w:rPr>
        <w:t xml:space="preserve">  / И.Ю. Левченко, С.Д. </w:t>
      </w:r>
      <w:proofErr w:type="spellStart"/>
      <w:r w:rsidRPr="00D95F6C">
        <w:rPr>
          <w:spacing w:val="5"/>
        </w:rPr>
        <w:t>Забрамная</w:t>
      </w:r>
      <w:proofErr w:type="spellEnd"/>
      <w:r w:rsidRPr="00D95F6C">
        <w:rPr>
          <w:spacing w:val="5"/>
        </w:rPr>
        <w:t>. - 4-е изд., - М.: Издательский центр «Академия», 2013.</w:t>
      </w:r>
    </w:p>
    <w:p w:rsidR="00D95F6C" w:rsidRPr="00D95F6C" w:rsidRDefault="00D95F6C" w:rsidP="00D95F6C">
      <w:pPr>
        <w:widowControl w:val="0"/>
        <w:shd w:val="clear" w:color="auto" w:fill="FFFFFF"/>
        <w:tabs>
          <w:tab w:val="left" w:pos="0"/>
        </w:tabs>
        <w:autoSpaceDE w:val="0"/>
        <w:spacing w:line="240" w:lineRule="auto"/>
        <w:ind w:left="360"/>
        <w:jc w:val="both"/>
        <w:rPr>
          <w:rFonts w:ascii="Times New Roman" w:hAnsi="Times New Roman" w:cs="Times New Roman"/>
          <w:spacing w:val="5"/>
        </w:rPr>
      </w:pPr>
    </w:p>
    <w:p w:rsidR="00D95F6C" w:rsidRPr="00D95F6C" w:rsidRDefault="00D95F6C" w:rsidP="00D95F6C">
      <w:pPr>
        <w:widowControl w:val="0"/>
        <w:shd w:val="clear" w:color="auto" w:fill="FFFFFF"/>
        <w:tabs>
          <w:tab w:val="left" w:pos="0"/>
        </w:tabs>
        <w:autoSpaceDE w:val="0"/>
        <w:spacing w:line="240" w:lineRule="auto"/>
        <w:rPr>
          <w:rFonts w:ascii="Times New Roman" w:hAnsi="Times New Roman" w:cs="Times New Roman"/>
          <w:spacing w:val="5"/>
        </w:rPr>
      </w:pPr>
    </w:p>
    <w:p w:rsidR="00D95F6C" w:rsidRPr="00D95F6C" w:rsidRDefault="00D95F6C" w:rsidP="00D95F6C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D95F6C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D95F6C">
        <w:rPr>
          <w:rFonts w:ascii="Times New Roman" w:hAnsi="Times New Roman" w:cs="Times New Roman"/>
          <w:bCs/>
          <w:color w:val="FF0000"/>
        </w:rPr>
        <w:t xml:space="preserve"> </w:t>
      </w:r>
    </w:p>
    <w:p w:rsidR="00D95F6C" w:rsidRPr="00D95F6C" w:rsidRDefault="00D95F6C" w:rsidP="00D95F6C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D95F6C">
        <w:rPr>
          <w:rFonts w:ascii="Times New Roman" w:hAnsi="Times New Roman" w:cs="Times New Roman"/>
          <w:bCs/>
          <w:i/>
        </w:rPr>
        <w:t xml:space="preserve">После каждого наименования печатного издания обязательно указываются издательство и год издания (в соответствии с </w:t>
      </w:r>
      <w:proofErr w:type="spellStart"/>
      <w:r w:rsidRPr="00D95F6C">
        <w:rPr>
          <w:rFonts w:ascii="Times New Roman" w:hAnsi="Times New Roman" w:cs="Times New Roman"/>
          <w:bCs/>
          <w:i/>
        </w:rPr>
        <w:t>ГОСТом</w:t>
      </w:r>
      <w:proofErr w:type="spellEnd"/>
      <w:r w:rsidRPr="00D95F6C">
        <w:rPr>
          <w:rFonts w:ascii="Times New Roman" w:hAnsi="Times New Roman" w:cs="Times New Roman"/>
          <w:bCs/>
          <w:i/>
        </w:rPr>
        <w:t xml:space="preserve">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D95F6C">
        <w:rPr>
          <w:rFonts w:ascii="Times New Roman" w:hAnsi="Times New Roman" w:cs="Times New Roman"/>
          <w:bCs/>
          <w:i/>
        </w:rPr>
        <w:t>Минобрнауки</w:t>
      </w:r>
      <w:proofErr w:type="spellEnd"/>
      <w:r w:rsidRPr="00D95F6C">
        <w:rPr>
          <w:rFonts w:ascii="Times New Roman" w:hAnsi="Times New Roman" w:cs="Times New Roman"/>
          <w:bCs/>
          <w:i/>
        </w:rPr>
        <w:t xml:space="preserve"> России.</w:t>
      </w:r>
    </w:p>
    <w:p w:rsidR="00D95F6C" w:rsidRPr="00D95F6C" w:rsidRDefault="00D95F6C" w:rsidP="00D95F6C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D95F6C" w:rsidRPr="00D95F6C" w:rsidRDefault="00D95F6C" w:rsidP="00D95F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95F6C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D95F6C" w:rsidRPr="00D95F6C" w:rsidRDefault="00D95F6C" w:rsidP="00D95F6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</w:rPr>
      </w:pP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D95F6C">
        <w:rPr>
          <w:rFonts w:ascii="Times New Roman" w:hAnsi="Times New Roman" w:cs="Times New Roman"/>
          <w:bCs/>
          <w:i/>
        </w:rPr>
        <w:t xml:space="preserve">Описываются условия проведения занятий, организации учебной и производственной практики, консультационной помощи </w:t>
      </w:r>
      <w:proofErr w:type="gramStart"/>
      <w:r w:rsidRPr="00D95F6C">
        <w:rPr>
          <w:rFonts w:ascii="Times New Roman" w:hAnsi="Times New Roman" w:cs="Times New Roman"/>
          <w:bCs/>
          <w:i/>
        </w:rPr>
        <w:t>обучающимся</w:t>
      </w:r>
      <w:proofErr w:type="gramEnd"/>
      <w:r w:rsidRPr="00D95F6C">
        <w:rPr>
          <w:rFonts w:ascii="Times New Roman" w:hAnsi="Times New Roman" w:cs="Times New Roman"/>
          <w:bCs/>
          <w:i/>
        </w:rPr>
        <w:t>.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D95F6C">
        <w:rPr>
          <w:rFonts w:ascii="Times New Roman" w:hAnsi="Times New Roman" w:cs="Times New Roman"/>
          <w:bCs/>
          <w:i/>
        </w:rPr>
        <w:t>Перечисляются дисциплины и модули, изучение которых должно предшествовать освоению данного модуля.</w:t>
      </w:r>
    </w:p>
    <w:p w:rsidR="00D95F6C" w:rsidRPr="00D95F6C" w:rsidRDefault="00D95F6C" w:rsidP="00D95F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D95F6C" w:rsidRPr="00D95F6C" w:rsidRDefault="00D95F6C" w:rsidP="00D95F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D95F6C">
        <w:rPr>
          <w:b/>
          <w:sz w:val="28"/>
          <w:szCs w:val="28"/>
        </w:rPr>
        <w:t>4.4. Кадровое обеспечение образовательного процесса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D95F6C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D95F6C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 (курсам): _________________________________________________________________.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6C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</w:t>
      </w:r>
      <w:r w:rsidRPr="00D95F6C">
        <w:rPr>
          <w:rFonts w:ascii="Times New Roman" w:hAnsi="Times New Roman" w:cs="Times New Roman"/>
        </w:rPr>
        <w:t xml:space="preserve"> </w:t>
      </w:r>
      <w:r w:rsidRPr="00D95F6C">
        <w:rPr>
          <w:rFonts w:ascii="Times New Roman" w:hAnsi="Times New Roman" w:cs="Times New Roman"/>
          <w:bCs/>
          <w:sz w:val="28"/>
          <w:szCs w:val="28"/>
        </w:rPr>
        <w:t>_______________________________.</w:t>
      </w:r>
    </w:p>
    <w:p w:rsidR="00D95F6C" w:rsidRPr="00D95F6C" w:rsidRDefault="00D95F6C" w:rsidP="00D95F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D95F6C">
        <w:rPr>
          <w:bCs/>
          <w:sz w:val="28"/>
          <w:szCs w:val="28"/>
        </w:rPr>
        <w:t>Мастера: _______________________________________________________.</w:t>
      </w:r>
    </w:p>
    <w:p w:rsidR="00D95F6C" w:rsidRPr="00D95F6C" w:rsidRDefault="00D95F6C" w:rsidP="00D95F6C">
      <w:pPr>
        <w:spacing w:line="240" w:lineRule="auto"/>
        <w:rPr>
          <w:rFonts w:ascii="Times New Roman" w:hAnsi="Times New Roman" w:cs="Times New Roman"/>
        </w:rPr>
      </w:pPr>
    </w:p>
    <w:p w:rsidR="00D95F6C" w:rsidRPr="00D95F6C" w:rsidRDefault="00D95F6C" w:rsidP="00D95F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95F6C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D95F6C" w:rsidRPr="00D95F6C" w:rsidRDefault="00D95F6C" w:rsidP="00D95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D95F6C" w:rsidRPr="00D95F6C" w:rsidTr="00992D0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5F6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Результаты </w:t>
            </w:r>
          </w:p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F6C">
              <w:rPr>
                <w:rFonts w:ascii="Times New Roman" w:hAnsi="Times New Roman" w:cs="Times New Roman"/>
                <w:b/>
                <w:bCs/>
                <w:highlight w:val="yellow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5F6C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F6C">
              <w:rPr>
                <w:rFonts w:ascii="Times New Roman" w:hAnsi="Times New Roman" w:cs="Times New Roman"/>
                <w:b/>
                <w:highlight w:val="yellow"/>
              </w:rPr>
              <w:t>Формы и методы контроля и оценки</w:t>
            </w:r>
            <w:r w:rsidRPr="00D95F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95F6C" w:rsidRPr="00D95F6C" w:rsidTr="00992D0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5F6C" w:rsidRPr="00D95F6C" w:rsidRDefault="00D95F6C" w:rsidP="00D95F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5F6C" w:rsidRPr="00D95F6C" w:rsidRDefault="00D95F6C" w:rsidP="00D95F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5F6C" w:rsidRPr="00D95F6C" w:rsidRDefault="00D95F6C" w:rsidP="00D95F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95F6C" w:rsidRPr="00D95F6C" w:rsidRDefault="00D95F6C" w:rsidP="00D9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95F6C" w:rsidRPr="00D95F6C" w:rsidRDefault="00D95F6C" w:rsidP="00D9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F6C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95F6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5F6C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D95F6C" w:rsidRPr="00D95F6C" w:rsidRDefault="00D95F6C" w:rsidP="00D9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D95F6C" w:rsidRPr="00D95F6C" w:rsidTr="00992D0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95F6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Результаты </w:t>
            </w:r>
          </w:p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F6C">
              <w:rPr>
                <w:rFonts w:ascii="Times New Roman" w:hAnsi="Times New Roman" w:cs="Times New Roman"/>
                <w:b/>
                <w:bCs/>
                <w:highlight w:val="yellow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95F6C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F6C" w:rsidRPr="00D95F6C" w:rsidRDefault="00D95F6C" w:rsidP="00D95F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F6C">
              <w:rPr>
                <w:rFonts w:ascii="Times New Roman" w:hAnsi="Times New Roman" w:cs="Times New Roman"/>
                <w:b/>
                <w:highlight w:val="yellow"/>
              </w:rPr>
              <w:t>Формы и методы контроля и оценки</w:t>
            </w:r>
            <w:r w:rsidRPr="00D95F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95F6C" w:rsidRPr="00D95F6C" w:rsidTr="00992D0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5F6C" w:rsidRPr="00D95F6C" w:rsidRDefault="00D95F6C" w:rsidP="00D95F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5F6C" w:rsidRPr="00D95F6C" w:rsidRDefault="00D95F6C" w:rsidP="00D95F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5F6C" w:rsidRPr="00D95F6C" w:rsidRDefault="00D95F6C" w:rsidP="00D95F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95F6C" w:rsidRPr="00D95F6C" w:rsidRDefault="00D95F6C" w:rsidP="00D9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D95F6C" w:rsidRPr="00D95F6C" w:rsidRDefault="00D95F6C" w:rsidP="00D95F6C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i/>
        </w:rPr>
      </w:pPr>
      <w:r w:rsidRPr="00D95F6C">
        <w:rPr>
          <w:rFonts w:ascii="Times New Roman" w:hAnsi="Times New Roman" w:cs="Times New Roman"/>
          <w:bCs/>
          <w:i/>
        </w:rPr>
        <w:t xml:space="preserve">Результаты указываются в соответствии с паспортом программы и разделом 2. </w:t>
      </w:r>
      <w:r w:rsidRPr="00D95F6C">
        <w:rPr>
          <w:rFonts w:ascii="Times New Roman" w:hAnsi="Times New Roman" w:cs="Times New Roman"/>
          <w:i/>
        </w:rPr>
        <w:t xml:space="preserve">Перечень форм контроля должен быть конкретизирован с учетом специфики </w:t>
      </w:r>
      <w:proofErr w:type="gramStart"/>
      <w:r w:rsidRPr="00D95F6C">
        <w:rPr>
          <w:rFonts w:ascii="Times New Roman" w:hAnsi="Times New Roman" w:cs="Times New Roman"/>
          <w:i/>
        </w:rPr>
        <w:t>обучения по программе</w:t>
      </w:r>
      <w:proofErr w:type="gramEnd"/>
      <w:r w:rsidRPr="00D95F6C">
        <w:rPr>
          <w:rFonts w:ascii="Times New Roman" w:hAnsi="Times New Roman" w:cs="Times New Roman"/>
          <w:i/>
        </w:rPr>
        <w:t xml:space="preserve"> профессионального модуля.</w:t>
      </w:r>
    </w:p>
    <w:p w:rsidR="00D95F6C" w:rsidRPr="00D95F6C" w:rsidRDefault="00D95F6C" w:rsidP="00D95F6C">
      <w:pPr>
        <w:spacing w:line="240" w:lineRule="auto"/>
        <w:rPr>
          <w:rFonts w:ascii="Times New Roman" w:hAnsi="Times New Roman" w:cs="Times New Roman"/>
        </w:rPr>
      </w:pPr>
    </w:p>
    <w:p w:rsidR="00862830" w:rsidRDefault="00862830" w:rsidP="00D95F6C">
      <w:pPr>
        <w:spacing w:line="240" w:lineRule="auto"/>
        <w:rPr>
          <w:rFonts w:ascii="Times New Roman" w:hAnsi="Times New Roman" w:cs="Times New Roman"/>
        </w:rPr>
      </w:pPr>
    </w:p>
    <w:p w:rsidR="00B8139C" w:rsidRDefault="00B8139C" w:rsidP="00D95F6C">
      <w:pPr>
        <w:spacing w:line="240" w:lineRule="auto"/>
        <w:rPr>
          <w:rFonts w:ascii="Times New Roman" w:hAnsi="Times New Roman" w:cs="Times New Roman"/>
        </w:rPr>
      </w:pPr>
    </w:p>
    <w:p w:rsidR="00B8139C" w:rsidRDefault="00B8139C" w:rsidP="00D95F6C">
      <w:pPr>
        <w:spacing w:line="240" w:lineRule="auto"/>
        <w:rPr>
          <w:rFonts w:ascii="Times New Roman" w:hAnsi="Times New Roman" w:cs="Times New Roman"/>
        </w:rPr>
      </w:pPr>
    </w:p>
    <w:p w:rsidR="00B8139C" w:rsidRDefault="00B8139C" w:rsidP="00D95F6C">
      <w:pPr>
        <w:spacing w:line="240" w:lineRule="auto"/>
        <w:rPr>
          <w:rFonts w:ascii="Times New Roman" w:hAnsi="Times New Roman" w:cs="Times New Roman"/>
        </w:rPr>
      </w:pPr>
    </w:p>
    <w:p w:rsidR="00B8139C" w:rsidRDefault="00B8139C" w:rsidP="00D95F6C">
      <w:pPr>
        <w:spacing w:line="240" w:lineRule="auto"/>
        <w:rPr>
          <w:rFonts w:ascii="Times New Roman" w:hAnsi="Times New Roman" w:cs="Times New Roman"/>
        </w:rPr>
      </w:pPr>
    </w:p>
    <w:p w:rsidR="00B8139C" w:rsidRDefault="00B8139C" w:rsidP="00D95F6C">
      <w:pPr>
        <w:spacing w:line="240" w:lineRule="auto"/>
        <w:rPr>
          <w:rFonts w:ascii="Times New Roman" w:hAnsi="Times New Roman" w:cs="Times New Roman"/>
        </w:rPr>
      </w:pPr>
    </w:p>
    <w:p w:rsidR="00B8139C" w:rsidRDefault="00B8139C" w:rsidP="00D95F6C">
      <w:pPr>
        <w:spacing w:line="240" w:lineRule="auto"/>
        <w:rPr>
          <w:rFonts w:ascii="Times New Roman" w:hAnsi="Times New Roman" w:cs="Times New Roman"/>
        </w:rPr>
      </w:pPr>
    </w:p>
    <w:p w:rsidR="00B8139C" w:rsidRPr="00B8139C" w:rsidRDefault="00B8139C" w:rsidP="00B81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39C" w:rsidRPr="00B8139C" w:rsidRDefault="00B8139C" w:rsidP="00B813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8139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МДК    </w:t>
      </w:r>
      <w:r w:rsidRPr="00B8139C">
        <w:rPr>
          <w:rFonts w:ascii="Times New Roman" w:hAnsi="Times New Roman" w:cs="Times New Roman"/>
          <w:sz w:val="32"/>
          <w:szCs w:val="32"/>
        </w:rPr>
        <w:t>01.01. Теоретические основы организации обучения в начальных классах</w:t>
      </w:r>
    </w:p>
    <w:p w:rsidR="00B8139C" w:rsidRDefault="00B8139C" w:rsidP="00B8139C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sz w:val="32"/>
          <w:szCs w:val="32"/>
        </w:rPr>
      </w:pPr>
      <w:r>
        <w:rPr>
          <w:rFonts w:ascii="Times New Roman" w:eastAsia="Calibri" w:hAnsi="Times New Roman" w:cs="Times New Roman"/>
          <w:bCs/>
          <w:i/>
          <w:sz w:val="32"/>
          <w:szCs w:val="32"/>
        </w:rPr>
        <w:t>(3 курс)</w:t>
      </w:r>
    </w:p>
    <w:p w:rsidR="00B8139C" w:rsidRPr="00B8139C" w:rsidRDefault="00B8139C" w:rsidP="00B813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Cs/>
          <w:i/>
          <w:sz w:val="32"/>
          <w:szCs w:val="32"/>
        </w:rPr>
        <w:t>Заболотнева</w:t>
      </w:r>
      <w:proofErr w:type="spellEnd"/>
      <w:r>
        <w:rPr>
          <w:rFonts w:ascii="Times New Roman" w:eastAsia="Calibri" w:hAnsi="Times New Roman" w:cs="Times New Roman"/>
          <w:bCs/>
          <w:i/>
          <w:sz w:val="32"/>
          <w:szCs w:val="32"/>
        </w:rPr>
        <w:t xml:space="preserve"> И.Б.</w:t>
      </w:r>
    </w:p>
    <w:sectPr w:rsidR="00B8139C" w:rsidRPr="00B8139C" w:rsidSect="0099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A30"/>
    <w:multiLevelType w:val="hybridMultilevel"/>
    <w:tmpl w:val="64CC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67BB8"/>
    <w:multiLevelType w:val="hybridMultilevel"/>
    <w:tmpl w:val="11F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F6C"/>
    <w:rsid w:val="00082B1A"/>
    <w:rsid w:val="003654E0"/>
    <w:rsid w:val="003D285E"/>
    <w:rsid w:val="00460F6C"/>
    <w:rsid w:val="00465464"/>
    <w:rsid w:val="0051514B"/>
    <w:rsid w:val="005F2F5C"/>
    <w:rsid w:val="00652A48"/>
    <w:rsid w:val="006725FD"/>
    <w:rsid w:val="00862830"/>
    <w:rsid w:val="008E240A"/>
    <w:rsid w:val="00992D04"/>
    <w:rsid w:val="00AF6E74"/>
    <w:rsid w:val="00B44EC5"/>
    <w:rsid w:val="00B8139C"/>
    <w:rsid w:val="00BA2E67"/>
    <w:rsid w:val="00D07250"/>
    <w:rsid w:val="00D95F6C"/>
    <w:rsid w:val="00DD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30"/>
  </w:style>
  <w:style w:type="paragraph" w:styleId="1">
    <w:name w:val="heading 1"/>
    <w:basedOn w:val="a"/>
    <w:next w:val="a"/>
    <w:link w:val="10"/>
    <w:uiPriority w:val="99"/>
    <w:qFormat/>
    <w:rsid w:val="00D95F6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F6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95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D95F6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10</cp:revision>
  <cp:lastPrinted>2019-09-26T05:30:00Z</cp:lastPrinted>
  <dcterms:created xsi:type="dcterms:W3CDTF">2019-09-25T12:26:00Z</dcterms:created>
  <dcterms:modified xsi:type="dcterms:W3CDTF">2019-10-01T08:04:00Z</dcterms:modified>
</cp:coreProperties>
</file>