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9F" w:rsidRPr="005F439F" w:rsidRDefault="005F439F" w:rsidP="006E3F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5F439F" w:rsidRPr="005F439F" w:rsidRDefault="00A40B97"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w:t>
      </w:r>
      <w:r w:rsidR="005F439F" w:rsidRPr="005F439F">
        <w:rPr>
          <w:rFonts w:ascii="Times New Roman" w:eastAsia="Times New Roman" w:hAnsi="Times New Roman" w:cs="Times New Roman"/>
          <w:sz w:val="24"/>
          <w:szCs w:val="24"/>
          <w:lang w:eastAsia="ru-RU"/>
        </w:rPr>
        <w:t>программа профессионального модуля</w:t>
      </w:r>
      <w:r w:rsidR="005F439F" w:rsidRPr="005F439F">
        <w:rPr>
          <w:rFonts w:ascii="Times New Roman" w:eastAsia="Times New Roman" w:hAnsi="Times New Roman" w:cs="Times New Roman"/>
          <w:caps/>
          <w:sz w:val="24"/>
          <w:szCs w:val="24"/>
          <w:lang w:eastAsia="ru-RU"/>
        </w:rPr>
        <w:t xml:space="preserve"> </w:t>
      </w:r>
      <w:r w:rsidR="005F439F" w:rsidRPr="005F439F">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по специальностям среднего профессионального образования (далее – СПО) / профессиям начального  профессионального образования (далее – НПО)</w:t>
      </w:r>
    </w:p>
    <w:p w:rsidR="005F439F" w:rsidRPr="005F439F" w:rsidRDefault="00EE2497"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44.02.02</w:t>
      </w:r>
      <w:bookmarkStart w:id="0" w:name="_GoBack"/>
      <w:bookmarkEnd w:id="0"/>
      <w:r w:rsidR="005F439F" w:rsidRPr="005F439F">
        <w:rPr>
          <w:rFonts w:ascii="Times New Roman" w:eastAsia="Times New Roman" w:hAnsi="Times New Roman" w:cs="Times New Roman"/>
          <w:color w:val="00B050"/>
          <w:sz w:val="24"/>
          <w:szCs w:val="24"/>
          <w:lang w:eastAsia="ru-RU"/>
        </w:rPr>
        <w:t xml:space="preserve">   Преподавание в начальных классах  (углубленной подготовкой).</w:t>
      </w: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i/>
          <w:sz w:val="24"/>
          <w:szCs w:val="24"/>
          <w:vertAlign w:val="superscript"/>
          <w:lang w:eastAsia="ru-RU"/>
        </w:rPr>
      </w:pPr>
      <w:r w:rsidRPr="005F439F">
        <w:rPr>
          <w:rFonts w:ascii="Times New Roman" w:eastAsia="Times New Roman" w:hAnsi="Times New Roman" w:cs="Times New Roman"/>
          <w:sz w:val="24"/>
          <w:szCs w:val="24"/>
          <w:lang w:eastAsia="ru-RU"/>
        </w:rPr>
        <w:tab/>
      </w:r>
      <w:r w:rsidRPr="005F439F">
        <w:rPr>
          <w:rFonts w:ascii="Times New Roman" w:eastAsia="Times New Roman" w:hAnsi="Times New Roman" w:cs="Times New Roman"/>
          <w:sz w:val="24"/>
          <w:szCs w:val="24"/>
          <w:vertAlign w:val="superscript"/>
          <w:lang w:eastAsia="ru-RU"/>
        </w:rPr>
        <w:t>код</w:t>
      </w:r>
      <w:r w:rsidRPr="005F439F">
        <w:rPr>
          <w:rFonts w:ascii="Times New Roman" w:eastAsia="Times New Roman" w:hAnsi="Times New Roman" w:cs="Times New Roman"/>
          <w:sz w:val="24"/>
          <w:szCs w:val="24"/>
          <w:lang w:eastAsia="ru-RU"/>
        </w:rPr>
        <w:tab/>
      </w:r>
      <w:r w:rsidRPr="005F439F">
        <w:rPr>
          <w:rFonts w:ascii="Times New Roman" w:eastAsia="Times New Roman" w:hAnsi="Times New Roman" w:cs="Times New Roman"/>
          <w:sz w:val="24"/>
          <w:szCs w:val="24"/>
          <w:lang w:eastAsia="ru-RU"/>
        </w:rPr>
        <w:tab/>
      </w:r>
      <w:r w:rsidRPr="005F439F">
        <w:rPr>
          <w:rFonts w:ascii="Times New Roman" w:eastAsia="Times New Roman" w:hAnsi="Times New Roman" w:cs="Times New Roman"/>
          <w:sz w:val="24"/>
          <w:szCs w:val="24"/>
          <w:vertAlign w:val="superscript"/>
          <w:lang w:eastAsia="ru-RU"/>
        </w:rPr>
        <w:t>наименование специальности (профессии)</w:t>
      </w: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B050"/>
          <w:sz w:val="24"/>
          <w:szCs w:val="24"/>
          <w:lang w:eastAsia="ru-RU"/>
        </w:rPr>
      </w:pPr>
      <w:r w:rsidRPr="005F439F">
        <w:rPr>
          <w:rFonts w:ascii="Times New Roman" w:eastAsia="Times New Roman" w:hAnsi="Times New Roman" w:cs="Times New Roman"/>
          <w:color w:val="00B050"/>
          <w:sz w:val="24"/>
          <w:szCs w:val="24"/>
          <w:lang w:eastAsia="ru-RU"/>
        </w:rPr>
        <w:t>Организация-разработчик: государственное  бюджетное профессиональное    образовательное учреждение «</w:t>
      </w:r>
      <w:proofErr w:type="spellStart"/>
      <w:r w:rsidRPr="005F439F">
        <w:rPr>
          <w:rFonts w:ascii="Times New Roman" w:eastAsia="Times New Roman" w:hAnsi="Times New Roman" w:cs="Times New Roman"/>
          <w:color w:val="00B050"/>
          <w:sz w:val="24"/>
          <w:szCs w:val="24"/>
          <w:lang w:eastAsia="ru-RU"/>
        </w:rPr>
        <w:t>Дубовский</w:t>
      </w:r>
      <w:proofErr w:type="spellEnd"/>
      <w:r w:rsidRPr="005F439F">
        <w:rPr>
          <w:rFonts w:ascii="Times New Roman" w:eastAsia="Times New Roman" w:hAnsi="Times New Roman" w:cs="Times New Roman"/>
          <w:color w:val="00B050"/>
          <w:sz w:val="24"/>
          <w:szCs w:val="24"/>
          <w:lang w:eastAsia="ru-RU"/>
        </w:rPr>
        <w:t xml:space="preserve">  педагогический  колледж»</w:t>
      </w: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B050"/>
          <w:sz w:val="24"/>
          <w:szCs w:val="24"/>
          <w:lang w:eastAsia="ru-RU"/>
        </w:rPr>
      </w:pP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B050"/>
          <w:sz w:val="24"/>
          <w:szCs w:val="24"/>
          <w:lang w:eastAsia="ru-RU"/>
        </w:rPr>
      </w:pPr>
      <w:r w:rsidRPr="005F439F">
        <w:rPr>
          <w:rFonts w:ascii="Times New Roman" w:eastAsia="Times New Roman" w:hAnsi="Times New Roman" w:cs="Times New Roman"/>
          <w:color w:val="00B050"/>
          <w:sz w:val="24"/>
          <w:szCs w:val="24"/>
          <w:lang w:eastAsia="ru-RU"/>
        </w:rPr>
        <w:t>Разработчики:  Ведерникова Галина Валентиновна, преподаватель естественнонаучных дисциплин</w:t>
      </w:r>
    </w:p>
    <w:p w:rsidR="003F6ABF" w:rsidRDefault="003F6ABF" w:rsidP="003F6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3F6ABF" w:rsidRDefault="003F6ABF" w:rsidP="003F6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3F6ABF" w:rsidRPr="003F6ABF" w:rsidRDefault="003F6ABF" w:rsidP="003F6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roofErr w:type="gramStart"/>
      <w:r w:rsidRPr="003F6ABF">
        <w:rPr>
          <w:rFonts w:ascii="Times New Roman" w:hAnsi="Times New Roman" w:cs="Times New Roman"/>
          <w:sz w:val="24"/>
          <w:szCs w:val="24"/>
        </w:rPr>
        <w:t>Рекомендована</w:t>
      </w:r>
      <w:proofErr w:type="gramEnd"/>
      <w:r w:rsidRPr="003F6ABF">
        <w:rPr>
          <w:rFonts w:ascii="Times New Roman" w:hAnsi="Times New Roman" w:cs="Times New Roman"/>
          <w:sz w:val="24"/>
          <w:szCs w:val="24"/>
        </w:rPr>
        <w:t xml:space="preserve"> предметно-цикловой комиссией математических и общих естественнонаучных дисциплин государственного бюджетного профессионального образовательного учреждения «</w:t>
      </w:r>
      <w:proofErr w:type="spellStart"/>
      <w:r w:rsidRPr="003F6ABF">
        <w:rPr>
          <w:rFonts w:ascii="Times New Roman" w:hAnsi="Times New Roman" w:cs="Times New Roman"/>
          <w:sz w:val="24"/>
          <w:szCs w:val="24"/>
        </w:rPr>
        <w:t>Дубовский</w:t>
      </w:r>
      <w:proofErr w:type="spellEnd"/>
      <w:r w:rsidRPr="003F6ABF">
        <w:rPr>
          <w:rFonts w:ascii="Times New Roman" w:hAnsi="Times New Roman" w:cs="Times New Roman"/>
          <w:sz w:val="24"/>
          <w:szCs w:val="24"/>
        </w:rPr>
        <w:t xml:space="preserve"> педагогический колледж», протокол № 1 от «30» августа 2019 г. </w:t>
      </w:r>
    </w:p>
    <w:p w:rsidR="005F439F" w:rsidRPr="005F439F" w:rsidRDefault="005F439F" w:rsidP="005F439F">
      <w:pPr>
        <w:widowControl w:val="0"/>
        <w:tabs>
          <w:tab w:val="left" w:pos="6420"/>
        </w:tabs>
        <w:suppressAutoHyphens/>
        <w:spacing w:after="0" w:line="240" w:lineRule="auto"/>
        <w:rPr>
          <w:rFonts w:ascii="Times New Roman" w:eastAsia="Times New Roman" w:hAnsi="Times New Roman" w:cs="Times New Roman"/>
          <w:sz w:val="24"/>
          <w:szCs w:val="24"/>
          <w:lang w:eastAsia="ru-RU"/>
        </w:rPr>
      </w:pPr>
    </w:p>
    <w:p w:rsidR="005F439F" w:rsidRPr="005F439F" w:rsidRDefault="005F439F" w:rsidP="005F439F">
      <w:pPr>
        <w:widowControl w:val="0"/>
        <w:tabs>
          <w:tab w:val="left" w:pos="0"/>
        </w:tabs>
        <w:suppressAutoHyphens/>
        <w:spacing w:after="0" w:line="240" w:lineRule="auto"/>
        <w:rPr>
          <w:rFonts w:ascii="Times New Roman" w:eastAsia="Times New Roman" w:hAnsi="Times New Roman" w:cs="Times New Roman"/>
          <w:i/>
          <w:sz w:val="24"/>
          <w:szCs w:val="24"/>
          <w:vertAlign w:val="superscript"/>
          <w:lang w:eastAsia="ru-RU"/>
        </w:rPr>
      </w:pPr>
    </w:p>
    <w:p w:rsidR="005F439F" w:rsidRPr="005F439F" w:rsidRDefault="005F439F" w:rsidP="005F439F">
      <w:pPr>
        <w:widowControl w:val="0"/>
        <w:tabs>
          <w:tab w:val="left" w:pos="0"/>
        </w:tabs>
        <w:suppressAutoHyphens/>
        <w:spacing w:after="0" w:line="240" w:lineRule="auto"/>
        <w:rPr>
          <w:rFonts w:ascii="Times New Roman" w:eastAsia="Times New Roman" w:hAnsi="Times New Roman" w:cs="Times New Roman"/>
          <w:i/>
          <w:sz w:val="24"/>
          <w:szCs w:val="24"/>
          <w:vertAlign w:val="superscript"/>
          <w:lang w:eastAsia="ru-RU"/>
        </w:rPr>
      </w:pPr>
    </w:p>
    <w:p w:rsidR="005F439F" w:rsidRPr="005F439F" w:rsidRDefault="005F439F" w:rsidP="005F439F">
      <w:pPr>
        <w:widowControl w:val="0"/>
        <w:tabs>
          <w:tab w:val="left" w:pos="0"/>
        </w:tabs>
        <w:suppressAutoHyphens/>
        <w:spacing w:after="0" w:line="240" w:lineRule="auto"/>
        <w:ind w:firstLine="3240"/>
        <w:rPr>
          <w:rFonts w:ascii="Times New Roman" w:eastAsia="Times New Roman" w:hAnsi="Times New Roman" w:cs="Times New Roman"/>
          <w:i/>
          <w:sz w:val="24"/>
          <w:szCs w:val="24"/>
          <w:vertAlign w:val="superscript"/>
          <w:lang w:eastAsia="ru-RU"/>
        </w:rPr>
      </w:pPr>
      <w:r w:rsidRPr="005F439F">
        <w:rPr>
          <w:rFonts w:ascii="Times New Roman" w:eastAsia="Times New Roman" w:hAnsi="Times New Roman" w:cs="Times New Roman"/>
          <w:i/>
          <w:sz w:val="24"/>
          <w:szCs w:val="24"/>
          <w:vertAlign w:val="superscript"/>
          <w:lang w:eastAsia="ru-RU"/>
        </w:rPr>
        <w:t>©</w:t>
      </w:r>
    </w:p>
    <w:p w:rsidR="005F439F" w:rsidRPr="005F439F" w:rsidRDefault="005F439F" w:rsidP="005F439F">
      <w:pPr>
        <w:widowControl w:val="0"/>
        <w:tabs>
          <w:tab w:val="left" w:pos="0"/>
        </w:tabs>
        <w:suppressAutoHyphens/>
        <w:spacing w:after="0" w:line="240" w:lineRule="auto"/>
        <w:ind w:firstLine="3240"/>
        <w:rPr>
          <w:rFonts w:ascii="Times New Roman" w:eastAsia="Times New Roman" w:hAnsi="Times New Roman" w:cs="Times New Roman"/>
          <w:i/>
          <w:caps/>
          <w:sz w:val="24"/>
          <w:szCs w:val="24"/>
          <w:lang w:eastAsia="ru-RU"/>
        </w:rPr>
      </w:pPr>
      <w:r w:rsidRPr="005F439F">
        <w:rPr>
          <w:rFonts w:ascii="Times New Roman" w:eastAsia="Times New Roman" w:hAnsi="Times New Roman" w:cs="Times New Roman"/>
          <w:i/>
          <w:sz w:val="24"/>
          <w:szCs w:val="24"/>
          <w:vertAlign w:val="superscript"/>
          <w:lang w:eastAsia="ru-RU"/>
        </w:rPr>
        <w:t>©</w:t>
      </w:r>
    </w:p>
    <w:p w:rsidR="005F439F" w:rsidRPr="005F439F" w:rsidRDefault="005F439F" w:rsidP="005F439F">
      <w:pPr>
        <w:widowControl w:val="0"/>
        <w:tabs>
          <w:tab w:val="left" w:pos="0"/>
        </w:tabs>
        <w:suppressAutoHyphens/>
        <w:spacing w:after="0" w:line="240" w:lineRule="auto"/>
        <w:ind w:firstLine="3240"/>
        <w:rPr>
          <w:rFonts w:ascii="Times New Roman" w:eastAsia="Times New Roman" w:hAnsi="Times New Roman" w:cs="Times New Roman"/>
          <w:i/>
          <w:caps/>
          <w:sz w:val="24"/>
          <w:szCs w:val="24"/>
          <w:lang w:eastAsia="ru-RU"/>
        </w:rPr>
      </w:pPr>
      <w:r w:rsidRPr="005F439F">
        <w:rPr>
          <w:rFonts w:ascii="Times New Roman" w:eastAsia="Times New Roman" w:hAnsi="Times New Roman" w:cs="Times New Roman"/>
          <w:i/>
          <w:sz w:val="24"/>
          <w:szCs w:val="24"/>
          <w:vertAlign w:val="superscript"/>
          <w:lang w:eastAsia="ru-RU"/>
        </w:rPr>
        <w:t>©</w:t>
      </w:r>
    </w:p>
    <w:p w:rsidR="005F439F" w:rsidRPr="005F439F" w:rsidRDefault="005F439F" w:rsidP="005F439F">
      <w:pPr>
        <w:widowControl w:val="0"/>
        <w:tabs>
          <w:tab w:val="left" w:pos="0"/>
        </w:tabs>
        <w:suppressAutoHyphens/>
        <w:spacing w:after="0" w:line="240" w:lineRule="auto"/>
        <w:ind w:firstLine="3240"/>
        <w:rPr>
          <w:rFonts w:ascii="Times New Roman" w:eastAsia="Times New Roman" w:hAnsi="Times New Roman" w:cs="Times New Roman"/>
          <w:i/>
          <w:caps/>
          <w:sz w:val="24"/>
          <w:szCs w:val="24"/>
          <w:lang w:eastAsia="ru-RU"/>
        </w:rPr>
      </w:pPr>
      <w:r w:rsidRPr="005F439F">
        <w:rPr>
          <w:rFonts w:ascii="Times New Roman" w:eastAsia="Times New Roman" w:hAnsi="Times New Roman" w:cs="Times New Roman"/>
          <w:i/>
          <w:sz w:val="24"/>
          <w:szCs w:val="24"/>
          <w:vertAlign w:val="superscript"/>
          <w:lang w:eastAsia="ru-RU"/>
        </w:rPr>
        <w:t>©</w:t>
      </w:r>
    </w:p>
    <w:p w:rsidR="005F439F" w:rsidRPr="005F439F" w:rsidRDefault="005F439F" w:rsidP="005F439F">
      <w:pPr>
        <w:widowControl w:val="0"/>
        <w:tabs>
          <w:tab w:val="left" w:pos="0"/>
        </w:tabs>
        <w:suppressAutoHyphens/>
        <w:spacing w:after="0" w:line="240" w:lineRule="auto"/>
        <w:ind w:firstLine="3240"/>
        <w:rPr>
          <w:rFonts w:ascii="Times New Roman" w:eastAsia="Times New Roman" w:hAnsi="Times New Roman" w:cs="Times New Roman"/>
          <w:i/>
          <w:caps/>
          <w:sz w:val="24"/>
          <w:szCs w:val="24"/>
          <w:lang w:eastAsia="ru-RU"/>
        </w:rPr>
      </w:pPr>
      <w:r w:rsidRPr="005F439F">
        <w:rPr>
          <w:rFonts w:ascii="Times New Roman" w:eastAsia="Times New Roman" w:hAnsi="Times New Roman" w:cs="Times New Roman"/>
          <w:i/>
          <w:sz w:val="24"/>
          <w:szCs w:val="24"/>
          <w:vertAlign w:val="superscript"/>
          <w:lang w:eastAsia="ru-RU"/>
        </w:rPr>
        <w:t>©</w:t>
      </w:r>
    </w:p>
    <w:p w:rsidR="005F439F" w:rsidRPr="005F439F" w:rsidRDefault="005F439F" w:rsidP="005F439F">
      <w:pPr>
        <w:widowControl w:val="0"/>
        <w:tabs>
          <w:tab w:val="left" w:pos="0"/>
        </w:tabs>
        <w:suppressAutoHyphens/>
        <w:spacing w:after="0" w:line="240" w:lineRule="auto"/>
        <w:ind w:firstLine="3240"/>
        <w:rPr>
          <w:rFonts w:ascii="Times New Roman" w:eastAsia="Times New Roman" w:hAnsi="Times New Roman" w:cs="Times New Roman"/>
          <w:i/>
          <w:caps/>
          <w:sz w:val="24"/>
          <w:szCs w:val="24"/>
          <w:lang w:eastAsia="ru-RU"/>
        </w:rPr>
      </w:pP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sz w:val="24"/>
          <w:szCs w:val="24"/>
          <w:lang w:eastAsia="ru-RU"/>
        </w:rPr>
      </w:pP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caps/>
          <w:sz w:val="24"/>
          <w:szCs w:val="24"/>
          <w:u w:val="single"/>
          <w:lang w:eastAsia="ru-RU"/>
        </w:rPr>
        <w:br w:type="page"/>
      </w:r>
      <w:r w:rsidRPr="005F439F">
        <w:rPr>
          <w:rFonts w:ascii="Times New Roman" w:eastAsia="Times New Roman" w:hAnsi="Times New Roman" w:cs="Times New Roman"/>
          <w:b/>
          <w:sz w:val="24"/>
          <w:szCs w:val="24"/>
          <w:lang w:eastAsia="ru-RU"/>
        </w:rPr>
        <w:lastRenderedPageBreak/>
        <w:t>СОДЕРЖАНИЕ</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9807" w:type="dxa"/>
        <w:tblLook w:val="01E0" w:firstRow="1" w:lastRow="1" w:firstColumn="1" w:lastColumn="1" w:noHBand="0" w:noVBand="0"/>
      </w:tblPr>
      <w:tblGrid>
        <w:gridCol w:w="9007"/>
        <w:gridCol w:w="800"/>
      </w:tblGrid>
      <w:tr w:rsidR="005F439F" w:rsidRPr="005F439F" w:rsidTr="005F439F">
        <w:trPr>
          <w:trHeight w:val="931"/>
        </w:trPr>
        <w:tc>
          <w:tcPr>
            <w:tcW w:w="9007" w:type="dxa"/>
          </w:tcPr>
          <w:p w:rsidR="005F439F" w:rsidRPr="005F439F" w:rsidRDefault="005F439F" w:rsidP="005F439F">
            <w:pPr>
              <w:keepNext/>
              <w:autoSpaceDE w:val="0"/>
              <w:autoSpaceDN w:val="0"/>
              <w:spacing w:after="0" w:line="360" w:lineRule="auto"/>
              <w:outlineLvl w:val="0"/>
              <w:rPr>
                <w:rFonts w:ascii="Times New Roman" w:eastAsia="Times New Roman" w:hAnsi="Times New Roman" w:cs="Times New Roman"/>
                <w:b/>
                <w:caps/>
                <w:sz w:val="24"/>
                <w:szCs w:val="24"/>
                <w:lang w:eastAsia="ru-RU"/>
              </w:rPr>
            </w:pPr>
          </w:p>
          <w:p w:rsidR="005F439F" w:rsidRPr="005F439F" w:rsidRDefault="005F439F" w:rsidP="005F439F">
            <w:pPr>
              <w:keepNext/>
              <w:autoSpaceDE w:val="0"/>
              <w:autoSpaceDN w:val="0"/>
              <w:spacing w:after="0" w:line="360" w:lineRule="auto"/>
              <w:outlineLvl w:val="0"/>
              <w:rPr>
                <w:rFonts w:ascii="Times New Roman" w:eastAsia="Times New Roman" w:hAnsi="Times New Roman" w:cs="Times New Roman"/>
                <w:b/>
                <w:caps/>
                <w:sz w:val="24"/>
                <w:szCs w:val="24"/>
                <w:lang w:eastAsia="ru-RU"/>
              </w:rPr>
            </w:pPr>
          </w:p>
          <w:p w:rsidR="005F439F" w:rsidRPr="005F439F" w:rsidRDefault="005F439F" w:rsidP="005F439F">
            <w:pPr>
              <w:keepNext/>
              <w:autoSpaceDE w:val="0"/>
              <w:autoSpaceDN w:val="0"/>
              <w:spacing w:after="0" w:line="360" w:lineRule="auto"/>
              <w:outlineLvl w:val="0"/>
              <w:rPr>
                <w:rFonts w:ascii="Times New Roman" w:eastAsia="Times New Roman" w:hAnsi="Times New Roman" w:cs="Times New Roman"/>
                <w:b/>
                <w:caps/>
                <w:sz w:val="24"/>
                <w:szCs w:val="24"/>
                <w:lang w:eastAsia="ru-RU"/>
              </w:rPr>
            </w:pPr>
            <w:r w:rsidRPr="005F439F">
              <w:rPr>
                <w:rFonts w:ascii="Times New Roman" w:eastAsia="Times New Roman" w:hAnsi="Times New Roman" w:cs="Times New Roman"/>
                <w:b/>
                <w:caps/>
                <w:sz w:val="24"/>
                <w:szCs w:val="24"/>
                <w:lang w:eastAsia="ru-RU"/>
              </w:rPr>
              <w:t>1. ПАСПОРТ примерной ПРОГРАММЫ ПРОФЕССИОНАЛЬНОГО МОДУЛЯ</w:t>
            </w:r>
          </w:p>
          <w:p w:rsidR="005F439F" w:rsidRPr="005F439F" w:rsidRDefault="005F439F" w:rsidP="005F439F">
            <w:pPr>
              <w:spacing w:after="0" w:line="360" w:lineRule="auto"/>
              <w:rPr>
                <w:rFonts w:ascii="Times New Roman" w:eastAsia="Times New Roman" w:hAnsi="Times New Roman" w:cs="Times New Roman"/>
                <w:sz w:val="24"/>
                <w:szCs w:val="24"/>
                <w:lang w:eastAsia="ru-RU"/>
              </w:rPr>
            </w:pPr>
          </w:p>
        </w:tc>
        <w:tc>
          <w:tcPr>
            <w:tcW w:w="800" w:type="dxa"/>
          </w:tcPr>
          <w:p w:rsidR="005F439F" w:rsidRPr="005F439F" w:rsidRDefault="005F439F" w:rsidP="005F439F">
            <w:pPr>
              <w:spacing w:after="0" w:line="240" w:lineRule="auto"/>
              <w:jc w:val="center"/>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стр.</w:t>
            </w:r>
          </w:p>
          <w:p w:rsidR="005F439F" w:rsidRPr="005F439F" w:rsidRDefault="005F439F" w:rsidP="005F439F">
            <w:pPr>
              <w:spacing w:after="0" w:line="240" w:lineRule="auto"/>
              <w:jc w:val="center"/>
              <w:rPr>
                <w:rFonts w:ascii="Times New Roman" w:eastAsia="Times New Roman" w:hAnsi="Times New Roman" w:cs="Times New Roman"/>
                <w:sz w:val="24"/>
                <w:szCs w:val="24"/>
                <w:lang w:eastAsia="ru-RU"/>
              </w:rPr>
            </w:pPr>
          </w:p>
          <w:p w:rsidR="005F439F" w:rsidRPr="005F439F" w:rsidRDefault="005F439F" w:rsidP="005F439F">
            <w:pPr>
              <w:spacing w:after="0" w:line="240" w:lineRule="auto"/>
              <w:jc w:val="center"/>
              <w:rPr>
                <w:rFonts w:ascii="Times New Roman" w:eastAsia="Times New Roman" w:hAnsi="Times New Roman" w:cs="Times New Roman"/>
                <w:sz w:val="24"/>
                <w:szCs w:val="24"/>
                <w:lang w:eastAsia="ru-RU"/>
              </w:rPr>
            </w:pPr>
            <w:r w:rsidRPr="00661DA2">
              <w:rPr>
                <w:rFonts w:ascii="Times New Roman" w:eastAsia="Times New Roman" w:hAnsi="Times New Roman" w:cs="Times New Roman"/>
                <w:sz w:val="24"/>
                <w:szCs w:val="24"/>
                <w:lang w:eastAsia="ru-RU"/>
              </w:rPr>
              <w:t>3</w:t>
            </w:r>
          </w:p>
        </w:tc>
      </w:tr>
      <w:tr w:rsidR="00A40B97" w:rsidRPr="00A40B97" w:rsidTr="005F439F">
        <w:trPr>
          <w:trHeight w:val="720"/>
        </w:trPr>
        <w:tc>
          <w:tcPr>
            <w:tcW w:w="9007" w:type="dxa"/>
          </w:tcPr>
          <w:p w:rsidR="005F439F" w:rsidRPr="005F439F" w:rsidRDefault="005F439F" w:rsidP="005F439F">
            <w:pPr>
              <w:spacing w:after="0" w:line="360" w:lineRule="auto"/>
              <w:rPr>
                <w:rFonts w:ascii="Times New Roman" w:eastAsia="Times New Roman" w:hAnsi="Times New Roman" w:cs="Times New Roman"/>
                <w:b/>
                <w:caps/>
                <w:sz w:val="24"/>
                <w:szCs w:val="24"/>
                <w:lang w:eastAsia="ru-RU"/>
              </w:rPr>
            </w:pPr>
            <w:r w:rsidRPr="005F439F">
              <w:rPr>
                <w:rFonts w:ascii="Times New Roman" w:eastAsia="Times New Roman" w:hAnsi="Times New Roman" w:cs="Times New Roman"/>
                <w:b/>
                <w:caps/>
                <w:sz w:val="24"/>
                <w:szCs w:val="24"/>
                <w:lang w:eastAsia="ru-RU"/>
              </w:rPr>
              <w:t>2. результаты освоения ПРОФЕССИОНАЛЬНОГО МОДУЛЯ</w:t>
            </w:r>
          </w:p>
          <w:p w:rsidR="005F439F" w:rsidRPr="005F439F" w:rsidRDefault="005F439F" w:rsidP="005F439F">
            <w:pPr>
              <w:spacing w:after="0" w:line="360" w:lineRule="auto"/>
              <w:rPr>
                <w:rFonts w:ascii="Times New Roman" w:eastAsia="Times New Roman" w:hAnsi="Times New Roman" w:cs="Times New Roman"/>
                <w:b/>
                <w:caps/>
                <w:sz w:val="24"/>
                <w:szCs w:val="24"/>
                <w:lang w:eastAsia="ru-RU"/>
              </w:rPr>
            </w:pPr>
          </w:p>
        </w:tc>
        <w:tc>
          <w:tcPr>
            <w:tcW w:w="800" w:type="dxa"/>
          </w:tcPr>
          <w:p w:rsidR="005F439F" w:rsidRPr="00A40B97" w:rsidRDefault="00661DA2" w:rsidP="005F439F">
            <w:pPr>
              <w:spacing w:after="0" w:line="240" w:lineRule="auto"/>
              <w:jc w:val="center"/>
              <w:rPr>
                <w:rFonts w:ascii="Times New Roman" w:eastAsia="Times New Roman" w:hAnsi="Times New Roman" w:cs="Times New Roman"/>
                <w:color w:val="C00000"/>
                <w:sz w:val="24"/>
                <w:szCs w:val="24"/>
                <w:lang w:eastAsia="ru-RU"/>
              </w:rPr>
            </w:pPr>
            <w:r w:rsidRPr="00661DA2">
              <w:rPr>
                <w:rFonts w:ascii="Times New Roman" w:eastAsia="Times New Roman" w:hAnsi="Times New Roman" w:cs="Times New Roman"/>
                <w:sz w:val="24"/>
                <w:szCs w:val="24"/>
                <w:lang w:eastAsia="ru-RU"/>
              </w:rPr>
              <w:t>5</w:t>
            </w:r>
          </w:p>
        </w:tc>
      </w:tr>
      <w:tr w:rsidR="005F439F" w:rsidRPr="005F439F" w:rsidTr="005F439F">
        <w:trPr>
          <w:trHeight w:val="594"/>
        </w:trPr>
        <w:tc>
          <w:tcPr>
            <w:tcW w:w="9007" w:type="dxa"/>
          </w:tcPr>
          <w:p w:rsidR="005F439F" w:rsidRPr="005F439F" w:rsidRDefault="005F439F" w:rsidP="005F439F">
            <w:pPr>
              <w:keepNext/>
              <w:autoSpaceDE w:val="0"/>
              <w:autoSpaceDN w:val="0"/>
              <w:spacing w:after="0" w:line="240" w:lineRule="auto"/>
              <w:outlineLvl w:val="0"/>
              <w:rPr>
                <w:rFonts w:ascii="Times New Roman" w:eastAsia="Times New Roman" w:hAnsi="Times New Roman" w:cs="Times New Roman"/>
                <w:b/>
                <w:caps/>
                <w:sz w:val="24"/>
                <w:szCs w:val="24"/>
                <w:lang w:eastAsia="ru-RU"/>
              </w:rPr>
            </w:pPr>
            <w:r w:rsidRPr="005F439F">
              <w:rPr>
                <w:rFonts w:ascii="Times New Roman" w:eastAsia="Times New Roman" w:hAnsi="Times New Roman" w:cs="Times New Roman"/>
                <w:b/>
                <w:caps/>
                <w:sz w:val="24"/>
                <w:szCs w:val="24"/>
                <w:lang w:eastAsia="ru-RU"/>
              </w:rPr>
              <w:t>3. СТРУКТУРА и ПРИМЕРНОЕ содержание профессионального модуля</w:t>
            </w:r>
          </w:p>
          <w:p w:rsidR="005F439F" w:rsidRPr="005F439F" w:rsidRDefault="005F439F" w:rsidP="005F439F">
            <w:pPr>
              <w:spacing w:after="0" w:line="360" w:lineRule="auto"/>
              <w:rPr>
                <w:rFonts w:ascii="Times New Roman" w:eastAsia="Times New Roman" w:hAnsi="Times New Roman" w:cs="Times New Roman"/>
                <w:b/>
                <w:caps/>
                <w:sz w:val="24"/>
                <w:szCs w:val="24"/>
                <w:lang w:eastAsia="ru-RU"/>
              </w:rPr>
            </w:pPr>
          </w:p>
        </w:tc>
        <w:tc>
          <w:tcPr>
            <w:tcW w:w="800" w:type="dxa"/>
          </w:tcPr>
          <w:p w:rsidR="005F439F" w:rsidRPr="005F439F" w:rsidRDefault="00661DA2" w:rsidP="005F439F">
            <w:pPr>
              <w:spacing w:after="0" w:line="240" w:lineRule="auto"/>
              <w:jc w:val="center"/>
              <w:rPr>
                <w:rFonts w:ascii="Times New Roman" w:eastAsia="Times New Roman" w:hAnsi="Times New Roman" w:cs="Times New Roman"/>
                <w:sz w:val="24"/>
                <w:szCs w:val="24"/>
                <w:lang w:eastAsia="ru-RU"/>
              </w:rPr>
            </w:pPr>
            <w:r w:rsidRPr="00661DA2">
              <w:rPr>
                <w:rFonts w:ascii="Times New Roman" w:eastAsia="Times New Roman" w:hAnsi="Times New Roman" w:cs="Times New Roman"/>
                <w:sz w:val="24"/>
                <w:szCs w:val="24"/>
                <w:lang w:eastAsia="ru-RU"/>
              </w:rPr>
              <w:t>6</w:t>
            </w:r>
          </w:p>
        </w:tc>
      </w:tr>
      <w:tr w:rsidR="005F439F" w:rsidRPr="005F439F" w:rsidTr="005F439F">
        <w:trPr>
          <w:trHeight w:val="692"/>
        </w:trPr>
        <w:tc>
          <w:tcPr>
            <w:tcW w:w="9007" w:type="dxa"/>
          </w:tcPr>
          <w:p w:rsidR="005F439F" w:rsidRPr="005F439F" w:rsidRDefault="005F439F" w:rsidP="005F439F">
            <w:pPr>
              <w:keepNext/>
              <w:autoSpaceDE w:val="0"/>
              <w:autoSpaceDN w:val="0"/>
              <w:spacing w:after="0" w:line="360" w:lineRule="auto"/>
              <w:outlineLvl w:val="0"/>
              <w:rPr>
                <w:rFonts w:ascii="Times New Roman" w:eastAsia="Times New Roman" w:hAnsi="Times New Roman" w:cs="Times New Roman"/>
                <w:b/>
                <w:caps/>
                <w:sz w:val="24"/>
                <w:szCs w:val="24"/>
                <w:lang w:eastAsia="ru-RU"/>
              </w:rPr>
            </w:pPr>
            <w:r w:rsidRPr="005F439F">
              <w:rPr>
                <w:rFonts w:ascii="Times New Roman" w:eastAsia="Times New Roman" w:hAnsi="Times New Roman" w:cs="Times New Roman"/>
                <w:b/>
                <w:caps/>
                <w:sz w:val="24"/>
                <w:szCs w:val="24"/>
                <w:lang w:eastAsia="ru-RU"/>
              </w:rPr>
              <w:t>4 условия реализации программы ПРОФЕССИОНАЛЬНОГО МОДУЛЯ</w:t>
            </w:r>
          </w:p>
          <w:p w:rsidR="005F439F" w:rsidRPr="005F439F" w:rsidRDefault="005F439F" w:rsidP="005F439F">
            <w:pPr>
              <w:spacing w:after="0" w:line="360" w:lineRule="auto"/>
              <w:rPr>
                <w:rFonts w:ascii="Times New Roman" w:eastAsia="Times New Roman" w:hAnsi="Times New Roman" w:cs="Times New Roman"/>
                <w:b/>
                <w:caps/>
                <w:sz w:val="24"/>
                <w:szCs w:val="24"/>
                <w:lang w:eastAsia="ru-RU"/>
              </w:rPr>
            </w:pPr>
          </w:p>
        </w:tc>
        <w:tc>
          <w:tcPr>
            <w:tcW w:w="800" w:type="dxa"/>
          </w:tcPr>
          <w:p w:rsidR="005F439F" w:rsidRPr="005F439F" w:rsidRDefault="00661DA2" w:rsidP="005F439F">
            <w:pPr>
              <w:spacing w:after="0" w:line="240" w:lineRule="auto"/>
              <w:jc w:val="center"/>
              <w:rPr>
                <w:rFonts w:ascii="Times New Roman" w:eastAsia="Times New Roman" w:hAnsi="Times New Roman" w:cs="Times New Roman"/>
                <w:sz w:val="24"/>
                <w:szCs w:val="24"/>
                <w:lang w:eastAsia="ru-RU"/>
              </w:rPr>
            </w:pPr>
            <w:r w:rsidRPr="00661DA2">
              <w:rPr>
                <w:rFonts w:ascii="Times New Roman" w:eastAsia="Times New Roman" w:hAnsi="Times New Roman" w:cs="Times New Roman"/>
                <w:sz w:val="24"/>
                <w:szCs w:val="24"/>
                <w:lang w:eastAsia="ru-RU"/>
              </w:rPr>
              <w:t>18</w:t>
            </w:r>
          </w:p>
        </w:tc>
      </w:tr>
      <w:tr w:rsidR="00A40B97" w:rsidRPr="00A40B97" w:rsidTr="005F439F">
        <w:trPr>
          <w:trHeight w:val="692"/>
        </w:trPr>
        <w:tc>
          <w:tcPr>
            <w:tcW w:w="9007" w:type="dxa"/>
          </w:tcPr>
          <w:p w:rsidR="005F439F" w:rsidRPr="005F439F" w:rsidRDefault="005F439F" w:rsidP="005F439F">
            <w:pPr>
              <w:spacing w:after="0" w:line="360" w:lineRule="auto"/>
              <w:rPr>
                <w:rFonts w:ascii="Times New Roman" w:eastAsia="Times New Roman" w:hAnsi="Times New Roman" w:cs="Times New Roman"/>
                <w:b/>
                <w:bCs/>
                <w:i/>
                <w:sz w:val="24"/>
                <w:szCs w:val="24"/>
                <w:lang w:eastAsia="ru-RU"/>
              </w:rPr>
            </w:pPr>
            <w:r w:rsidRPr="005F439F">
              <w:rPr>
                <w:rFonts w:ascii="Times New Roman" w:eastAsia="Times New Roman" w:hAnsi="Times New Roman" w:cs="Times New Roman"/>
                <w:b/>
                <w:caps/>
                <w:sz w:val="24"/>
                <w:szCs w:val="24"/>
                <w:lang w:eastAsia="ru-RU"/>
              </w:rPr>
              <w:t>5. Контроль и оценка результатов освоения профессионального модуля (вида профессиональной деятельности</w:t>
            </w:r>
            <w:r w:rsidRPr="005F439F">
              <w:rPr>
                <w:rFonts w:ascii="Times New Roman" w:eastAsia="Times New Roman" w:hAnsi="Times New Roman" w:cs="Times New Roman"/>
                <w:b/>
                <w:bCs/>
                <w:sz w:val="24"/>
                <w:szCs w:val="24"/>
                <w:lang w:eastAsia="ru-RU"/>
              </w:rPr>
              <w:t>)</w:t>
            </w:r>
            <w:r w:rsidRPr="005F439F">
              <w:rPr>
                <w:rFonts w:ascii="Times New Roman" w:eastAsia="Times New Roman" w:hAnsi="Times New Roman" w:cs="Times New Roman"/>
                <w:b/>
                <w:bCs/>
                <w:i/>
                <w:sz w:val="24"/>
                <w:szCs w:val="24"/>
                <w:lang w:eastAsia="ru-RU"/>
              </w:rPr>
              <w:t xml:space="preserve"> </w:t>
            </w:r>
          </w:p>
          <w:p w:rsidR="005F439F" w:rsidRPr="005F439F" w:rsidRDefault="005F439F" w:rsidP="005F439F">
            <w:pPr>
              <w:spacing w:after="0" w:line="360" w:lineRule="auto"/>
              <w:rPr>
                <w:rFonts w:ascii="Times New Roman" w:eastAsia="Times New Roman" w:hAnsi="Times New Roman" w:cs="Times New Roman"/>
                <w:b/>
                <w:caps/>
                <w:sz w:val="24"/>
                <w:szCs w:val="24"/>
                <w:lang w:eastAsia="ru-RU"/>
              </w:rPr>
            </w:pPr>
          </w:p>
        </w:tc>
        <w:tc>
          <w:tcPr>
            <w:tcW w:w="800" w:type="dxa"/>
          </w:tcPr>
          <w:p w:rsidR="005F439F" w:rsidRPr="00A40B97" w:rsidRDefault="00661DA2" w:rsidP="005F439F">
            <w:pPr>
              <w:spacing w:after="0" w:line="240" w:lineRule="auto"/>
              <w:jc w:val="center"/>
              <w:rPr>
                <w:rFonts w:ascii="Times New Roman" w:eastAsia="Times New Roman" w:hAnsi="Times New Roman" w:cs="Times New Roman"/>
                <w:color w:val="C00000"/>
                <w:sz w:val="24"/>
                <w:szCs w:val="24"/>
                <w:lang w:eastAsia="ru-RU"/>
              </w:rPr>
            </w:pPr>
            <w:r w:rsidRPr="00661DA2">
              <w:rPr>
                <w:rFonts w:ascii="Times New Roman" w:eastAsia="Times New Roman" w:hAnsi="Times New Roman" w:cs="Times New Roman"/>
                <w:sz w:val="24"/>
                <w:szCs w:val="24"/>
                <w:lang w:eastAsia="ru-RU"/>
              </w:rPr>
              <w:t>19</w:t>
            </w:r>
          </w:p>
        </w:tc>
      </w:tr>
    </w:tbl>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5F439F" w:rsidRPr="005F439F">
          <w:footerReference w:type="even" r:id="rId8"/>
          <w:footerReference w:type="default" r:id="rId9"/>
          <w:pgSz w:w="11906" w:h="16838"/>
          <w:pgMar w:top="1134" w:right="850" w:bottom="1134" w:left="1701" w:header="708" w:footer="708" w:gutter="0"/>
          <w:cols w:space="720"/>
        </w:sectPr>
      </w:pP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5F439F">
        <w:rPr>
          <w:rFonts w:ascii="Times New Roman" w:eastAsia="Times New Roman" w:hAnsi="Times New Roman" w:cs="Times New Roman"/>
          <w:b/>
          <w:caps/>
          <w:sz w:val="24"/>
          <w:szCs w:val="24"/>
          <w:lang w:eastAsia="ru-RU"/>
        </w:rPr>
        <w:lastRenderedPageBreak/>
        <w:t xml:space="preserve">1. паспорт </w:t>
      </w:r>
      <w:r w:rsidR="00A40B97">
        <w:rPr>
          <w:rFonts w:ascii="Times New Roman" w:eastAsia="Times New Roman" w:hAnsi="Times New Roman" w:cs="Times New Roman"/>
          <w:b/>
          <w:caps/>
          <w:sz w:val="24"/>
          <w:szCs w:val="24"/>
          <w:lang w:eastAsia="ru-RU"/>
        </w:rPr>
        <w:t xml:space="preserve">рабочей </w:t>
      </w:r>
      <w:r w:rsidRPr="005F439F">
        <w:rPr>
          <w:rFonts w:ascii="Times New Roman" w:eastAsia="Times New Roman" w:hAnsi="Times New Roman" w:cs="Times New Roman"/>
          <w:b/>
          <w:caps/>
          <w:sz w:val="24"/>
          <w:szCs w:val="24"/>
          <w:lang w:eastAsia="ru-RU"/>
        </w:rPr>
        <w:t xml:space="preserve">ПРОГРАММЫ </w:t>
      </w: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5F439F">
        <w:rPr>
          <w:rFonts w:ascii="Times New Roman" w:eastAsia="Times New Roman" w:hAnsi="Times New Roman" w:cs="Times New Roman"/>
          <w:b/>
          <w:caps/>
          <w:sz w:val="24"/>
          <w:szCs w:val="24"/>
          <w:lang w:eastAsia="ru-RU"/>
        </w:rPr>
        <w:t>ПРОФЕССИОНАЛЬНОГО МОДУЛЯ</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F439F" w:rsidRPr="005F439F" w:rsidRDefault="005F439F" w:rsidP="005F439F">
      <w:pPr>
        <w:spacing w:after="0" w:line="240" w:lineRule="exact"/>
        <w:jc w:val="center"/>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Преподавание по программам начального общего образования</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5F439F">
        <w:rPr>
          <w:rFonts w:ascii="Times New Roman" w:eastAsia="Times New Roman" w:hAnsi="Times New Roman" w:cs="Times New Roman"/>
          <w:i/>
          <w:sz w:val="24"/>
          <w:szCs w:val="24"/>
          <w:lang w:eastAsia="ru-RU"/>
        </w:rPr>
        <w:t xml:space="preserve"> название программы профессионального модуля</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1.1. Область применения программы</w:t>
      </w:r>
    </w:p>
    <w:p w:rsidR="005F439F" w:rsidRPr="005F439F" w:rsidRDefault="00A40B97" w:rsidP="005F439F">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w:t>
      </w:r>
      <w:r w:rsidR="005F439F" w:rsidRPr="005F439F">
        <w:rPr>
          <w:rFonts w:ascii="Times New Roman" w:eastAsia="Times New Roman" w:hAnsi="Times New Roman" w:cs="Times New Roman"/>
          <w:sz w:val="24"/>
          <w:szCs w:val="24"/>
          <w:lang w:eastAsia="ru-RU"/>
        </w:rPr>
        <w:t xml:space="preserve">программа профессионального модуля (далее </w:t>
      </w:r>
      <w:r>
        <w:rPr>
          <w:rFonts w:ascii="Times New Roman" w:eastAsia="Times New Roman" w:hAnsi="Times New Roman" w:cs="Times New Roman"/>
          <w:sz w:val="24"/>
          <w:szCs w:val="24"/>
          <w:lang w:eastAsia="ru-RU"/>
        </w:rPr>
        <w:t xml:space="preserve">рабочая </w:t>
      </w:r>
      <w:r w:rsidR="005F439F" w:rsidRPr="005F439F">
        <w:rPr>
          <w:rFonts w:ascii="Times New Roman" w:eastAsia="Times New Roman" w:hAnsi="Times New Roman" w:cs="Times New Roman"/>
          <w:sz w:val="24"/>
          <w:szCs w:val="24"/>
          <w:lang w:eastAsia="ru-RU"/>
        </w:rPr>
        <w:t>программа) – является частью примерной основной профессиональной образовательной программы в соответствии с ФГОС по специальности (специальностям) СПО / профессии (профессиям) НПО</w:t>
      </w:r>
    </w:p>
    <w:p w:rsidR="005F439F" w:rsidRPr="005F439F" w:rsidRDefault="00EE2497" w:rsidP="005F439F">
      <w:pPr>
        <w:spacing w:after="0" w:line="240" w:lineRule="auto"/>
        <w:ind w:firstLine="708"/>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44.02.02</w:t>
      </w:r>
      <w:r w:rsidR="005F439F" w:rsidRPr="005F439F">
        <w:rPr>
          <w:rFonts w:ascii="Times New Roman" w:eastAsia="Times New Roman" w:hAnsi="Times New Roman" w:cs="Times New Roman"/>
          <w:color w:val="00B050"/>
          <w:sz w:val="24"/>
          <w:szCs w:val="24"/>
          <w:lang w:eastAsia="ru-RU"/>
        </w:rPr>
        <w:t xml:space="preserve">   Преподавание в начальных кл</w:t>
      </w:r>
      <w:r w:rsidR="00A40B97">
        <w:rPr>
          <w:rFonts w:ascii="Times New Roman" w:eastAsia="Times New Roman" w:hAnsi="Times New Roman" w:cs="Times New Roman"/>
          <w:color w:val="00B050"/>
          <w:sz w:val="24"/>
          <w:szCs w:val="24"/>
          <w:lang w:eastAsia="ru-RU"/>
        </w:rPr>
        <w:t xml:space="preserve">ассах </w:t>
      </w:r>
    </w:p>
    <w:p w:rsidR="005F439F" w:rsidRPr="005F439F" w:rsidRDefault="005F439F" w:rsidP="005F439F">
      <w:pPr>
        <w:spacing w:after="0" w:line="240" w:lineRule="auto"/>
        <w:ind w:firstLine="708"/>
        <w:jc w:val="both"/>
        <w:rPr>
          <w:rFonts w:ascii="Times New Roman" w:eastAsia="Times New Roman" w:hAnsi="Times New Roman" w:cs="Times New Roman"/>
          <w:i/>
          <w:sz w:val="24"/>
          <w:szCs w:val="24"/>
          <w:lang w:eastAsia="ru-RU"/>
        </w:rPr>
      </w:pPr>
      <w:r w:rsidRPr="005F439F">
        <w:rPr>
          <w:rFonts w:ascii="Times New Roman" w:eastAsia="Times New Roman" w:hAnsi="Times New Roman" w:cs="Times New Roman"/>
          <w:i/>
          <w:sz w:val="24"/>
          <w:szCs w:val="24"/>
          <w:lang w:eastAsia="ru-RU"/>
        </w:rPr>
        <w:t>код</w:t>
      </w:r>
      <w:r w:rsidRPr="005F439F">
        <w:rPr>
          <w:rFonts w:ascii="Times New Roman" w:eastAsia="Times New Roman" w:hAnsi="Times New Roman" w:cs="Times New Roman"/>
          <w:i/>
          <w:sz w:val="24"/>
          <w:szCs w:val="24"/>
          <w:lang w:eastAsia="ru-RU"/>
        </w:rPr>
        <w:tab/>
      </w:r>
      <w:r w:rsidRPr="005F439F">
        <w:rPr>
          <w:rFonts w:ascii="Times New Roman" w:eastAsia="Times New Roman" w:hAnsi="Times New Roman" w:cs="Times New Roman"/>
          <w:i/>
          <w:sz w:val="24"/>
          <w:szCs w:val="24"/>
          <w:lang w:eastAsia="ru-RU"/>
        </w:rPr>
        <w:tab/>
      </w:r>
      <w:r w:rsidRPr="005F439F">
        <w:rPr>
          <w:rFonts w:ascii="Times New Roman" w:eastAsia="Times New Roman" w:hAnsi="Times New Roman" w:cs="Times New Roman"/>
          <w:i/>
          <w:sz w:val="24"/>
          <w:szCs w:val="24"/>
          <w:lang w:eastAsia="ru-RU"/>
        </w:rPr>
        <w:tab/>
        <w:t>название</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4"/>
          <w:szCs w:val="24"/>
          <w:lang w:eastAsia="ru-RU"/>
        </w:rPr>
      </w:pPr>
      <w:r w:rsidRPr="005F439F">
        <w:rPr>
          <w:rFonts w:ascii="Times New Roman" w:eastAsia="Times New Roman" w:hAnsi="Times New Roman" w:cs="Times New Roman"/>
          <w:i/>
          <w:sz w:val="24"/>
          <w:szCs w:val="24"/>
          <w:lang w:eastAsia="ru-RU"/>
        </w:rPr>
        <w:t>Указать специальность (специальности) / профессию (профессии), укрупненную группу (группы) специальностей / профессий или направление (направления) подготовки в зависимости от широты использования примерной программы профессионального модуля.</w:t>
      </w:r>
    </w:p>
    <w:p w:rsidR="005F439F" w:rsidRPr="005F439F" w:rsidRDefault="005F439F" w:rsidP="005F439F">
      <w:pPr>
        <w:spacing w:after="0" w:line="240" w:lineRule="auto"/>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в части освоения основного вида профессиональной деятельности (ВПД):</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color w:val="00B050"/>
          <w:sz w:val="24"/>
          <w:szCs w:val="24"/>
          <w:lang w:eastAsia="ru-RU"/>
        </w:rPr>
      </w:pPr>
      <w:r w:rsidRPr="005F439F">
        <w:rPr>
          <w:rFonts w:ascii="Times New Roman" w:eastAsia="Times New Roman" w:hAnsi="Times New Roman" w:cs="Times New Roman"/>
          <w:color w:val="00B050"/>
          <w:sz w:val="24"/>
          <w:szCs w:val="24"/>
          <w:lang w:eastAsia="ru-RU"/>
        </w:rPr>
        <w:t xml:space="preserve">преподавание по программам начального общего образования  </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4"/>
          <w:szCs w:val="24"/>
          <w:lang w:eastAsia="ru-RU"/>
        </w:rPr>
      </w:pPr>
      <w:r w:rsidRPr="005F439F">
        <w:rPr>
          <w:rFonts w:ascii="Times New Roman" w:eastAsia="Times New Roman" w:hAnsi="Times New Roman" w:cs="Times New Roman"/>
          <w:i/>
          <w:sz w:val="24"/>
          <w:szCs w:val="24"/>
          <w:lang w:eastAsia="ru-RU"/>
        </w:rPr>
        <w:t xml:space="preserve">указывается вид профессиональной деятельности в соответствии с ФГОС по специальностям / профессиям, </w:t>
      </w:r>
      <w:proofErr w:type="gramStart"/>
      <w:r w:rsidRPr="005F439F">
        <w:rPr>
          <w:rFonts w:ascii="Times New Roman" w:eastAsia="Times New Roman" w:hAnsi="Times New Roman" w:cs="Times New Roman"/>
          <w:i/>
          <w:sz w:val="24"/>
          <w:szCs w:val="24"/>
          <w:lang w:eastAsia="ru-RU"/>
        </w:rPr>
        <w:t>перечисленными</w:t>
      </w:r>
      <w:proofErr w:type="gramEnd"/>
      <w:r w:rsidRPr="005F439F">
        <w:rPr>
          <w:rFonts w:ascii="Times New Roman" w:eastAsia="Times New Roman" w:hAnsi="Times New Roman" w:cs="Times New Roman"/>
          <w:i/>
          <w:sz w:val="24"/>
          <w:szCs w:val="24"/>
          <w:lang w:eastAsia="ru-RU"/>
        </w:rPr>
        <w:t xml:space="preserve"> в п. 1.</w:t>
      </w:r>
    </w:p>
    <w:p w:rsidR="005F439F" w:rsidRPr="005F439F" w:rsidRDefault="005F439F" w:rsidP="005F439F">
      <w:pPr>
        <w:spacing w:after="0" w:line="240" w:lineRule="auto"/>
        <w:jc w:val="both"/>
        <w:rPr>
          <w:rFonts w:ascii="Times New Roman" w:eastAsia="Times New Roman" w:hAnsi="Times New Roman" w:cs="Times New Roman"/>
          <w:i/>
          <w:sz w:val="24"/>
          <w:szCs w:val="24"/>
          <w:lang w:eastAsia="ru-RU"/>
        </w:rPr>
      </w:pPr>
    </w:p>
    <w:p w:rsidR="005F439F" w:rsidRPr="005F439F" w:rsidRDefault="005F439F" w:rsidP="005F439F">
      <w:pPr>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и соответствующих профессиональных компетенций (ПК):</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5F439F" w:rsidRPr="00EC2AE7" w:rsidRDefault="005F439F" w:rsidP="005F439F">
      <w:pPr>
        <w:widowControl w:val="0"/>
        <w:tabs>
          <w:tab w:val="left" w:pos="993"/>
          <w:tab w:val="left" w:pos="1418"/>
        </w:tabs>
        <w:spacing w:after="120" w:line="240" w:lineRule="auto"/>
        <w:jc w:val="both"/>
        <w:rPr>
          <w:rFonts w:ascii="Times New Roman" w:eastAsia="Times New Roman" w:hAnsi="Times New Roman" w:cs="Times New Roman"/>
          <w:bCs/>
          <w:color w:val="00B050"/>
          <w:sz w:val="24"/>
          <w:szCs w:val="24"/>
          <w:lang w:eastAsia="ru-RU"/>
        </w:rPr>
      </w:pPr>
      <w:r w:rsidRPr="00EC2AE7">
        <w:rPr>
          <w:rFonts w:ascii="Times New Roman" w:eastAsia="Times New Roman" w:hAnsi="Times New Roman" w:cs="Times New Roman"/>
          <w:bCs/>
          <w:color w:val="00B050"/>
          <w:sz w:val="24"/>
          <w:szCs w:val="24"/>
          <w:lang w:eastAsia="ru-RU"/>
        </w:rPr>
        <w:t>ПК 1. Определять цели и задачи, планировать уроки.</w:t>
      </w:r>
    </w:p>
    <w:p w:rsidR="005F439F" w:rsidRPr="00EC2AE7" w:rsidRDefault="005F439F" w:rsidP="005F439F">
      <w:pPr>
        <w:widowControl w:val="0"/>
        <w:tabs>
          <w:tab w:val="left" w:pos="993"/>
          <w:tab w:val="left" w:pos="1418"/>
        </w:tabs>
        <w:spacing w:after="120" w:line="240" w:lineRule="auto"/>
        <w:jc w:val="both"/>
        <w:rPr>
          <w:rFonts w:ascii="Times New Roman" w:eastAsia="Times New Roman" w:hAnsi="Times New Roman" w:cs="Times New Roman"/>
          <w:bCs/>
          <w:color w:val="00B050"/>
          <w:sz w:val="24"/>
          <w:szCs w:val="24"/>
          <w:lang w:eastAsia="ru-RU"/>
        </w:rPr>
      </w:pPr>
      <w:r w:rsidRPr="00EC2AE7">
        <w:rPr>
          <w:rFonts w:ascii="Times New Roman" w:eastAsia="Times New Roman" w:hAnsi="Times New Roman" w:cs="Times New Roman"/>
          <w:bCs/>
          <w:color w:val="00B050"/>
          <w:sz w:val="24"/>
          <w:szCs w:val="24"/>
          <w:lang w:eastAsia="ru-RU"/>
        </w:rPr>
        <w:t>ПК 2. Проводить уроки.</w:t>
      </w:r>
    </w:p>
    <w:p w:rsidR="005F439F" w:rsidRPr="00EC2AE7" w:rsidRDefault="005F439F" w:rsidP="005F439F">
      <w:pPr>
        <w:widowControl w:val="0"/>
        <w:tabs>
          <w:tab w:val="left" w:pos="993"/>
          <w:tab w:val="left" w:pos="1418"/>
        </w:tabs>
        <w:spacing w:after="120" w:line="240" w:lineRule="auto"/>
        <w:jc w:val="both"/>
        <w:rPr>
          <w:rFonts w:ascii="Times New Roman" w:eastAsia="Times New Roman" w:hAnsi="Times New Roman" w:cs="Times New Roman"/>
          <w:bCs/>
          <w:color w:val="00B050"/>
          <w:sz w:val="24"/>
          <w:szCs w:val="24"/>
          <w:lang w:eastAsia="ru-RU"/>
        </w:rPr>
      </w:pPr>
      <w:r w:rsidRPr="00EC2AE7">
        <w:rPr>
          <w:rFonts w:ascii="Times New Roman" w:eastAsia="Times New Roman" w:hAnsi="Times New Roman" w:cs="Times New Roman"/>
          <w:bCs/>
          <w:color w:val="00B050"/>
          <w:sz w:val="24"/>
          <w:szCs w:val="24"/>
          <w:lang w:eastAsia="ru-RU"/>
        </w:rPr>
        <w:t>ПК 3. </w:t>
      </w:r>
      <w:r w:rsidRPr="00EC2AE7">
        <w:rPr>
          <w:rFonts w:ascii="Times New Roman" w:eastAsia="Times New Roman" w:hAnsi="Times New Roman" w:cs="Times New Roman"/>
          <w:color w:val="00B050"/>
          <w:sz w:val="24"/>
          <w:szCs w:val="24"/>
          <w:lang w:eastAsia="ru-RU"/>
        </w:rPr>
        <w:t>Осуществлять педагогический контроль, оценивать процесс и результаты обучения.</w:t>
      </w:r>
    </w:p>
    <w:p w:rsidR="005F439F" w:rsidRPr="00EC2AE7" w:rsidRDefault="005F439F" w:rsidP="005F439F">
      <w:pPr>
        <w:widowControl w:val="0"/>
        <w:tabs>
          <w:tab w:val="left" w:pos="993"/>
          <w:tab w:val="left" w:pos="1418"/>
        </w:tabs>
        <w:spacing w:after="120" w:line="240" w:lineRule="auto"/>
        <w:jc w:val="both"/>
        <w:rPr>
          <w:rFonts w:ascii="Times New Roman" w:eastAsia="Times New Roman" w:hAnsi="Times New Roman" w:cs="Times New Roman"/>
          <w:bCs/>
          <w:color w:val="00B050"/>
          <w:sz w:val="24"/>
          <w:szCs w:val="24"/>
          <w:lang w:eastAsia="ru-RU"/>
        </w:rPr>
      </w:pPr>
      <w:r w:rsidRPr="00EC2AE7">
        <w:rPr>
          <w:rFonts w:ascii="Times New Roman" w:eastAsia="Times New Roman" w:hAnsi="Times New Roman" w:cs="Times New Roman"/>
          <w:bCs/>
          <w:color w:val="00B050"/>
          <w:sz w:val="24"/>
          <w:szCs w:val="24"/>
          <w:lang w:eastAsia="ru-RU"/>
        </w:rPr>
        <w:t>ПК 4. Анализировать уроки.</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4"/>
          <w:szCs w:val="24"/>
          <w:lang w:eastAsia="ru-RU"/>
        </w:rPr>
      </w:pPr>
      <w:r w:rsidRPr="005F439F">
        <w:rPr>
          <w:rFonts w:ascii="Times New Roman" w:eastAsia="Times New Roman" w:hAnsi="Times New Roman" w:cs="Times New Roman"/>
          <w:i/>
          <w:sz w:val="24"/>
          <w:szCs w:val="24"/>
          <w:lang w:eastAsia="ru-RU"/>
        </w:rPr>
        <w:t xml:space="preserve">указываются профессиональные компетенции в соответствии с ФГОС по специальностям / профессиям, </w:t>
      </w:r>
      <w:proofErr w:type="gramStart"/>
      <w:r w:rsidRPr="005F439F">
        <w:rPr>
          <w:rFonts w:ascii="Times New Roman" w:eastAsia="Times New Roman" w:hAnsi="Times New Roman" w:cs="Times New Roman"/>
          <w:i/>
          <w:sz w:val="24"/>
          <w:szCs w:val="24"/>
          <w:lang w:eastAsia="ru-RU"/>
        </w:rPr>
        <w:t>перечисленными</w:t>
      </w:r>
      <w:proofErr w:type="gramEnd"/>
      <w:r w:rsidRPr="005F439F">
        <w:rPr>
          <w:rFonts w:ascii="Times New Roman" w:eastAsia="Times New Roman" w:hAnsi="Times New Roman" w:cs="Times New Roman"/>
          <w:i/>
          <w:sz w:val="24"/>
          <w:szCs w:val="24"/>
          <w:lang w:eastAsia="ru-RU"/>
        </w:rPr>
        <w:t xml:space="preserve"> в п. 1.</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p>
    <w:p w:rsidR="005F439F" w:rsidRPr="00A40B97" w:rsidRDefault="00A40B97"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4"/>
          <w:szCs w:val="24"/>
          <w:lang w:eastAsia="ru-RU"/>
        </w:rPr>
        <w:t xml:space="preserve">Рабочая </w:t>
      </w:r>
      <w:r w:rsidR="005F439F" w:rsidRPr="005F439F">
        <w:rPr>
          <w:rFonts w:ascii="Times New Roman" w:eastAsia="Times New Roman" w:hAnsi="Times New Roman" w:cs="Times New Roman"/>
          <w:sz w:val="24"/>
          <w:szCs w:val="24"/>
          <w:lang w:eastAsia="ru-RU"/>
        </w:rPr>
        <w:t>программа профессионального модуля может быть использована</w:t>
      </w:r>
      <w:r w:rsidR="005F439F" w:rsidRPr="005F439F">
        <w:rPr>
          <w:rFonts w:ascii="Times New Roman" w:eastAsia="Times New Roman" w:hAnsi="Times New Roman" w:cs="Times New Roman"/>
          <w:b/>
          <w:sz w:val="24"/>
          <w:szCs w:val="24"/>
          <w:lang w:eastAsia="ru-RU"/>
        </w:rPr>
        <w:t xml:space="preserve"> </w:t>
      </w:r>
      <w:r w:rsidR="005F439F" w:rsidRPr="005F439F">
        <w:rPr>
          <w:rFonts w:ascii="Times New Roman" w:eastAsia="Times New Roman" w:hAnsi="Times New Roman" w:cs="Times New Roman"/>
          <w:sz w:val="24"/>
          <w:szCs w:val="24"/>
          <w:lang w:eastAsia="ru-RU"/>
        </w:rPr>
        <w:t>при</w:t>
      </w:r>
      <w:r w:rsidR="005F439F" w:rsidRPr="005F439F">
        <w:rPr>
          <w:rFonts w:ascii="Times New Roman" w:eastAsia="Times New Roman" w:hAnsi="Times New Roman" w:cs="Times New Roman"/>
          <w:color w:val="7030A0"/>
          <w:sz w:val="24"/>
          <w:szCs w:val="24"/>
          <w:lang w:eastAsia="ru-RU"/>
        </w:rPr>
        <w:t xml:space="preserve"> </w:t>
      </w:r>
      <w:r w:rsidR="005F439F" w:rsidRPr="00A40B97">
        <w:rPr>
          <w:rFonts w:ascii="Times New Roman" w:eastAsia="Times New Roman" w:hAnsi="Times New Roman" w:cs="Times New Roman"/>
          <w:color w:val="00B050"/>
          <w:sz w:val="24"/>
          <w:szCs w:val="24"/>
          <w:lang w:eastAsia="ru-RU"/>
        </w:rPr>
        <w:t>повышении квалификации, в дополнительном профессиональном образовании и профессиональной переподготовке специалистов в области преподавания по программам начального общего образования при наличии среднего профессионального образования или высшего непедагогического образования. Опыт работы не требуется.</w:t>
      </w:r>
    </w:p>
    <w:p w:rsidR="005F439F" w:rsidRPr="00A40B97"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B050"/>
          <w:sz w:val="24"/>
          <w:szCs w:val="24"/>
          <w:lang w:eastAsia="ru-RU"/>
        </w:rPr>
      </w:pP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b/>
          <w:sz w:val="24"/>
          <w:szCs w:val="24"/>
          <w:lang w:eastAsia="ru-RU"/>
        </w:rPr>
        <w:t>1.2. Цели и задачи модуля – требования к результатам освоения модуля</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5F439F">
        <w:rPr>
          <w:rFonts w:ascii="Times New Roman" w:eastAsia="Times New Roman" w:hAnsi="Times New Roman" w:cs="Times New Roman"/>
          <w:sz w:val="24"/>
          <w:szCs w:val="24"/>
          <w:lang w:eastAsia="ru-RU"/>
        </w:rPr>
        <w:t>обучающийся</w:t>
      </w:r>
      <w:proofErr w:type="gramEnd"/>
      <w:r w:rsidRPr="005F439F">
        <w:rPr>
          <w:rFonts w:ascii="Times New Roman" w:eastAsia="Times New Roman" w:hAnsi="Times New Roman" w:cs="Times New Roman"/>
          <w:sz w:val="24"/>
          <w:szCs w:val="24"/>
          <w:lang w:eastAsia="ru-RU"/>
        </w:rPr>
        <w:t xml:space="preserve"> в ходе освоения профессионального модуля должен:</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иметь практический опыт:</w:t>
      </w:r>
    </w:p>
    <w:p w:rsidR="005F439F" w:rsidRPr="005F439F" w:rsidRDefault="005F439F" w:rsidP="005F439F">
      <w:pPr>
        <w:spacing w:after="0" w:line="240" w:lineRule="auto"/>
        <w:ind w:firstLine="452"/>
        <w:jc w:val="both"/>
        <w:rPr>
          <w:rFonts w:ascii="Times New Roman" w:eastAsia="Times New Roman" w:hAnsi="Times New Roman" w:cs="Times New Roman"/>
          <w:color w:val="00B050"/>
          <w:sz w:val="24"/>
          <w:szCs w:val="24"/>
          <w:lang w:eastAsia="ru-RU"/>
        </w:rPr>
      </w:pPr>
      <w:r w:rsidRPr="005F439F">
        <w:rPr>
          <w:rFonts w:ascii="Times New Roman" w:eastAsia="Times New Roman" w:hAnsi="Times New Roman" w:cs="Times New Roman"/>
          <w:color w:val="00B050"/>
          <w:sz w:val="24"/>
          <w:szCs w:val="24"/>
          <w:lang w:eastAsia="ru-RU"/>
        </w:rPr>
        <w:t xml:space="preserve">- анализа учебно-тематических планов и процесса </w:t>
      </w:r>
      <w:proofErr w:type="gramStart"/>
      <w:r w:rsidRPr="005F439F">
        <w:rPr>
          <w:rFonts w:ascii="Times New Roman" w:eastAsia="Times New Roman" w:hAnsi="Times New Roman" w:cs="Times New Roman"/>
          <w:color w:val="00B050"/>
          <w:sz w:val="24"/>
          <w:szCs w:val="24"/>
          <w:lang w:eastAsia="ru-RU"/>
        </w:rPr>
        <w:t>обучения</w:t>
      </w:r>
      <w:proofErr w:type="gramEnd"/>
      <w:r w:rsidRPr="005F439F">
        <w:rPr>
          <w:rFonts w:ascii="Times New Roman" w:eastAsia="Times New Roman" w:hAnsi="Times New Roman" w:cs="Times New Roman"/>
          <w:color w:val="00B050"/>
          <w:sz w:val="24"/>
          <w:szCs w:val="24"/>
          <w:lang w:eastAsia="ru-RU"/>
        </w:rPr>
        <w:t xml:space="preserve"> </w:t>
      </w:r>
      <w:r w:rsidRPr="005F439F">
        <w:rPr>
          <w:rFonts w:ascii="Times New Roman" w:eastAsia="Times New Roman" w:hAnsi="Times New Roman" w:cs="Times New Roman"/>
          <w:bCs/>
          <w:color w:val="00B050"/>
          <w:sz w:val="24"/>
          <w:szCs w:val="24"/>
          <w:lang w:eastAsia="ru-RU"/>
        </w:rPr>
        <w:t>по всем учебным предметам начальной школы</w:t>
      </w:r>
      <w:r w:rsidRPr="005F439F">
        <w:rPr>
          <w:rFonts w:ascii="Times New Roman" w:eastAsia="Times New Roman" w:hAnsi="Times New Roman" w:cs="Times New Roman"/>
          <w:color w:val="00B050"/>
          <w:sz w:val="24"/>
          <w:szCs w:val="24"/>
          <w:lang w:eastAsia="ru-RU"/>
        </w:rPr>
        <w:t>, разработки предложений по его совершенствованию;</w:t>
      </w:r>
    </w:p>
    <w:p w:rsidR="005F439F" w:rsidRPr="005F439F" w:rsidRDefault="005F439F" w:rsidP="005F439F">
      <w:pPr>
        <w:spacing w:after="0" w:line="240" w:lineRule="auto"/>
        <w:ind w:firstLine="452"/>
        <w:jc w:val="both"/>
        <w:rPr>
          <w:rFonts w:ascii="Times New Roman" w:eastAsia="Times New Roman" w:hAnsi="Times New Roman" w:cs="Times New Roman"/>
          <w:color w:val="00B050"/>
          <w:sz w:val="24"/>
          <w:szCs w:val="24"/>
          <w:lang w:eastAsia="ru-RU"/>
        </w:rPr>
      </w:pPr>
      <w:r w:rsidRPr="005F439F">
        <w:rPr>
          <w:rFonts w:ascii="Times New Roman" w:eastAsia="Times New Roman" w:hAnsi="Times New Roman" w:cs="Times New Roman"/>
          <w:color w:val="00B050"/>
          <w:sz w:val="24"/>
          <w:szCs w:val="24"/>
          <w:lang w:eastAsia="ru-RU"/>
        </w:rPr>
        <w:t xml:space="preserve">- определения цели и задач, планирования и проведения </w:t>
      </w:r>
      <w:r w:rsidRPr="005F439F">
        <w:rPr>
          <w:rFonts w:ascii="Times New Roman" w:eastAsia="Times New Roman" w:hAnsi="Times New Roman" w:cs="Times New Roman"/>
          <w:bCs/>
          <w:color w:val="00B050"/>
          <w:sz w:val="24"/>
          <w:szCs w:val="24"/>
          <w:lang w:eastAsia="ru-RU"/>
        </w:rPr>
        <w:t>уроков по всем учебным предметам начальной школы</w:t>
      </w:r>
      <w:r w:rsidRPr="005F439F">
        <w:rPr>
          <w:rFonts w:ascii="Times New Roman" w:eastAsia="Times New Roman" w:hAnsi="Times New Roman" w:cs="Times New Roman"/>
          <w:color w:val="00B050"/>
          <w:sz w:val="24"/>
          <w:szCs w:val="24"/>
          <w:lang w:eastAsia="ru-RU"/>
        </w:rPr>
        <w:t>;</w:t>
      </w:r>
    </w:p>
    <w:p w:rsidR="005F439F" w:rsidRPr="005F439F" w:rsidRDefault="005F439F" w:rsidP="005F439F">
      <w:pPr>
        <w:widowControl w:val="0"/>
        <w:spacing w:after="0" w:line="240" w:lineRule="auto"/>
        <w:ind w:firstLine="452"/>
        <w:jc w:val="both"/>
        <w:rPr>
          <w:rFonts w:ascii="Times New Roman" w:eastAsia="Times New Roman" w:hAnsi="Times New Roman" w:cs="Times New Roman"/>
          <w:color w:val="00B050"/>
          <w:sz w:val="24"/>
          <w:szCs w:val="24"/>
          <w:lang w:eastAsia="ru-RU"/>
        </w:rPr>
      </w:pPr>
      <w:r w:rsidRPr="005F439F">
        <w:rPr>
          <w:rFonts w:ascii="Times New Roman" w:eastAsia="Times New Roman" w:hAnsi="Times New Roman" w:cs="Times New Roman"/>
          <w:bCs/>
          <w:color w:val="00B050"/>
          <w:sz w:val="24"/>
          <w:szCs w:val="24"/>
          <w:lang w:eastAsia="ru-RU"/>
        </w:rPr>
        <w:t xml:space="preserve">- проведения диагностики и оценки учебных достижений младших школьников с  учетом  </w:t>
      </w:r>
      <w:r w:rsidRPr="005F439F">
        <w:rPr>
          <w:rFonts w:ascii="Times New Roman" w:eastAsia="Times New Roman" w:hAnsi="Times New Roman" w:cs="Times New Roman"/>
          <w:color w:val="00B050"/>
          <w:sz w:val="24"/>
          <w:szCs w:val="24"/>
          <w:lang w:eastAsia="ru-RU"/>
        </w:rPr>
        <w:t>особенностей  возраста, класса  и  отдельных обучающихся;</w:t>
      </w:r>
    </w:p>
    <w:p w:rsidR="005F439F" w:rsidRPr="005F439F" w:rsidRDefault="005F439F" w:rsidP="005F439F">
      <w:pPr>
        <w:spacing w:after="0" w:line="240" w:lineRule="auto"/>
        <w:ind w:firstLine="452"/>
        <w:jc w:val="both"/>
        <w:rPr>
          <w:rFonts w:ascii="Times New Roman" w:eastAsia="Times New Roman" w:hAnsi="Times New Roman" w:cs="Times New Roman"/>
          <w:color w:val="00B050"/>
          <w:sz w:val="24"/>
          <w:szCs w:val="24"/>
          <w:lang w:eastAsia="ru-RU"/>
        </w:rPr>
      </w:pPr>
      <w:r w:rsidRPr="005F439F">
        <w:rPr>
          <w:rFonts w:ascii="Times New Roman" w:eastAsia="Times New Roman" w:hAnsi="Times New Roman" w:cs="Times New Roman"/>
          <w:color w:val="00B050"/>
          <w:sz w:val="24"/>
          <w:szCs w:val="24"/>
          <w:lang w:eastAsia="ru-RU"/>
        </w:rPr>
        <w:t xml:space="preserve">- наблюдения, анализа и самоанализа уроков, обсуждения отдельных уроков </w:t>
      </w:r>
      <w:r w:rsidRPr="005F439F">
        <w:rPr>
          <w:rFonts w:ascii="Times New Roman" w:eastAsia="Times New Roman" w:hAnsi="Times New Roman" w:cs="Times New Roman"/>
          <w:color w:val="00B050"/>
          <w:sz w:val="24"/>
          <w:szCs w:val="24"/>
          <w:lang w:eastAsia="ru-RU"/>
        </w:rPr>
        <w:br/>
        <w:t>в диалоге с сокурсниками, руководителем педагогической практики, учителями, разработки предложений по их совершенствованию и коррекции;</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уметь:</w:t>
      </w:r>
    </w:p>
    <w:p w:rsidR="005F439F" w:rsidRPr="005F439F" w:rsidRDefault="00C23FCB" w:rsidP="005F439F">
      <w:pPr>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lastRenderedPageBreak/>
        <w:t>У</w:t>
      </w:r>
      <w:proofErr w:type="gramStart"/>
      <w:r>
        <w:rPr>
          <w:rFonts w:ascii="Times New Roman" w:eastAsia="Times New Roman" w:hAnsi="Times New Roman" w:cs="Times New Roman"/>
          <w:color w:val="00B050"/>
          <w:sz w:val="24"/>
          <w:szCs w:val="24"/>
          <w:lang w:eastAsia="ru-RU"/>
        </w:rPr>
        <w:t>1</w:t>
      </w:r>
      <w:proofErr w:type="gramEnd"/>
      <w:r>
        <w:rPr>
          <w:rFonts w:ascii="Times New Roman" w:eastAsia="Times New Roman" w:hAnsi="Times New Roman" w:cs="Times New Roman"/>
          <w:color w:val="00B050"/>
          <w:sz w:val="24"/>
          <w:szCs w:val="24"/>
          <w:lang w:eastAsia="ru-RU"/>
        </w:rPr>
        <w:t>.</w:t>
      </w:r>
      <w:r w:rsidR="005F439F" w:rsidRPr="005F439F">
        <w:rPr>
          <w:rFonts w:ascii="Times New Roman" w:eastAsia="Times New Roman" w:hAnsi="Times New Roman" w:cs="Times New Roman"/>
          <w:color w:val="00B050"/>
          <w:sz w:val="24"/>
          <w:szCs w:val="24"/>
          <w:lang w:eastAsia="ru-RU"/>
        </w:rPr>
        <w:t>- находить и использовать методическую литературу и др. источники информации, необходимой для подготовки к урокам;</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bCs/>
          <w:color w:val="00B050"/>
          <w:sz w:val="24"/>
          <w:szCs w:val="24"/>
          <w:lang w:eastAsia="ru-RU"/>
        </w:rPr>
      </w:pPr>
      <w:r>
        <w:rPr>
          <w:rFonts w:ascii="Times New Roman" w:eastAsia="Times New Roman" w:hAnsi="Times New Roman" w:cs="Times New Roman"/>
          <w:bCs/>
          <w:color w:val="00B050"/>
          <w:sz w:val="24"/>
          <w:szCs w:val="24"/>
          <w:lang w:eastAsia="ru-RU"/>
        </w:rPr>
        <w:t>У</w:t>
      </w:r>
      <w:proofErr w:type="gramStart"/>
      <w:r>
        <w:rPr>
          <w:rFonts w:ascii="Times New Roman" w:eastAsia="Times New Roman" w:hAnsi="Times New Roman" w:cs="Times New Roman"/>
          <w:bCs/>
          <w:color w:val="00B050"/>
          <w:sz w:val="24"/>
          <w:szCs w:val="24"/>
          <w:lang w:eastAsia="ru-RU"/>
        </w:rPr>
        <w:t>2</w:t>
      </w:r>
      <w:proofErr w:type="gramEnd"/>
      <w:r>
        <w:rPr>
          <w:rFonts w:ascii="Times New Roman" w:eastAsia="Times New Roman" w:hAnsi="Times New Roman" w:cs="Times New Roman"/>
          <w:bCs/>
          <w:color w:val="00B050"/>
          <w:sz w:val="24"/>
          <w:szCs w:val="24"/>
          <w:lang w:eastAsia="ru-RU"/>
        </w:rPr>
        <w:t>.</w:t>
      </w:r>
      <w:r w:rsidR="005F439F" w:rsidRPr="005F439F">
        <w:rPr>
          <w:rFonts w:ascii="Times New Roman" w:eastAsia="Times New Roman" w:hAnsi="Times New Roman" w:cs="Times New Roman"/>
          <w:bCs/>
          <w:color w:val="00B050"/>
          <w:sz w:val="24"/>
          <w:szCs w:val="24"/>
          <w:lang w:eastAsia="ru-RU"/>
        </w:rPr>
        <w:t>- определять цели и задачи урока, планировать его с учетом особенностей учебного предмета, возраста, класса, отдельных обучающихся</w:t>
      </w:r>
      <w:r w:rsidR="005F439F" w:rsidRPr="005F439F">
        <w:rPr>
          <w:rFonts w:ascii="Times New Roman" w:eastAsia="Times New Roman" w:hAnsi="Times New Roman" w:cs="Times New Roman"/>
          <w:color w:val="00B050"/>
          <w:sz w:val="24"/>
          <w:szCs w:val="24"/>
          <w:lang w:eastAsia="ru-RU"/>
        </w:rPr>
        <w:t xml:space="preserve"> и в соответствии </w:t>
      </w:r>
      <w:r w:rsidR="005F439F" w:rsidRPr="005F439F">
        <w:rPr>
          <w:rFonts w:ascii="Times New Roman" w:eastAsia="Times New Roman" w:hAnsi="Times New Roman" w:cs="Times New Roman"/>
          <w:color w:val="00B050"/>
          <w:sz w:val="24"/>
          <w:szCs w:val="24"/>
          <w:lang w:eastAsia="ru-RU"/>
        </w:rPr>
        <w:br/>
        <w:t>с санитарно-гигиеническими нормами</w:t>
      </w:r>
      <w:r w:rsidR="005F439F" w:rsidRPr="005F439F">
        <w:rPr>
          <w:rFonts w:ascii="Times New Roman" w:eastAsia="Times New Roman" w:hAnsi="Times New Roman" w:cs="Times New Roman"/>
          <w:bCs/>
          <w:color w:val="00B050"/>
          <w:sz w:val="24"/>
          <w:szCs w:val="24"/>
          <w:lang w:eastAsia="ru-RU"/>
        </w:rPr>
        <w:t>;</w:t>
      </w:r>
    </w:p>
    <w:p w:rsidR="005F439F" w:rsidRPr="005F439F" w:rsidRDefault="00C23FCB" w:rsidP="005F439F">
      <w:pPr>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У3.</w:t>
      </w:r>
      <w:r w:rsidR="005F439F" w:rsidRPr="005F439F">
        <w:rPr>
          <w:rFonts w:ascii="Times New Roman" w:eastAsia="Times New Roman" w:hAnsi="Times New Roman" w:cs="Times New Roman"/>
          <w:color w:val="00B050"/>
          <w:sz w:val="24"/>
          <w:szCs w:val="24"/>
          <w:lang w:eastAsia="ru-RU"/>
        </w:rPr>
        <w:t xml:space="preserve">- использовать различные средства, методы и формы организации учебной деятельности обучающихся на уроках по всем учебным предметам, строить их </w:t>
      </w:r>
      <w:r w:rsidR="005F439F" w:rsidRPr="005F439F">
        <w:rPr>
          <w:rFonts w:ascii="Times New Roman" w:eastAsia="Times New Roman" w:hAnsi="Times New Roman" w:cs="Times New Roman"/>
          <w:color w:val="00B050"/>
          <w:sz w:val="24"/>
          <w:szCs w:val="24"/>
          <w:lang w:eastAsia="ru-RU"/>
        </w:rPr>
        <w:br/>
        <w:t>с учетом особенностей учебного предмета, возраста и уровня подготовленности обучающихся;</w:t>
      </w:r>
    </w:p>
    <w:p w:rsidR="005F439F" w:rsidRPr="005F439F" w:rsidRDefault="00C23FCB" w:rsidP="005F439F">
      <w:pPr>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У</w:t>
      </w:r>
      <w:proofErr w:type="gramStart"/>
      <w:r>
        <w:rPr>
          <w:rFonts w:ascii="Times New Roman" w:eastAsia="Times New Roman" w:hAnsi="Times New Roman" w:cs="Times New Roman"/>
          <w:color w:val="00B050"/>
          <w:sz w:val="24"/>
          <w:szCs w:val="24"/>
          <w:lang w:eastAsia="ru-RU"/>
        </w:rPr>
        <w:t>4</w:t>
      </w:r>
      <w:proofErr w:type="gramEnd"/>
      <w:r>
        <w:rPr>
          <w:rFonts w:ascii="Times New Roman" w:eastAsia="Times New Roman" w:hAnsi="Times New Roman" w:cs="Times New Roman"/>
          <w:color w:val="00B050"/>
          <w:sz w:val="24"/>
          <w:szCs w:val="24"/>
          <w:lang w:eastAsia="ru-RU"/>
        </w:rPr>
        <w:t>.</w:t>
      </w:r>
      <w:r w:rsidR="005F439F" w:rsidRPr="005F439F">
        <w:rPr>
          <w:rFonts w:ascii="Times New Roman" w:eastAsia="Times New Roman" w:hAnsi="Times New Roman" w:cs="Times New Roman"/>
          <w:color w:val="00B050"/>
          <w:sz w:val="24"/>
          <w:szCs w:val="24"/>
          <w:lang w:eastAsia="ru-RU"/>
        </w:rPr>
        <w:t xml:space="preserve">- устанавливать педагогически целесообразные взаимоотношения </w:t>
      </w:r>
      <w:r w:rsidR="005F439F" w:rsidRPr="005F439F">
        <w:rPr>
          <w:rFonts w:ascii="Times New Roman" w:eastAsia="Times New Roman" w:hAnsi="Times New Roman" w:cs="Times New Roman"/>
          <w:color w:val="00B050"/>
          <w:sz w:val="24"/>
          <w:szCs w:val="24"/>
          <w:lang w:eastAsia="ru-RU"/>
        </w:rPr>
        <w:br/>
        <w:t>с обучающимися;</w:t>
      </w:r>
    </w:p>
    <w:p w:rsidR="005F439F" w:rsidRPr="005F439F" w:rsidRDefault="00C23FCB" w:rsidP="005F439F">
      <w:pPr>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У5.</w:t>
      </w:r>
      <w:r w:rsidR="005F439F" w:rsidRPr="005F439F">
        <w:rPr>
          <w:rFonts w:ascii="Times New Roman" w:eastAsia="Times New Roman" w:hAnsi="Times New Roman" w:cs="Times New Roman"/>
          <w:color w:val="00B050"/>
          <w:sz w:val="24"/>
          <w:szCs w:val="24"/>
          <w:lang w:eastAsia="ru-RU"/>
        </w:rPr>
        <w:t>- проводить педагогический контроль на уроках по всем учебным предметам, осуществлять отбор контрольно-измерительных материалов, форм и методов диагностики результатов обучения;</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У</w:t>
      </w:r>
      <w:proofErr w:type="gramStart"/>
      <w:r>
        <w:rPr>
          <w:rFonts w:ascii="Times New Roman" w:eastAsia="Times New Roman" w:hAnsi="Times New Roman" w:cs="Times New Roman"/>
          <w:color w:val="00B050"/>
          <w:sz w:val="24"/>
          <w:szCs w:val="24"/>
          <w:lang w:eastAsia="ru-RU"/>
        </w:rPr>
        <w:t>6</w:t>
      </w:r>
      <w:proofErr w:type="gramEnd"/>
      <w:r>
        <w:rPr>
          <w:rFonts w:ascii="Times New Roman" w:eastAsia="Times New Roman" w:hAnsi="Times New Roman" w:cs="Times New Roman"/>
          <w:color w:val="00B050"/>
          <w:sz w:val="24"/>
          <w:szCs w:val="24"/>
          <w:lang w:eastAsia="ru-RU"/>
        </w:rPr>
        <w:t>.</w:t>
      </w:r>
      <w:r w:rsidR="005F439F" w:rsidRPr="005F439F">
        <w:rPr>
          <w:rFonts w:ascii="Times New Roman" w:eastAsia="Times New Roman" w:hAnsi="Times New Roman" w:cs="Times New Roman"/>
          <w:color w:val="00B050"/>
          <w:sz w:val="24"/>
          <w:szCs w:val="24"/>
          <w:lang w:eastAsia="ru-RU"/>
        </w:rPr>
        <w:t>- интерпретировать результаты диагностики учебных достижений обучающихся;</w:t>
      </w:r>
    </w:p>
    <w:p w:rsidR="005F439F" w:rsidRPr="005F439F" w:rsidRDefault="005F439F" w:rsidP="005F439F">
      <w:pPr>
        <w:spacing w:after="0" w:line="240" w:lineRule="auto"/>
        <w:ind w:firstLine="452"/>
        <w:jc w:val="both"/>
        <w:rPr>
          <w:rFonts w:ascii="Times New Roman" w:eastAsia="Times New Roman" w:hAnsi="Times New Roman" w:cs="Times New Roman"/>
          <w:color w:val="00B050"/>
          <w:sz w:val="24"/>
          <w:szCs w:val="24"/>
          <w:lang w:eastAsia="ru-RU"/>
        </w:rPr>
      </w:pPr>
      <w:proofErr w:type="gramStart"/>
      <w:r w:rsidRPr="005F439F">
        <w:rPr>
          <w:rFonts w:ascii="Times New Roman" w:eastAsia="Times New Roman" w:hAnsi="Times New Roman" w:cs="Times New Roman"/>
          <w:color w:val="00B050"/>
          <w:sz w:val="24"/>
          <w:szCs w:val="24"/>
          <w:lang w:eastAsia="ru-RU"/>
        </w:rPr>
        <w:t xml:space="preserve">- оценивать процесс и результаты деятельности обучающихся на уроках </w:t>
      </w:r>
      <w:r w:rsidRPr="005F439F">
        <w:rPr>
          <w:rFonts w:ascii="Times New Roman" w:eastAsia="Times New Roman" w:hAnsi="Times New Roman" w:cs="Times New Roman"/>
          <w:color w:val="00B050"/>
          <w:sz w:val="24"/>
          <w:szCs w:val="24"/>
          <w:lang w:eastAsia="ru-RU"/>
        </w:rPr>
        <w:br/>
        <w:t>по всем учебным предметам, выставлять отметки;</w:t>
      </w:r>
      <w:proofErr w:type="gramEnd"/>
    </w:p>
    <w:p w:rsidR="005F439F" w:rsidRPr="005F439F" w:rsidRDefault="00C23FCB" w:rsidP="005F439F">
      <w:pPr>
        <w:widowControl w:val="0"/>
        <w:spacing w:after="0" w:line="240" w:lineRule="auto"/>
        <w:ind w:firstLine="452"/>
        <w:jc w:val="both"/>
        <w:rPr>
          <w:rFonts w:ascii="Times New Roman" w:eastAsia="Times New Roman" w:hAnsi="Times New Roman" w:cs="Times New Roman"/>
          <w:bCs/>
          <w:color w:val="00B050"/>
          <w:sz w:val="24"/>
          <w:szCs w:val="24"/>
          <w:lang w:eastAsia="ru-RU"/>
        </w:rPr>
      </w:pPr>
      <w:r>
        <w:rPr>
          <w:rFonts w:ascii="Times New Roman" w:eastAsia="Times New Roman" w:hAnsi="Times New Roman" w:cs="Times New Roman"/>
          <w:color w:val="00B050"/>
          <w:sz w:val="24"/>
          <w:szCs w:val="24"/>
          <w:lang w:eastAsia="ru-RU"/>
        </w:rPr>
        <w:t>У</w:t>
      </w:r>
      <w:proofErr w:type="gramStart"/>
      <w:r>
        <w:rPr>
          <w:rFonts w:ascii="Times New Roman" w:eastAsia="Times New Roman" w:hAnsi="Times New Roman" w:cs="Times New Roman"/>
          <w:color w:val="00B050"/>
          <w:sz w:val="24"/>
          <w:szCs w:val="24"/>
          <w:lang w:eastAsia="ru-RU"/>
        </w:rPr>
        <w:t>7</w:t>
      </w:r>
      <w:proofErr w:type="gramEnd"/>
      <w:r>
        <w:rPr>
          <w:rFonts w:ascii="Times New Roman" w:eastAsia="Times New Roman" w:hAnsi="Times New Roman" w:cs="Times New Roman"/>
          <w:color w:val="00B050"/>
          <w:sz w:val="24"/>
          <w:szCs w:val="24"/>
          <w:lang w:eastAsia="ru-RU"/>
        </w:rPr>
        <w:t>.</w:t>
      </w:r>
      <w:r w:rsidR="005F439F" w:rsidRPr="005F439F">
        <w:rPr>
          <w:rFonts w:ascii="Times New Roman" w:eastAsia="Times New Roman" w:hAnsi="Times New Roman" w:cs="Times New Roman"/>
          <w:color w:val="00B050"/>
          <w:sz w:val="24"/>
          <w:szCs w:val="24"/>
          <w:lang w:eastAsia="ru-RU"/>
        </w:rPr>
        <w:t xml:space="preserve">- осуществлять самоанализ и самоконтроль при проведении уроков </w:t>
      </w:r>
      <w:r w:rsidR="005F439F" w:rsidRPr="005F439F">
        <w:rPr>
          <w:rFonts w:ascii="Times New Roman" w:eastAsia="Times New Roman" w:hAnsi="Times New Roman" w:cs="Times New Roman"/>
          <w:color w:val="00B050"/>
          <w:sz w:val="24"/>
          <w:szCs w:val="24"/>
          <w:lang w:eastAsia="ru-RU"/>
        </w:rPr>
        <w:br/>
        <w:t>по всем учебным предметам;</w:t>
      </w:r>
    </w:p>
    <w:p w:rsidR="005F439F" w:rsidRPr="005F439F" w:rsidRDefault="00C23FCB" w:rsidP="005F439F">
      <w:pPr>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У8.</w:t>
      </w:r>
      <w:r w:rsidR="005F439F" w:rsidRPr="005F439F">
        <w:rPr>
          <w:rFonts w:ascii="Times New Roman" w:eastAsia="Times New Roman" w:hAnsi="Times New Roman" w:cs="Times New Roman"/>
          <w:color w:val="00B050"/>
          <w:sz w:val="24"/>
          <w:szCs w:val="24"/>
          <w:lang w:eastAsia="ru-RU"/>
        </w:rPr>
        <w:t xml:space="preserve">- анализировать процесс и результаты педагогической деятельности и </w:t>
      </w:r>
      <w:proofErr w:type="gramStart"/>
      <w:r w:rsidR="005F439F" w:rsidRPr="005F439F">
        <w:rPr>
          <w:rFonts w:ascii="Times New Roman" w:eastAsia="Times New Roman" w:hAnsi="Times New Roman" w:cs="Times New Roman"/>
          <w:color w:val="00B050"/>
          <w:sz w:val="24"/>
          <w:szCs w:val="24"/>
          <w:lang w:eastAsia="ru-RU"/>
        </w:rPr>
        <w:t>обучения</w:t>
      </w:r>
      <w:proofErr w:type="gramEnd"/>
      <w:r w:rsidR="005F439F" w:rsidRPr="005F439F">
        <w:rPr>
          <w:rFonts w:ascii="Times New Roman" w:eastAsia="Times New Roman" w:hAnsi="Times New Roman" w:cs="Times New Roman"/>
          <w:color w:val="00B050"/>
          <w:sz w:val="24"/>
          <w:szCs w:val="24"/>
          <w:lang w:eastAsia="ru-RU"/>
        </w:rPr>
        <w:t xml:space="preserve"> по всем учебным предметам, корректировать и совершенствовать их;</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У</w:t>
      </w:r>
      <w:proofErr w:type="gramStart"/>
      <w:r>
        <w:rPr>
          <w:rFonts w:ascii="Times New Roman" w:eastAsia="Times New Roman" w:hAnsi="Times New Roman" w:cs="Times New Roman"/>
          <w:color w:val="00B050"/>
          <w:sz w:val="24"/>
          <w:szCs w:val="24"/>
          <w:lang w:eastAsia="ru-RU"/>
        </w:rPr>
        <w:t>9</w:t>
      </w:r>
      <w:proofErr w:type="gramEnd"/>
      <w:r>
        <w:rPr>
          <w:rFonts w:ascii="Times New Roman" w:eastAsia="Times New Roman" w:hAnsi="Times New Roman" w:cs="Times New Roman"/>
          <w:color w:val="00B050"/>
          <w:sz w:val="24"/>
          <w:szCs w:val="24"/>
          <w:lang w:eastAsia="ru-RU"/>
        </w:rPr>
        <w:t>.</w:t>
      </w:r>
      <w:r w:rsidR="005F439F" w:rsidRPr="005F439F">
        <w:rPr>
          <w:rFonts w:ascii="Times New Roman" w:eastAsia="Times New Roman" w:hAnsi="Times New Roman" w:cs="Times New Roman"/>
          <w:color w:val="00B050"/>
          <w:sz w:val="24"/>
          <w:szCs w:val="24"/>
          <w:lang w:eastAsia="ru-RU"/>
        </w:rPr>
        <w:t>- анализировать уроки для установления соответствия содержания, методов и средств, поставленным целям и задачам;</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bCs/>
          <w:color w:val="00B050"/>
          <w:sz w:val="24"/>
          <w:szCs w:val="24"/>
          <w:lang w:eastAsia="ru-RU"/>
        </w:rPr>
      </w:pPr>
      <w:r>
        <w:rPr>
          <w:rFonts w:ascii="Times New Roman" w:eastAsia="Times New Roman" w:hAnsi="Times New Roman" w:cs="Times New Roman"/>
          <w:color w:val="00B050"/>
          <w:sz w:val="24"/>
          <w:szCs w:val="24"/>
          <w:lang w:eastAsia="ru-RU"/>
        </w:rPr>
        <w:t>У10.</w:t>
      </w:r>
      <w:r w:rsidR="005F439F" w:rsidRPr="005F439F">
        <w:rPr>
          <w:rFonts w:ascii="Times New Roman" w:eastAsia="Times New Roman" w:hAnsi="Times New Roman" w:cs="Times New Roman"/>
          <w:color w:val="00B050"/>
          <w:sz w:val="24"/>
          <w:szCs w:val="24"/>
          <w:lang w:eastAsia="ru-RU"/>
        </w:rPr>
        <w:t>- осуществлять самоанализ, самоконтроль при проведении уроков;</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знать:</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З</w:t>
      </w:r>
      <w:proofErr w:type="gramStart"/>
      <w:r>
        <w:rPr>
          <w:rFonts w:ascii="Times New Roman" w:eastAsia="Times New Roman" w:hAnsi="Times New Roman" w:cs="Times New Roman"/>
          <w:color w:val="00B050"/>
          <w:sz w:val="24"/>
          <w:szCs w:val="24"/>
          <w:lang w:eastAsia="ru-RU"/>
        </w:rPr>
        <w:t>1</w:t>
      </w:r>
      <w:proofErr w:type="gramEnd"/>
      <w:r>
        <w:rPr>
          <w:rFonts w:ascii="Times New Roman" w:eastAsia="Times New Roman" w:hAnsi="Times New Roman" w:cs="Times New Roman"/>
          <w:color w:val="00B050"/>
          <w:sz w:val="24"/>
          <w:szCs w:val="24"/>
          <w:lang w:eastAsia="ru-RU"/>
        </w:rPr>
        <w:t>.</w:t>
      </w:r>
      <w:r w:rsidR="005F439F" w:rsidRPr="005F439F">
        <w:rPr>
          <w:rFonts w:ascii="Times New Roman" w:eastAsia="Times New Roman" w:hAnsi="Times New Roman" w:cs="Times New Roman"/>
          <w:color w:val="00B050"/>
          <w:sz w:val="24"/>
          <w:szCs w:val="24"/>
          <w:lang w:eastAsia="ru-RU"/>
        </w:rPr>
        <w:t>- требования образовательного стандарта начального общего образования и примерные программы начального общего образования;</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З</w:t>
      </w:r>
      <w:proofErr w:type="gramStart"/>
      <w:r>
        <w:rPr>
          <w:rFonts w:ascii="Times New Roman" w:eastAsia="Times New Roman" w:hAnsi="Times New Roman" w:cs="Times New Roman"/>
          <w:color w:val="00B050"/>
          <w:sz w:val="24"/>
          <w:szCs w:val="24"/>
          <w:lang w:eastAsia="ru-RU"/>
        </w:rPr>
        <w:t>2</w:t>
      </w:r>
      <w:proofErr w:type="gramEnd"/>
      <w:r>
        <w:rPr>
          <w:rFonts w:ascii="Times New Roman" w:eastAsia="Times New Roman" w:hAnsi="Times New Roman" w:cs="Times New Roman"/>
          <w:color w:val="00B050"/>
          <w:sz w:val="24"/>
          <w:szCs w:val="24"/>
          <w:lang w:eastAsia="ru-RU"/>
        </w:rPr>
        <w:t>.</w:t>
      </w:r>
      <w:r w:rsidR="005F439F" w:rsidRPr="005F439F">
        <w:rPr>
          <w:rFonts w:ascii="Times New Roman" w:eastAsia="Times New Roman" w:hAnsi="Times New Roman" w:cs="Times New Roman"/>
          <w:color w:val="00B050"/>
          <w:sz w:val="24"/>
          <w:szCs w:val="24"/>
          <w:lang w:eastAsia="ru-RU"/>
        </w:rPr>
        <w:t>- программы и учебно-методические комплекты для начальной школы;</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З3.</w:t>
      </w:r>
      <w:r w:rsidR="005F439F" w:rsidRPr="005F439F">
        <w:rPr>
          <w:rFonts w:ascii="Times New Roman" w:eastAsia="Times New Roman" w:hAnsi="Times New Roman" w:cs="Times New Roman"/>
          <w:color w:val="00B050"/>
          <w:sz w:val="24"/>
          <w:szCs w:val="24"/>
          <w:lang w:eastAsia="ru-RU"/>
        </w:rPr>
        <w:t>- методы и приемы развития мотивации учебно-познавательной деятельности  на уроках по всем предметам;</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i/>
          <w:color w:val="00B050"/>
          <w:sz w:val="24"/>
          <w:szCs w:val="24"/>
          <w:lang w:eastAsia="ru-RU"/>
        </w:rPr>
      </w:pPr>
      <w:r>
        <w:rPr>
          <w:rFonts w:ascii="Times New Roman" w:eastAsia="Times New Roman" w:hAnsi="Times New Roman" w:cs="Times New Roman"/>
          <w:color w:val="00B050"/>
          <w:sz w:val="24"/>
          <w:szCs w:val="24"/>
          <w:lang w:eastAsia="ru-RU"/>
        </w:rPr>
        <w:t>З</w:t>
      </w:r>
      <w:proofErr w:type="gramStart"/>
      <w:r>
        <w:rPr>
          <w:rFonts w:ascii="Times New Roman" w:eastAsia="Times New Roman" w:hAnsi="Times New Roman" w:cs="Times New Roman"/>
          <w:color w:val="00B050"/>
          <w:sz w:val="24"/>
          <w:szCs w:val="24"/>
          <w:lang w:eastAsia="ru-RU"/>
        </w:rPr>
        <w:t>4</w:t>
      </w:r>
      <w:proofErr w:type="gramEnd"/>
      <w:r>
        <w:rPr>
          <w:rFonts w:ascii="Times New Roman" w:eastAsia="Times New Roman" w:hAnsi="Times New Roman" w:cs="Times New Roman"/>
          <w:color w:val="00B050"/>
          <w:sz w:val="24"/>
          <w:szCs w:val="24"/>
          <w:lang w:eastAsia="ru-RU"/>
        </w:rPr>
        <w:t>.</w:t>
      </w:r>
      <w:r w:rsidR="005F439F" w:rsidRPr="005F439F">
        <w:rPr>
          <w:rFonts w:ascii="Times New Roman" w:eastAsia="Times New Roman" w:hAnsi="Times New Roman" w:cs="Times New Roman"/>
          <w:color w:val="00B050"/>
          <w:sz w:val="24"/>
          <w:szCs w:val="24"/>
          <w:lang w:eastAsia="ru-RU"/>
        </w:rPr>
        <w:t xml:space="preserve">- содержание основных учебных предметов начального общего образования </w:t>
      </w:r>
      <w:r w:rsidR="005F439F" w:rsidRPr="005F439F">
        <w:rPr>
          <w:rFonts w:ascii="Times New Roman" w:eastAsia="Times New Roman" w:hAnsi="Times New Roman" w:cs="Times New Roman"/>
          <w:color w:val="00B050"/>
          <w:sz w:val="24"/>
          <w:szCs w:val="24"/>
          <w:lang w:eastAsia="ru-RU"/>
        </w:rPr>
        <w:br/>
        <w:t>в объеме достаточном для осуществления профессиональной деятельности и методику их преподавания: основы изобразительной грамоты, приемы рисования, лепки</w:t>
      </w:r>
      <w:r w:rsidR="005F439F" w:rsidRPr="005F439F">
        <w:rPr>
          <w:rFonts w:ascii="Times New Roman" w:eastAsia="Times New Roman" w:hAnsi="Times New Roman" w:cs="Times New Roman"/>
          <w:i/>
          <w:color w:val="00B050"/>
          <w:sz w:val="24"/>
          <w:szCs w:val="24"/>
          <w:lang w:eastAsia="ru-RU"/>
        </w:rPr>
        <w:t>;</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З5.</w:t>
      </w:r>
      <w:r w:rsidR="005F439F" w:rsidRPr="005F439F">
        <w:rPr>
          <w:rFonts w:ascii="Times New Roman" w:eastAsia="Times New Roman" w:hAnsi="Times New Roman" w:cs="Times New Roman"/>
          <w:color w:val="00B050"/>
          <w:sz w:val="24"/>
          <w:szCs w:val="24"/>
          <w:lang w:eastAsia="ru-RU"/>
        </w:rPr>
        <w:t>- методы и методики педагогического контроля результатов учебной деятельности младших школьников (по всем учебным предметам);</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З</w:t>
      </w:r>
      <w:proofErr w:type="gramStart"/>
      <w:r>
        <w:rPr>
          <w:rFonts w:ascii="Times New Roman" w:eastAsia="Times New Roman" w:hAnsi="Times New Roman" w:cs="Times New Roman"/>
          <w:color w:val="00B050"/>
          <w:sz w:val="24"/>
          <w:szCs w:val="24"/>
          <w:lang w:eastAsia="ru-RU"/>
        </w:rPr>
        <w:t>6</w:t>
      </w:r>
      <w:proofErr w:type="gramEnd"/>
      <w:r>
        <w:rPr>
          <w:rFonts w:ascii="Times New Roman" w:eastAsia="Times New Roman" w:hAnsi="Times New Roman" w:cs="Times New Roman"/>
          <w:color w:val="00B050"/>
          <w:sz w:val="24"/>
          <w:szCs w:val="24"/>
          <w:lang w:eastAsia="ru-RU"/>
        </w:rPr>
        <w:t>.</w:t>
      </w:r>
      <w:r w:rsidR="005F439F" w:rsidRPr="005F439F">
        <w:rPr>
          <w:rFonts w:ascii="Times New Roman" w:eastAsia="Times New Roman" w:hAnsi="Times New Roman" w:cs="Times New Roman"/>
          <w:color w:val="00B050"/>
          <w:sz w:val="24"/>
          <w:szCs w:val="24"/>
          <w:lang w:eastAsia="ru-RU"/>
        </w:rPr>
        <w:t>- основы оценочной деятельности учителя начальных классов, критерии выставления отметок и виды учета успеваемости обучающихся;</w:t>
      </w:r>
    </w:p>
    <w:p w:rsidR="005F439F" w:rsidRPr="005F439F" w:rsidRDefault="00C23FCB" w:rsidP="005F439F">
      <w:pPr>
        <w:widowControl w:val="0"/>
        <w:spacing w:after="0" w:line="240" w:lineRule="auto"/>
        <w:ind w:firstLine="452"/>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З</w:t>
      </w:r>
      <w:proofErr w:type="gramStart"/>
      <w:r>
        <w:rPr>
          <w:rFonts w:ascii="Times New Roman" w:eastAsia="Times New Roman" w:hAnsi="Times New Roman" w:cs="Times New Roman"/>
          <w:color w:val="00B050"/>
          <w:sz w:val="24"/>
          <w:szCs w:val="24"/>
          <w:lang w:eastAsia="ru-RU"/>
        </w:rPr>
        <w:t>7</w:t>
      </w:r>
      <w:proofErr w:type="gramEnd"/>
      <w:r>
        <w:rPr>
          <w:rFonts w:ascii="Times New Roman" w:eastAsia="Times New Roman" w:hAnsi="Times New Roman" w:cs="Times New Roman"/>
          <w:color w:val="00B050"/>
          <w:sz w:val="24"/>
          <w:szCs w:val="24"/>
          <w:lang w:eastAsia="ru-RU"/>
        </w:rPr>
        <w:t>.</w:t>
      </w:r>
      <w:r w:rsidR="005F439F" w:rsidRPr="005F439F">
        <w:rPr>
          <w:rFonts w:ascii="Times New Roman" w:eastAsia="Times New Roman" w:hAnsi="Times New Roman" w:cs="Times New Roman"/>
          <w:color w:val="00B050"/>
          <w:sz w:val="24"/>
          <w:szCs w:val="24"/>
          <w:lang w:eastAsia="ru-RU"/>
        </w:rPr>
        <w:t xml:space="preserve">- педагогические и гигиенические требования к организации обучения </w:t>
      </w:r>
      <w:r w:rsidR="005F439F" w:rsidRPr="005F439F">
        <w:rPr>
          <w:rFonts w:ascii="Times New Roman" w:eastAsia="Times New Roman" w:hAnsi="Times New Roman" w:cs="Times New Roman"/>
          <w:color w:val="00B050"/>
          <w:sz w:val="24"/>
          <w:szCs w:val="24"/>
          <w:lang w:eastAsia="ru-RU"/>
        </w:rPr>
        <w:br/>
        <w:t>на уроках; логику анализа уроков.</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B050"/>
          <w:sz w:val="24"/>
          <w:szCs w:val="24"/>
          <w:lang w:eastAsia="ru-RU"/>
        </w:rPr>
      </w:pPr>
    </w:p>
    <w:p w:rsidR="005F439F" w:rsidRPr="00CB28E3" w:rsidRDefault="00381F39" w:rsidP="005F439F">
      <w:pPr>
        <w:widowControl w:val="0"/>
        <w:spacing w:after="0" w:line="240" w:lineRule="auto"/>
        <w:ind w:firstLine="444"/>
        <w:contextualSpacing/>
        <w:jc w:val="center"/>
        <w:rPr>
          <w:rFonts w:ascii="Times New Roman" w:eastAsia="Times New Roman" w:hAnsi="Times New Roman" w:cs="Times New Roman"/>
          <w:b/>
          <w:i/>
          <w:sz w:val="24"/>
          <w:szCs w:val="24"/>
          <w:lang w:eastAsia="ru-RU"/>
        </w:rPr>
      </w:pPr>
      <w:r w:rsidRPr="00CB28E3">
        <w:rPr>
          <w:rFonts w:ascii="Times New Roman" w:eastAsia="Times New Roman" w:hAnsi="Times New Roman" w:cs="Times New Roman"/>
          <w:b/>
          <w:i/>
          <w:sz w:val="24"/>
          <w:szCs w:val="24"/>
          <w:highlight w:val="green"/>
          <w:lang w:eastAsia="ru-RU"/>
        </w:rPr>
        <w:t>Вариативная часть (50</w:t>
      </w:r>
      <w:r w:rsidR="005F439F" w:rsidRPr="00CB28E3">
        <w:rPr>
          <w:rFonts w:ascii="Times New Roman" w:eastAsia="Times New Roman" w:hAnsi="Times New Roman" w:cs="Times New Roman"/>
          <w:b/>
          <w:i/>
          <w:sz w:val="24"/>
          <w:szCs w:val="24"/>
          <w:highlight w:val="green"/>
          <w:lang w:eastAsia="ru-RU"/>
        </w:rPr>
        <w:t>)</w:t>
      </w:r>
    </w:p>
    <w:p w:rsidR="005F439F" w:rsidRPr="00C23FCB" w:rsidRDefault="00381F39" w:rsidP="00381F39">
      <w:pPr>
        <w:widowControl w:val="0"/>
        <w:spacing w:after="0" w:line="240" w:lineRule="auto"/>
        <w:ind w:firstLine="444"/>
        <w:contextualSpacing/>
        <w:rPr>
          <w:rFonts w:ascii="Times New Roman" w:eastAsia="Times New Roman" w:hAnsi="Times New Roman" w:cs="Times New Roman"/>
          <w:b/>
          <w:i/>
          <w:color w:val="002060"/>
          <w:sz w:val="24"/>
          <w:szCs w:val="24"/>
          <w:highlight w:val="green"/>
          <w:lang w:eastAsia="ru-RU"/>
        </w:rPr>
      </w:pPr>
      <w:proofErr w:type="gramStart"/>
      <w:r w:rsidRPr="00C23FCB">
        <w:rPr>
          <w:rFonts w:ascii="Times New Roman" w:eastAsia="Times New Roman" w:hAnsi="Times New Roman" w:cs="Times New Roman"/>
          <w:b/>
          <w:i/>
          <w:color w:val="002060"/>
          <w:sz w:val="24"/>
          <w:szCs w:val="24"/>
          <w:highlight w:val="green"/>
          <w:lang w:eastAsia="ru-RU"/>
        </w:rPr>
        <w:t>З</w:t>
      </w:r>
      <w:proofErr w:type="gramEnd"/>
      <w:r w:rsidR="00C23FCB">
        <w:rPr>
          <w:rFonts w:ascii="Times New Roman" w:eastAsia="Times New Roman" w:hAnsi="Times New Roman" w:cs="Times New Roman"/>
          <w:b/>
          <w:i/>
          <w:color w:val="002060"/>
          <w:sz w:val="24"/>
          <w:szCs w:val="24"/>
          <w:highlight w:val="green"/>
          <w:lang w:eastAsia="ru-RU"/>
        </w:rPr>
        <w:t xml:space="preserve"> 8</w:t>
      </w:r>
      <w:r w:rsidRPr="00C23FCB">
        <w:rPr>
          <w:rFonts w:ascii="Times New Roman" w:eastAsia="Times New Roman" w:hAnsi="Times New Roman" w:cs="Times New Roman"/>
          <w:b/>
          <w:i/>
          <w:color w:val="002060"/>
          <w:sz w:val="24"/>
          <w:szCs w:val="24"/>
          <w:highlight w:val="green"/>
          <w:lang w:eastAsia="ru-RU"/>
        </w:rPr>
        <w:t>.</w:t>
      </w:r>
      <w:r w:rsidR="00C23FCB" w:rsidRPr="00C23FCB">
        <w:rPr>
          <w:rFonts w:ascii="Times New Roman" w:eastAsia="Times New Roman" w:hAnsi="Times New Roman" w:cs="Times New Roman"/>
          <w:b/>
          <w:i/>
          <w:color w:val="002060"/>
          <w:sz w:val="24"/>
          <w:szCs w:val="24"/>
          <w:highlight w:val="green"/>
          <w:lang w:eastAsia="ru-RU"/>
        </w:rPr>
        <w:t xml:space="preserve"> </w:t>
      </w:r>
      <w:r w:rsidR="005F439F" w:rsidRPr="00C23FCB">
        <w:rPr>
          <w:rFonts w:ascii="Times New Roman" w:eastAsia="Times New Roman" w:hAnsi="Times New Roman" w:cs="Times New Roman"/>
          <w:b/>
          <w:i/>
          <w:color w:val="002060"/>
          <w:sz w:val="24"/>
          <w:szCs w:val="24"/>
          <w:highlight w:val="green"/>
          <w:lang w:eastAsia="ru-RU"/>
        </w:rPr>
        <w:t>План и карта</w:t>
      </w:r>
      <w:r w:rsidRPr="00C23FCB">
        <w:rPr>
          <w:rFonts w:ascii="Times New Roman" w:eastAsia="Times New Roman" w:hAnsi="Times New Roman" w:cs="Times New Roman"/>
          <w:b/>
          <w:i/>
          <w:color w:val="002060"/>
          <w:sz w:val="24"/>
          <w:szCs w:val="24"/>
          <w:highlight w:val="green"/>
          <w:lang w:eastAsia="ru-RU"/>
        </w:rPr>
        <w:t>.</w:t>
      </w:r>
    </w:p>
    <w:p w:rsidR="005F439F" w:rsidRPr="00C23FCB" w:rsidRDefault="00381F39" w:rsidP="00381F39">
      <w:pPr>
        <w:widowControl w:val="0"/>
        <w:spacing w:after="0" w:line="240" w:lineRule="auto"/>
        <w:ind w:firstLine="444"/>
        <w:contextualSpacing/>
        <w:rPr>
          <w:rFonts w:ascii="Times New Roman" w:eastAsia="Times New Roman" w:hAnsi="Times New Roman" w:cs="Times New Roman"/>
          <w:b/>
          <w:i/>
          <w:color w:val="002060"/>
          <w:sz w:val="24"/>
          <w:szCs w:val="24"/>
          <w:highlight w:val="green"/>
          <w:lang w:eastAsia="ru-RU"/>
        </w:rPr>
      </w:pPr>
      <w:proofErr w:type="gramStart"/>
      <w:r w:rsidRPr="00C23FCB">
        <w:rPr>
          <w:rFonts w:ascii="Times New Roman" w:eastAsia="Times New Roman" w:hAnsi="Times New Roman" w:cs="Times New Roman"/>
          <w:b/>
          <w:i/>
          <w:color w:val="002060"/>
          <w:sz w:val="24"/>
          <w:szCs w:val="24"/>
          <w:highlight w:val="green"/>
          <w:lang w:eastAsia="ru-RU"/>
        </w:rPr>
        <w:t>З</w:t>
      </w:r>
      <w:proofErr w:type="gramEnd"/>
      <w:r w:rsidR="00C23FCB">
        <w:rPr>
          <w:rFonts w:ascii="Times New Roman" w:eastAsia="Times New Roman" w:hAnsi="Times New Roman" w:cs="Times New Roman"/>
          <w:b/>
          <w:i/>
          <w:color w:val="002060"/>
          <w:sz w:val="24"/>
          <w:szCs w:val="24"/>
          <w:highlight w:val="green"/>
          <w:lang w:eastAsia="ru-RU"/>
        </w:rPr>
        <w:t xml:space="preserve"> 9.</w:t>
      </w:r>
      <w:r w:rsidR="00C23FCB" w:rsidRPr="00C23FCB">
        <w:rPr>
          <w:rFonts w:ascii="Times New Roman" w:eastAsia="Times New Roman" w:hAnsi="Times New Roman" w:cs="Times New Roman"/>
          <w:b/>
          <w:i/>
          <w:color w:val="002060"/>
          <w:sz w:val="24"/>
          <w:szCs w:val="24"/>
          <w:highlight w:val="green"/>
          <w:lang w:eastAsia="ru-RU"/>
        </w:rPr>
        <w:t xml:space="preserve"> </w:t>
      </w:r>
      <w:r w:rsidRPr="00C23FCB">
        <w:rPr>
          <w:rFonts w:ascii="Times New Roman" w:eastAsia="Times New Roman" w:hAnsi="Times New Roman" w:cs="Times New Roman"/>
          <w:b/>
          <w:i/>
          <w:color w:val="002060"/>
          <w:sz w:val="24"/>
          <w:szCs w:val="24"/>
          <w:highlight w:val="green"/>
          <w:lang w:eastAsia="ru-RU"/>
        </w:rPr>
        <w:t>Ф</w:t>
      </w:r>
      <w:r w:rsidR="005F439F" w:rsidRPr="00C23FCB">
        <w:rPr>
          <w:rFonts w:ascii="Times New Roman" w:eastAsia="Times New Roman" w:hAnsi="Times New Roman" w:cs="Times New Roman"/>
          <w:b/>
          <w:i/>
          <w:color w:val="002060"/>
          <w:sz w:val="24"/>
          <w:szCs w:val="24"/>
          <w:highlight w:val="green"/>
          <w:lang w:eastAsia="ru-RU"/>
        </w:rPr>
        <w:t>ормирование и развитие естествоведческих представлений и понятий</w:t>
      </w:r>
    </w:p>
    <w:p w:rsidR="005F439F" w:rsidRPr="00C23FCB" w:rsidRDefault="00381F39" w:rsidP="00381F39">
      <w:pPr>
        <w:widowControl w:val="0"/>
        <w:spacing w:after="0" w:line="240" w:lineRule="auto"/>
        <w:ind w:firstLine="444"/>
        <w:contextualSpacing/>
        <w:rPr>
          <w:rFonts w:ascii="Times New Roman" w:eastAsia="Times New Roman" w:hAnsi="Times New Roman" w:cs="Times New Roman"/>
          <w:b/>
          <w:i/>
          <w:color w:val="002060"/>
          <w:sz w:val="24"/>
          <w:szCs w:val="24"/>
          <w:highlight w:val="green"/>
          <w:lang w:eastAsia="ru-RU"/>
        </w:rPr>
      </w:pPr>
      <w:proofErr w:type="gramStart"/>
      <w:r w:rsidRPr="00C23FCB">
        <w:rPr>
          <w:rFonts w:ascii="Times New Roman" w:eastAsia="Times New Roman" w:hAnsi="Times New Roman" w:cs="Times New Roman"/>
          <w:b/>
          <w:i/>
          <w:color w:val="002060"/>
          <w:sz w:val="24"/>
          <w:szCs w:val="24"/>
          <w:highlight w:val="green"/>
          <w:lang w:eastAsia="ru-RU"/>
        </w:rPr>
        <w:t>З</w:t>
      </w:r>
      <w:proofErr w:type="gramEnd"/>
      <w:r w:rsidR="00C23FCB">
        <w:rPr>
          <w:rFonts w:ascii="Times New Roman" w:eastAsia="Times New Roman" w:hAnsi="Times New Roman" w:cs="Times New Roman"/>
          <w:b/>
          <w:i/>
          <w:color w:val="002060"/>
          <w:sz w:val="24"/>
          <w:szCs w:val="24"/>
          <w:highlight w:val="green"/>
          <w:lang w:eastAsia="ru-RU"/>
        </w:rPr>
        <w:t xml:space="preserve"> 10.</w:t>
      </w:r>
      <w:r w:rsidR="00C23FCB" w:rsidRPr="00C23FCB">
        <w:rPr>
          <w:rFonts w:ascii="Times New Roman" w:eastAsia="Times New Roman" w:hAnsi="Times New Roman" w:cs="Times New Roman"/>
          <w:b/>
          <w:i/>
          <w:color w:val="002060"/>
          <w:sz w:val="24"/>
          <w:szCs w:val="24"/>
          <w:highlight w:val="green"/>
          <w:lang w:eastAsia="ru-RU"/>
        </w:rPr>
        <w:t xml:space="preserve"> </w:t>
      </w:r>
      <w:r w:rsidRPr="00C23FCB">
        <w:rPr>
          <w:rFonts w:ascii="Times New Roman" w:eastAsia="Times New Roman" w:hAnsi="Times New Roman" w:cs="Times New Roman"/>
          <w:b/>
          <w:i/>
          <w:color w:val="002060"/>
          <w:sz w:val="24"/>
          <w:szCs w:val="24"/>
          <w:highlight w:val="green"/>
          <w:lang w:eastAsia="ru-RU"/>
        </w:rPr>
        <w:t>Материальная база уроков естествознания.</w:t>
      </w:r>
    </w:p>
    <w:p w:rsidR="00381F39" w:rsidRPr="00C23FCB" w:rsidRDefault="00381F39" w:rsidP="00381F39">
      <w:pPr>
        <w:widowControl w:val="0"/>
        <w:spacing w:after="0" w:line="240" w:lineRule="auto"/>
        <w:ind w:firstLine="444"/>
        <w:contextualSpacing/>
        <w:rPr>
          <w:rFonts w:ascii="Times New Roman" w:eastAsia="Times New Roman" w:hAnsi="Times New Roman" w:cs="Times New Roman"/>
          <w:b/>
          <w:i/>
          <w:color w:val="002060"/>
          <w:sz w:val="24"/>
          <w:szCs w:val="24"/>
          <w:highlight w:val="green"/>
          <w:lang w:eastAsia="ru-RU"/>
        </w:rPr>
      </w:pPr>
      <w:r w:rsidRPr="00C23FCB">
        <w:rPr>
          <w:rFonts w:ascii="Times New Roman" w:eastAsia="Times New Roman" w:hAnsi="Times New Roman" w:cs="Times New Roman"/>
          <w:b/>
          <w:i/>
          <w:color w:val="002060"/>
          <w:sz w:val="24"/>
          <w:szCs w:val="24"/>
          <w:highlight w:val="green"/>
          <w:lang w:eastAsia="ru-RU"/>
        </w:rPr>
        <w:t>З</w:t>
      </w:r>
      <w:r w:rsidR="00C23FCB">
        <w:rPr>
          <w:rFonts w:ascii="Times New Roman" w:eastAsia="Times New Roman" w:hAnsi="Times New Roman" w:cs="Times New Roman"/>
          <w:b/>
          <w:i/>
          <w:color w:val="002060"/>
          <w:sz w:val="24"/>
          <w:szCs w:val="24"/>
          <w:highlight w:val="green"/>
          <w:lang w:eastAsia="ru-RU"/>
        </w:rPr>
        <w:t>11.</w:t>
      </w:r>
      <w:r w:rsidR="00C23FCB" w:rsidRPr="00C23FCB">
        <w:rPr>
          <w:rFonts w:ascii="Times New Roman" w:eastAsia="Times New Roman" w:hAnsi="Times New Roman" w:cs="Times New Roman"/>
          <w:b/>
          <w:i/>
          <w:color w:val="002060"/>
          <w:sz w:val="24"/>
          <w:szCs w:val="24"/>
          <w:highlight w:val="green"/>
          <w:lang w:eastAsia="ru-RU"/>
        </w:rPr>
        <w:t xml:space="preserve"> </w:t>
      </w:r>
      <w:r w:rsidRPr="00C23FCB">
        <w:rPr>
          <w:rFonts w:ascii="Times New Roman" w:eastAsia="Times New Roman" w:hAnsi="Times New Roman" w:cs="Times New Roman"/>
          <w:b/>
          <w:i/>
          <w:color w:val="002060"/>
          <w:sz w:val="24"/>
          <w:szCs w:val="24"/>
          <w:highlight w:val="green"/>
          <w:lang w:eastAsia="ru-RU"/>
        </w:rPr>
        <w:t>Особенности обучения естествознанию в малокомплектной школе.</w:t>
      </w:r>
    </w:p>
    <w:p w:rsidR="00381F39" w:rsidRDefault="00381F39" w:rsidP="00381F39">
      <w:pPr>
        <w:widowControl w:val="0"/>
        <w:spacing w:after="0" w:line="240" w:lineRule="auto"/>
        <w:ind w:firstLine="444"/>
        <w:contextualSpacing/>
        <w:rPr>
          <w:rFonts w:ascii="Times New Roman" w:eastAsia="Times New Roman" w:hAnsi="Times New Roman" w:cs="Times New Roman"/>
          <w:b/>
          <w:i/>
          <w:color w:val="002060"/>
          <w:sz w:val="24"/>
          <w:szCs w:val="24"/>
          <w:highlight w:val="green"/>
          <w:lang w:eastAsia="ru-RU"/>
        </w:rPr>
      </w:pPr>
      <w:r w:rsidRPr="00C23FCB">
        <w:rPr>
          <w:rFonts w:ascii="Times New Roman" w:eastAsia="Times New Roman" w:hAnsi="Times New Roman" w:cs="Times New Roman"/>
          <w:b/>
          <w:i/>
          <w:color w:val="002060"/>
          <w:sz w:val="24"/>
          <w:szCs w:val="24"/>
          <w:highlight w:val="green"/>
          <w:lang w:eastAsia="ru-RU"/>
        </w:rPr>
        <w:t>З.</w:t>
      </w:r>
      <w:r w:rsidR="00C23FCB">
        <w:rPr>
          <w:rFonts w:ascii="Times New Roman" w:eastAsia="Times New Roman" w:hAnsi="Times New Roman" w:cs="Times New Roman"/>
          <w:b/>
          <w:i/>
          <w:color w:val="002060"/>
          <w:sz w:val="24"/>
          <w:szCs w:val="24"/>
          <w:highlight w:val="green"/>
          <w:lang w:eastAsia="ru-RU"/>
        </w:rPr>
        <w:t>12.</w:t>
      </w:r>
      <w:r w:rsidR="00C23FCB" w:rsidRPr="00C23FCB">
        <w:rPr>
          <w:rFonts w:ascii="Times New Roman" w:eastAsia="Times New Roman" w:hAnsi="Times New Roman" w:cs="Times New Roman"/>
          <w:b/>
          <w:i/>
          <w:color w:val="002060"/>
          <w:sz w:val="24"/>
          <w:szCs w:val="24"/>
          <w:highlight w:val="green"/>
          <w:lang w:eastAsia="ru-RU"/>
        </w:rPr>
        <w:t xml:space="preserve"> </w:t>
      </w:r>
      <w:r w:rsidRPr="00C23FCB">
        <w:rPr>
          <w:rFonts w:ascii="Times New Roman" w:eastAsia="Times New Roman" w:hAnsi="Times New Roman" w:cs="Times New Roman"/>
          <w:b/>
          <w:i/>
          <w:color w:val="002060"/>
          <w:sz w:val="24"/>
          <w:szCs w:val="24"/>
          <w:highlight w:val="green"/>
          <w:lang w:eastAsia="ru-RU"/>
        </w:rPr>
        <w:t>Особенности обучения естествознанию инвалидов.</w:t>
      </w:r>
    </w:p>
    <w:p w:rsidR="00C23FCB" w:rsidRPr="00C23FCB" w:rsidRDefault="00C23FCB" w:rsidP="00C23FCB">
      <w:pPr>
        <w:widowControl w:val="0"/>
        <w:spacing w:after="0" w:line="240" w:lineRule="auto"/>
        <w:ind w:firstLine="444"/>
        <w:contextualSpacing/>
        <w:rPr>
          <w:rFonts w:ascii="Times New Roman" w:eastAsia="Times New Roman" w:hAnsi="Times New Roman" w:cs="Times New Roman"/>
          <w:b/>
          <w:i/>
          <w:iCs/>
          <w:color w:val="002060"/>
          <w:sz w:val="24"/>
          <w:szCs w:val="24"/>
          <w:highlight w:val="green"/>
          <w:lang w:eastAsia="ru-RU"/>
        </w:rPr>
      </w:pPr>
      <w:r w:rsidRPr="00C23FCB">
        <w:rPr>
          <w:rFonts w:ascii="Times New Roman" w:eastAsia="Times New Roman" w:hAnsi="Times New Roman" w:cs="Times New Roman"/>
          <w:b/>
          <w:i/>
          <w:color w:val="002060"/>
          <w:sz w:val="24"/>
          <w:szCs w:val="24"/>
          <w:highlight w:val="green"/>
          <w:lang w:eastAsia="ru-RU"/>
        </w:rPr>
        <w:t>У</w:t>
      </w:r>
      <w:r>
        <w:rPr>
          <w:rFonts w:ascii="Times New Roman" w:eastAsia="Times New Roman" w:hAnsi="Times New Roman" w:cs="Times New Roman"/>
          <w:b/>
          <w:i/>
          <w:color w:val="002060"/>
          <w:sz w:val="24"/>
          <w:szCs w:val="24"/>
          <w:highlight w:val="green"/>
          <w:lang w:eastAsia="ru-RU"/>
        </w:rPr>
        <w:t xml:space="preserve"> 11</w:t>
      </w:r>
      <w:r w:rsidRPr="00C23FCB">
        <w:rPr>
          <w:rFonts w:ascii="Times New Roman" w:eastAsia="Times New Roman" w:hAnsi="Times New Roman" w:cs="Times New Roman"/>
          <w:b/>
          <w:i/>
          <w:color w:val="002060"/>
          <w:sz w:val="24"/>
          <w:szCs w:val="24"/>
          <w:highlight w:val="green"/>
          <w:lang w:eastAsia="ru-RU"/>
        </w:rPr>
        <w:t>.</w:t>
      </w:r>
      <w:r w:rsidRPr="00C23FCB">
        <w:rPr>
          <w:rFonts w:ascii="Times New Roman" w:eastAsia="Times New Roman" w:hAnsi="Times New Roman" w:cs="Times New Roman"/>
          <w:b/>
          <w:i/>
          <w:iCs/>
          <w:color w:val="002060"/>
          <w:sz w:val="24"/>
          <w:szCs w:val="24"/>
          <w:highlight w:val="green"/>
          <w:lang w:eastAsia="ru-RU"/>
        </w:rPr>
        <w:t xml:space="preserve"> описывать и сравнивать </w:t>
      </w:r>
      <w:r>
        <w:rPr>
          <w:rFonts w:ascii="Times New Roman" w:eastAsia="Times New Roman" w:hAnsi="Times New Roman" w:cs="Times New Roman"/>
          <w:b/>
          <w:i/>
          <w:iCs/>
          <w:color w:val="002060"/>
          <w:sz w:val="24"/>
          <w:szCs w:val="24"/>
          <w:highlight w:val="green"/>
          <w:lang w:eastAsia="ru-RU"/>
        </w:rPr>
        <w:t>объекты живой и неживой природы.</w:t>
      </w:r>
    </w:p>
    <w:p w:rsidR="00C23FCB" w:rsidRPr="00C23FCB" w:rsidRDefault="00C23FCB" w:rsidP="00C23FCB">
      <w:pPr>
        <w:widowControl w:val="0"/>
        <w:spacing w:after="0" w:line="240" w:lineRule="auto"/>
        <w:ind w:firstLine="444"/>
        <w:contextualSpacing/>
        <w:rPr>
          <w:rFonts w:ascii="Times New Roman" w:eastAsia="Times New Roman" w:hAnsi="Times New Roman" w:cs="Times New Roman"/>
          <w:b/>
          <w:i/>
          <w:iCs/>
          <w:color w:val="002060"/>
          <w:sz w:val="24"/>
          <w:szCs w:val="24"/>
          <w:highlight w:val="green"/>
          <w:lang w:eastAsia="ru-RU"/>
        </w:rPr>
      </w:pPr>
      <w:r w:rsidRPr="00C23FCB">
        <w:rPr>
          <w:rFonts w:ascii="Times New Roman" w:eastAsia="Times New Roman" w:hAnsi="Times New Roman" w:cs="Times New Roman"/>
          <w:b/>
          <w:i/>
          <w:iCs/>
          <w:color w:val="002060"/>
          <w:sz w:val="24"/>
          <w:szCs w:val="24"/>
          <w:highlight w:val="green"/>
          <w:lang w:eastAsia="ru-RU"/>
        </w:rPr>
        <w:t>У</w:t>
      </w:r>
      <w:r>
        <w:rPr>
          <w:rFonts w:ascii="Times New Roman" w:eastAsia="Times New Roman" w:hAnsi="Times New Roman" w:cs="Times New Roman"/>
          <w:b/>
          <w:i/>
          <w:iCs/>
          <w:color w:val="002060"/>
          <w:sz w:val="24"/>
          <w:szCs w:val="24"/>
          <w:highlight w:val="green"/>
          <w:lang w:eastAsia="ru-RU"/>
        </w:rPr>
        <w:t>12</w:t>
      </w:r>
      <w:r w:rsidRPr="00C23FCB">
        <w:rPr>
          <w:rFonts w:ascii="Times New Roman" w:eastAsia="Times New Roman" w:hAnsi="Times New Roman" w:cs="Times New Roman"/>
          <w:b/>
          <w:i/>
          <w:iCs/>
          <w:color w:val="002060"/>
          <w:sz w:val="24"/>
          <w:szCs w:val="24"/>
          <w:highlight w:val="green"/>
          <w:lang w:eastAsia="ru-RU"/>
        </w:rPr>
        <w:t>. уста</w:t>
      </w:r>
      <w:r>
        <w:rPr>
          <w:rFonts w:ascii="Times New Roman" w:eastAsia="Times New Roman" w:hAnsi="Times New Roman" w:cs="Times New Roman"/>
          <w:b/>
          <w:i/>
          <w:iCs/>
          <w:color w:val="002060"/>
          <w:sz w:val="24"/>
          <w:szCs w:val="24"/>
          <w:highlight w:val="green"/>
          <w:lang w:eastAsia="ru-RU"/>
        </w:rPr>
        <w:t>навливать взаимосвязи в природе.</w:t>
      </w:r>
    </w:p>
    <w:p w:rsidR="00C23FCB" w:rsidRPr="00C23FCB" w:rsidRDefault="00C23FCB" w:rsidP="00C23FCB">
      <w:pPr>
        <w:widowControl w:val="0"/>
        <w:spacing w:after="0" w:line="240" w:lineRule="auto"/>
        <w:ind w:firstLine="444"/>
        <w:contextualSpacing/>
        <w:rPr>
          <w:rFonts w:ascii="Times New Roman" w:eastAsia="Times New Roman" w:hAnsi="Times New Roman" w:cs="Times New Roman"/>
          <w:b/>
          <w:i/>
          <w:iCs/>
          <w:color w:val="002060"/>
          <w:sz w:val="24"/>
          <w:szCs w:val="24"/>
          <w:highlight w:val="green"/>
          <w:lang w:eastAsia="ru-RU"/>
        </w:rPr>
      </w:pPr>
      <w:r w:rsidRPr="00C23FCB">
        <w:rPr>
          <w:rFonts w:ascii="Times New Roman" w:eastAsia="Times New Roman" w:hAnsi="Times New Roman" w:cs="Times New Roman"/>
          <w:b/>
          <w:i/>
          <w:iCs/>
          <w:color w:val="002060"/>
          <w:sz w:val="24"/>
          <w:szCs w:val="24"/>
          <w:highlight w:val="green"/>
          <w:lang w:eastAsia="ru-RU"/>
        </w:rPr>
        <w:t>У</w:t>
      </w:r>
      <w:r>
        <w:rPr>
          <w:rFonts w:ascii="Times New Roman" w:eastAsia="Times New Roman" w:hAnsi="Times New Roman" w:cs="Times New Roman"/>
          <w:b/>
          <w:i/>
          <w:iCs/>
          <w:color w:val="002060"/>
          <w:sz w:val="24"/>
          <w:szCs w:val="24"/>
          <w:highlight w:val="green"/>
          <w:lang w:eastAsia="ru-RU"/>
        </w:rPr>
        <w:t>13</w:t>
      </w:r>
      <w:r w:rsidRPr="00C23FCB">
        <w:rPr>
          <w:rFonts w:ascii="Times New Roman" w:eastAsia="Times New Roman" w:hAnsi="Times New Roman" w:cs="Times New Roman"/>
          <w:b/>
          <w:i/>
          <w:iCs/>
          <w:color w:val="002060"/>
          <w:sz w:val="24"/>
          <w:szCs w:val="24"/>
          <w:highlight w:val="green"/>
          <w:lang w:eastAsia="ru-RU"/>
        </w:rPr>
        <w:t>. объяснять явления п</w:t>
      </w:r>
      <w:r>
        <w:rPr>
          <w:rFonts w:ascii="Times New Roman" w:eastAsia="Times New Roman" w:hAnsi="Times New Roman" w:cs="Times New Roman"/>
          <w:b/>
          <w:i/>
          <w:iCs/>
          <w:color w:val="002060"/>
          <w:sz w:val="24"/>
          <w:szCs w:val="24"/>
          <w:highlight w:val="green"/>
          <w:lang w:eastAsia="ru-RU"/>
        </w:rPr>
        <w:t>рироды.</w:t>
      </w:r>
    </w:p>
    <w:p w:rsidR="00CB28E3" w:rsidRDefault="00C23FCB" w:rsidP="00C23FCB">
      <w:pPr>
        <w:widowControl w:val="0"/>
        <w:spacing w:after="0" w:line="240" w:lineRule="auto"/>
        <w:ind w:firstLine="444"/>
        <w:contextualSpacing/>
        <w:rPr>
          <w:rFonts w:ascii="Times New Roman" w:eastAsia="Times New Roman" w:hAnsi="Times New Roman" w:cs="Times New Roman"/>
          <w:b/>
          <w:i/>
          <w:color w:val="002060"/>
          <w:sz w:val="24"/>
          <w:szCs w:val="24"/>
          <w:highlight w:val="green"/>
          <w:lang w:eastAsia="ru-RU"/>
        </w:rPr>
      </w:pPr>
      <w:r w:rsidRPr="00C23FCB">
        <w:rPr>
          <w:rFonts w:ascii="Times New Roman" w:eastAsia="Times New Roman" w:hAnsi="Times New Roman" w:cs="Times New Roman"/>
          <w:b/>
          <w:i/>
          <w:iCs/>
          <w:color w:val="002060"/>
          <w:sz w:val="24"/>
          <w:szCs w:val="24"/>
          <w:highlight w:val="green"/>
          <w:lang w:eastAsia="ru-RU"/>
        </w:rPr>
        <w:t>У</w:t>
      </w:r>
      <w:r>
        <w:rPr>
          <w:rFonts w:ascii="Times New Roman" w:eastAsia="Times New Roman" w:hAnsi="Times New Roman" w:cs="Times New Roman"/>
          <w:b/>
          <w:i/>
          <w:iCs/>
          <w:color w:val="002060"/>
          <w:sz w:val="24"/>
          <w:szCs w:val="24"/>
          <w:highlight w:val="green"/>
          <w:lang w:eastAsia="ru-RU"/>
        </w:rPr>
        <w:t>14</w:t>
      </w:r>
      <w:r w:rsidRPr="00C23FCB">
        <w:rPr>
          <w:rFonts w:ascii="Times New Roman" w:eastAsia="Times New Roman" w:hAnsi="Times New Roman" w:cs="Times New Roman"/>
          <w:b/>
          <w:i/>
          <w:iCs/>
          <w:color w:val="002060"/>
          <w:sz w:val="24"/>
          <w:szCs w:val="24"/>
          <w:highlight w:val="green"/>
          <w:lang w:eastAsia="ru-RU"/>
        </w:rPr>
        <w:t>. вести наблюдения в приро</w:t>
      </w:r>
      <w:r>
        <w:rPr>
          <w:rFonts w:ascii="Times New Roman" w:eastAsia="Times New Roman" w:hAnsi="Times New Roman" w:cs="Times New Roman"/>
          <w:b/>
          <w:i/>
          <w:iCs/>
          <w:color w:val="002060"/>
          <w:sz w:val="24"/>
          <w:szCs w:val="24"/>
          <w:highlight w:val="green"/>
          <w:lang w:eastAsia="ru-RU"/>
        </w:rPr>
        <w:t>де и проводить простейшие опыты.</w:t>
      </w:r>
      <w:r w:rsidRPr="00C23FCB">
        <w:rPr>
          <w:rFonts w:ascii="Times New Roman" w:eastAsia="Times New Roman" w:hAnsi="Times New Roman" w:cs="Times New Roman"/>
          <w:b/>
          <w:i/>
          <w:color w:val="002060"/>
          <w:sz w:val="24"/>
          <w:szCs w:val="24"/>
          <w:highlight w:val="green"/>
          <w:lang w:eastAsia="ru-RU"/>
        </w:rPr>
        <w:t xml:space="preserve"> </w:t>
      </w:r>
    </w:p>
    <w:p w:rsidR="00CB28E3" w:rsidRPr="00CB28E3" w:rsidRDefault="00C23FCB" w:rsidP="00CB28E3">
      <w:pPr>
        <w:widowControl w:val="0"/>
        <w:spacing w:after="0" w:line="240" w:lineRule="auto"/>
        <w:ind w:firstLine="444"/>
        <w:contextualSpacing/>
        <w:rPr>
          <w:rFonts w:ascii="Times New Roman" w:eastAsia="Times New Roman" w:hAnsi="Times New Roman" w:cs="Times New Roman"/>
          <w:b/>
          <w:i/>
          <w:color w:val="002060"/>
          <w:sz w:val="24"/>
          <w:szCs w:val="24"/>
          <w:highlight w:val="green"/>
          <w:lang w:eastAsia="ru-RU"/>
        </w:rPr>
      </w:pPr>
      <w:r w:rsidRPr="00C23FCB">
        <w:rPr>
          <w:rFonts w:ascii="Times New Roman" w:eastAsia="Times New Roman" w:hAnsi="Times New Roman" w:cs="Times New Roman"/>
          <w:b/>
          <w:i/>
          <w:color w:val="002060"/>
          <w:sz w:val="24"/>
          <w:szCs w:val="24"/>
          <w:highlight w:val="green"/>
          <w:lang w:eastAsia="ru-RU"/>
        </w:rPr>
        <w:t xml:space="preserve"> </w:t>
      </w:r>
      <w:r w:rsidR="00CB28E3">
        <w:rPr>
          <w:rFonts w:ascii="Times New Roman" w:eastAsia="Times New Roman" w:hAnsi="Times New Roman" w:cs="Times New Roman"/>
          <w:b/>
          <w:i/>
          <w:color w:val="002060"/>
          <w:sz w:val="24"/>
          <w:szCs w:val="24"/>
          <w:highlight w:val="green"/>
          <w:lang w:eastAsia="ru-RU"/>
        </w:rPr>
        <w:t>У15.</w:t>
      </w:r>
      <w:r w:rsidR="00CB28E3" w:rsidRPr="00CB28E3">
        <w:rPr>
          <w:rFonts w:ascii="Times New Roman" w:eastAsia="Times New Roman" w:hAnsi="Times New Roman" w:cs="Times New Roman"/>
          <w:b/>
          <w:i/>
          <w:color w:val="002060"/>
          <w:sz w:val="24"/>
          <w:szCs w:val="24"/>
          <w:highlight w:val="green"/>
          <w:lang w:eastAsia="ru-RU"/>
        </w:rPr>
        <w:t>планировать образовательную деятельность с учетом структуры нарушения, актуального состояния и потенциальных возможностей лиц с инвалидностью;</w:t>
      </w:r>
    </w:p>
    <w:p w:rsidR="00C23FCB" w:rsidRPr="00C23FCB" w:rsidRDefault="00C23FCB" w:rsidP="00C23FCB">
      <w:pPr>
        <w:widowControl w:val="0"/>
        <w:spacing w:after="0" w:line="240" w:lineRule="auto"/>
        <w:ind w:firstLine="444"/>
        <w:contextualSpacing/>
        <w:rPr>
          <w:rFonts w:ascii="Times New Roman" w:eastAsia="Times New Roman" w:hAnsi="Times New Roman" w:cs="Times New Roman"/>
          <w:b/>
          <w:i/>
          <w:color w:val="002060"/>
          <w:sz w:val="24"/>
          <w:szCs w:val="24"/>
          <w:highlight w:val="green"/>
          <w:lang w:eastAsia="ru-RU"/>
        </w:rPr>
      </w:pP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lastRenderedPageBreak/>
        <w:t>1.3. Рекомендуемое количество часов на освоение программы профессионального модуля:</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всего  ________ часов, в том числе:</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 xml:space="preserve">максимальной учебной нагрузки </w:t>
      </w:r>
      <w:proofErr w:type="gramStart"/>
      <w:r w:rsidRPr="005F439F">
        <w:rPr>
          <w:rFonts w:ascii="Times New Roman" w:eastAsia="Times New Roman" w:hAnsi="Times New Roman" w:cs="Times New Roman"/>
          <w:sz w:val="24"/>
          <w:szCs w:val="24"/>
          <w:lang w:eastAsia="ru-RU"/>
        </w:rPr>
        <w:t>обучающегося</w:t>
      </w:r>
      <w:proofErr w:type="gramEnd"/>
      <w:r w:rsidRPr="005F439F">
        <w:rPr>
          <w:rFonts w:ascii="Times New Roman" w:eastAsia="Times New Roman" w:hAnsi="Times New Roman" w:cs="Times New Roman"/>
          <w:sz w:val="24"/>
          <w:szCs w:val="24"/>
          <w:lang w:eastAsia="ru-RU"/>
        </w:rPr>
        <w:t xml:space="preserve"> – _______ часов, включая:</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 xml:space="preserve">обязательной аудиторной учебной нагрузки </w:t>
      </w:r>
      <w:proofErr w:type="gramStart"/>
      <w:r w:rsidRPr="005F439F">
        <w:rPr>
          <w:rFonts w:ascii="Times New Roman" w:eastAsia="Times New Roman" w:hAnsi="Times New Roman" w:cs="Times New Roman"/>
          <w:sz w:val="24"/>
          <w:szCs w:val="24"/>
          <w:lang w:eastAsia="ru-RU"/>
        </w:rPr>
        <w:t>обучающегося</w:t>
      </w:r>
      <w:proofErr w:type="gramEnd"/>
      <w:r w:rsidRPr="005F439F">
        <w:rPr>
          <w:rFonts w:ascii="Times New Roman" w:eastAsia="Times New Roman" w:hAnsi="Times New Roman" w:cs="Times New Roman"/>
          <w:sz w:val="24"/>
          <w:szCs w:val="24"/>
          <w:lang w:eastAsia="ru-RU"/>
        </w:rPr>
        <w:t xml:space="preserve"> – ____ часов;</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 xml:space="preserve">самостоятельной работы </w:t>
      </w:r>
      <w:proofErr w:type="gramStart"/>
      <w:r w:rsidRPr="005F439F">
        <w:rPr>
          <w:rFonts w:ascii="Times New Roman" w:eastAsia="Times New Roman" w:hAnsi="Times New Roman" w:cs="Times New Roman"/>
          <w:sz w:val="24"/>
          <w:szCs w:val="24"/>
          <w:lang w:eastAsia="ru-RU"/>
        </w:rPr>
        <w:t>обучающегося</w:t>
      </w:r>
      <w:proofErr w:type="gramEnd"/>
      <w:r w:rsidRPr="005F439F">
        <w:rPr>
          <w:rFonts w:ascii="Times New Roman" w:eastAsia="Times New Roman" w:hAnsi="Times New Roman" w:cs="Times New Roman"/>
          <w:sz w:val="24"/>
          <w:szCs w:val="24"/>
          <w:lang w:eastAsia="ru-RU"/>
        </w:rPr>
        <w:t xml:space="preserve"> – _</w:t>
      </w:r>
      <w:r w:rsidRPr="005F439F">
        <w:rPr>
          <w:rFonts w:ascii="Times New Roman" w:eastAsia="Times New Roman" w:hAnsi="Times New Roman" w:cs="Times New Roman"/>
          <w:color w:val="0000FF"/>
          <w:sz w:val="24"/>
          <w:szCs w:val="24"/>
          <w:lang w:eastAsia="ru-RU"/>
        </w:rPr>
        <w:t>_</w:t>
      </w:r>
      <w:r w:rsidRPr="005F439F">
        <w:rPr>
          <w:rFonts w:ascii="Times New Roman" w:eastAsia="Times New Roman" w:hAnsi="Times New Roman" w:cs="Times New Roman"/>
          <w:sz w:val="24"/>
          <w:szCs w:val="24"/>
          <w:lang w:eastAsia="ru-RU"/>
        </w:rPr>
        <w:t>__ часов;</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учебной и производственной практики – ______ часов.</w:t>
      </w:r>
    </w:p>
    <w:p w:rsidR="005F439F" w:rsidRP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5F439F" w:rsidRP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r w:rsidRPr="005F439F">
        <w:rPr>
          <w:rFonts w:ascii="Times New Roman" w:eastAsia="Times New Roman" w:hAnsi="Times New Roman" w:cs="Times New Roman"/>
          <w:b/>
          <w:caps/>
          <w:sz w:val="24"/>
          <w:szCs w:val="24"/>
          <w:lang w:eastAsia="ru-RU"/>
        </w:rPr>
        <w:t xml:space="preserve">2. результаты освоения ПРОФЕССИОНАЛЬНОГО МОДУЛЯ </w:t>
      </w: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A40B97">
        <w:rPr>
          <w:rFonts w:ascii="Times New Roman" w:eastAsia="Times New Roman" w:hAnsi="Times New Roman" w:cs="Times New Roman"/>
          <w:color w:val="00B050"/>
          <w:sz w:val="24"/>
          <w:szCs w:val="24"/>
          <w:lang w:eastAsia="ru-RU"/>
        </w:rPr>
        <w:t>преподавание по программам начального общего образования</w:t>
      </w:r>
      <w:r w:rsidRPr="005F439F">
        <w:rPr>
          <w:rFonts w:ascii="Times New Roman" w:eastAsia="Times New Roman" w:hAnsi="Times New Roman" w:cs="Times New Roman"/>
          <w:sz w:val="24"/>
          <w:szCs w:val="24"/>
          <w:lang w:eastAsia="ru-RU"/>
        </w:rPr>
        <w:t>,  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8752"/>
      </w:tblGrid>
      <w:tr w:rsidR="005F439F" w:rsidRPr="005F439F" w:rsidTr="005F439F">
        <w:trPr>
          <w:trHeight w:val="651"/>
        </w:trPr>
        <w:tc>
          <w:tcPr>
            <w:tcW w:w="559" w:type="pct"/>
            <w:tcBorders>
              <w:top w:val="single" w:sz="12" w:space="0" w:color="auto"/>
              <w:left w:val="single" w:sz="12" w:space="0" w:color="auto"/>
              <w:bottom w:val="single" w:sz="12" w:space="0" w:color="auto"/>
            </w:tcBorders>
            <w:vAlign w:val="center"/>
            <w:hideMark/>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Код</w:t>
            </w:r>
          </w:p>
        </w:tc>
        <w:tc>
          <w:tcPr>
            <w:tcW w:w="4441" w:type="pct"/>
            <w:tcBorders>
              <w:top w:val="single" w:sz="12" w:space="0" w:color="auto"/>
              <w:bottom w:val="single" w:sz="12" w:space="0" w:color="auto"/>
              <w:right w:val="single" w:sz="12" w:space="0" w:color="auto"/>
            </w:tcBorders>
            <w:vAlign w:val="center"/>
            <w:hideMark/>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Наименование результата обучения</w:t>
            </w:r>
          </w:p>
        </w:tc>
      </w:tr>
      <w:tr w:rsidR="005F439F" w:rsidRPr="005F439F" w:rsidTr="005F439F">
        <w:tc>
          <w:tcPr>
            <w:tcW w:w="559" w:type="pct"/>
            <w:tcBorders>
              <w:top w:val="single" w:sz="12" w:space="0" w:color="auto"/>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ПК</w:t>
            </w:r>
            <w:r w:rsidRPr="005F439F">
              <w:rPr>
                <w:rFonts w:ascii="Times New Roman" w:eastAsia="Times New Roman" w:hAnsi="Times New Roman" w:cs="Times New Roman"/>
                <w:bCs/>
                <w:sz w:val="24"/>
                <w:szCs w:val="24"/>
                <w:lang w:eastAsia="ru-RU"/>
              </w:rPr>
              <w:t> 1.</w:t>
            </w:r>
            <w:r w:rsidRPr="005F439F">
              <w:rPr>
                <w:rFonts w:ascii="Times New Roman" w:eastAsia="Times New Roman" w:hAnsi="Times New Roman" w:cs="Times New Roman"/>
                <w:bCs/>
                <w:color w:val="FF0000"/>
                <w:sz w:val="24"/>
                <w:szCs w:val="24"/>
                <w:lang w:eastAsia="ru-RU"/>
              </w:rPr>
              <w:t> </w:t>
            </w:r>
          </w:p>
        </w:tc>
        <w:tc>
          <w:tcPr>
            <w:tcW w:w="4441" w:type="pct"/>
            <w:tcBorders>
              <w:top w:val="single" w:sz="12" w:space="0" w:color="auto"/>
              <w:right w:val="single" w:sz="12" w:space="0" w:color="auto"/>
            </w:tcBorders>
            <w:hideMark/>
          </w:tcPr>
          <w:p w:rsidR="005F439F" w:rsidRPr="005F439F" w:rsidRDefault="005F439F" w:rsidP="005F439F">
            <w:pPr>
              <w:widowControl w:val="0"/>
              <w:tabs>
                <w:tab w:val="left" w:pos="993"/>
                <w:tab w:val="left" w:pos="1418"/>
              </w:tabs>
              <w:spacing w:after="120" w:line="240" w:lineRule="auto"/>
              <w:contextualSpacing/>
              <w:rPr>
                <w:rFonts w:ascii="Times New Roman" w:eastAsia="Times New Roman" w:hAnsi="Times New Roman" w:cs="Times New Roman"/>
                <w:bCs/>
                <w:sz w:val="24"/>
                <w:szCs w:val="24"/>
                <w:lang w:eastAsia="ru-RU"/>
              </w:rPr>
            </w:pPr>
            <w:r w:rsidRPr="005F439F">
              <w:rPr>
                <w:rFonts w:ascii="Times New Roman" w:eastAsia="Times New Roman" w:hAnsi="Times New Roman" w:cs="Times New Roman"/>
                <w:bCs/>
                <w:sz w:val="24"/>
                <w:szCs w:val="24"/>
                <w:lang w:eastAsia="ru-RU"/>
              </w:rPr>
              <w:t>Определять цели и задачи, планировать уроки   </w:t>
            </w:r>
          </w:p>
        </w:tc>
      </w:tr>
      <w:tr w:rsidR="005F439F" w:rsidRPr="005F439F" w:rsidTr="005F439F">
        <w:tc>
          <w:tcPr>
            <w:tcW w:w="559" w:type="pct"/>
            <w:tcBorders>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ПК 2.</w:t>
            </w:r>
          </w:p>
        </w:tc>
        <w:tc>
          <w:tcPr>
            <w:tcW w:w="4441" w:type="pct"/>
            <w:tcBorders>
              <w:right w:val="single" w:sz="12" w:space="0" w:color="auto"/>
            </w:tcBorders>
            <w:hideMark/>
          </w:tcPr>
          <w:p w:rsidR="005F439F" w:rsidRPr="005F439F" w:rsidRDefault="005F439F" w:rsidP="005F439F">
            <w:pPr>
              <w:widowControl w:val="0"/>
              <w:tabs>
                <w:tab w:val="left" w:pos="993"/>
                <w:tab w:val="left" w:pos="1418"/>
              </w:tabs>
              <w:spacing w:after="120" w:line="240" w:lineRule="auto"/>
              <w:contextualSpacing/>
              <w:rPr>
                <w:rFonts w:ascii="Times New Roman" w:eastAsia="Times New Roman" w:hAnsi="Times New Roman" w:cs="Times New Roman"/>
                <w:sz w:val="24"/>
                <w:szCs w:val="24"/>
                <w:lang w:eastAsia="ru-RU"/>
              </w:rPr>
            </w:pPr>
            <w:r w:rsidRPr="005F439F">
              <w:rPr>
                <w:rFonts w:ascii="Times New Roman" w:eastAsia="Times New Roman" w:hAnsi="Times New Roman" w:cs="Times New Roman"/>
                <w:bCs/>
                <w:sz w:val="24"/>
                <w:szCs w:val="24"/>
                <w:lang w:eastAsia="ru-RU"/>
              </w:rPr>
              <w:t>Проводить уроки</w:t>
            </w:r>
          </w:p>
        </w:tc>
      </w:tr>
      <w:tr w:rsidR="005F439F" w:rsidRPr="005F439F" w:rsidTr="005F439F">
        <w:tc>
          <w:tcPr>
            <w:tcW w:w="559" w:type="pct"/>
            <w:tcBorders>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val="en-US" w:eastAsia="ru-RU"/>
              </w:rPr>
            </w:pPr>
            <w:r w:rsidRPr="005F439F">
              <w:rPr>
                <w:rFonts w:ascii="Times New Roman" w:eastAsia="Times New Roman" w:hAnsi="Times New Roman" w:cs="Times New Roman"/>
                <w:sz w:val="24"/>
                <w:szCs w:val="24"/>
                <w:lang w:eastAsia="ru-RU"/>
              </w:rPr>
              <w:t>ПК 3.</w:t>
            </w:r>
          </w:p>
        </w:tc>
        <w:tc>
          <w:tcPr>
            <w:tcW w:w="4441" w:type="pct"/>
            <w:tcBorders>
              <w:right w:val="single" w:sz="12" w:space="0" w:color="auto"/>
            </w:tcBorders>
            <w:hideMark/>
          </w:tcPr>
          <w:p w:rsidR="005F439F" w:rsidRPr="005F439F" w:rsidRDefault="005F439F" w:rsidP="005F439F">
            <w:pPr>
              <w:widowControl w:val="0"/>
              <w:tabs>
                <w:tab w:val="left" w:pos="993"/>
                <w:tab w:val="left" w:pos="1418"/>
              </w:tabs>
              <w:spacing w:after="120" w:line="240" w:lineRule="auto"/>
              <w:contextualSpacing/>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Осуществлять педагогический контроль, оценивать процесс и результаты обучения</w:t>
            </w:r>
          </w:p>
        </w:tc>
      </w:tr>
      <w:tr w:rsidR="005F439F" w:rsidRPr="005F439F" w:rsidTr="005F439F">
        <w:tc>
          <w:tcPr>
            <w:tcW w:w="559" w:type="pct"/>
            <w:tcBorders>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ПК 4.</w:t>
            </w:r>
          </w:p>
        </w:tc>
        <w:tc>
          <w:tcPr>
            <w:tcW w:w="4441" w:type="pct"/>
            <w:tcBorders>
              <w:right w:val="single" w:sz="12" w:space="0" w:color="auto"/>
            </w:tcBorders>
            <w:hideMark/>
          </w:tcPr>
          <w:p w:rsidR="005F439F" w:rsidRPr="005F439F" w:rsidRDefault="005F439F" w:rsidP="005F439F">
            <w:pPr>
              <w:widowControl w:val="0"/>
              <w:tabs>
                <w:tab w:val="left" w:pos="993"/>
                <w:tab w:val="left" w:pos="1418"/>
              </w:tabs>
              <w:spacing w:after="120" w:line="240" w:lineRule="auto"/>
              <w:contextualSpacing/>
              <w:rPr>
                <w:rFonts w:ascii="Times New Roman" w:eastAsia="Times New Roman" w:hAnsi="Times New Roman" w:cs="Times New Roman"/>
                <w:bCs/>
                <w:sz w:val="24"/>
                <w:szCs w:val="24"/>
                <w:lang w:eastAsia="ru-RU"/>
              </w:rPr>
            </w:pPr>
            <w:r w:rsidRPr="005F439F">
              <w:rPr>
                <w:rFonts w:ascii="Times New Roman" w:eastAsia="Times New Roman" w:hAnsi="Times New Roman" w:cs="Times New Roman"/>
                <w:bCs/>
                <w:sz w:val="24"/>
                <w:szCs w:val="24"/>
                <w:lang w:eastAsia="ru-RU"/>
              </w:rPr>
              <w:t>Анализировать уроки</w:t>
            </w:r>
          </w:p>
        </w:tc>
      </w:tr>
      <w:tr w:rsidR="005F439F" w:rsidRPr="005F439F" w:rsidTr="005F439F">
        <w:tc>
          <w:tcPr>
            <w:tcW w:w="559" w:type="pct"/>
            <w:tcBorders>
              <w:left w:val="single" w:sz="12" w:space="0" w:color="auto"/>
            </w:tcBorders>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ОК 1.</w:t>
            </w:r>
          </w:p>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p>
        </w:tc>
        <w:tc>
          <w:tcPr>
            <w:tcW w:w="4441" w:type="pct"/>
            <w:tcBorders>
              <w:right w:val="single" w:sz="12" w:space="0" w:color="auto"/>
            </w:tcBorders>
            <w:hideMark/>
          </w:tcPr>
          <w:p w:rsidR="005F439F" w:rsidRPr="005F439F" w:rsidRDefault="005F439F" w:rsidP="005F439F">
            <w:pPr>
              <w:widowControl w:val="0"/>
              <w:spacing w:after="0" w:line="240" w:lineRule="auto"/>
              <w:contextualSpacing/>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5F439F" w:rsidRPr="005F439F" w:rsidTr="005F439F">
        <w:tc>
          <w:tcPr>
            <w:tcW w:w="559" w:type="pct"/>
            <w:tcBorders>
              <w:left w:val="single" w:sz="12" w:space="0" w:color="auto"/>
            </w:tcBorders>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ОК 2.</w:t>
            </w:r>
          </w:p>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p>
        </w:tc>
        <w:tc>
          <w:tcPr>
            <w:tcW w:w="4441" w:type="pct"/>
            <w:tcBorders>
              <w:right w:val="single" w:sz="12" w:space="0" w:color="auto"/>
            </w:tcBorders>
            <w:hideMark/>
          </w:tcPr>
          <w:p w:rsidR="005F439F" w:rsidRPr="005F439F" w:rsidRDefault="005F439F" w:rsidP="005F439F">
            <w:pPr>
              <w:widowControl w:val="0"/>
              <w:spacing w:after="0" w:line="240" w:lineRule="auto"/>
              <w:contextualSpacing/>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Организовывать собственную деятельность, определять методы решения профессиональных задач, оценивать их эффективность и качество</w:t>
            </w:r>
          </w:p>
        </w:tc>
      </w:tr>
      <w:tr w:rsidR="005F439F" w:rsidRPr="005F439F" w:rsidTr="005F439F">
        <w:tc>
          <w:tcPr>
            <w:tcW w:w="559" w:type="pct"/>
            <w:tcBorders>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ОК 3.</w:t>
            </w:r>
          </w:p>
        </w:tc>
        <w:tc>
          <w:tcPr>
            <w:tcW w:w="4441" w:type="pct"/>
            <w:tcBorders>
              <w:right w:val="single" w:sz="12" w:space="0" w:color="auto"/>
            </w:tcBorders>
            <w:hideMark/>
          </w:tcPr>
          <w:p w:rsidR="005F439F" w:rsidRPr="005F439F" w:rsidRDefault="005F439F" w:rsidP="005F439F">
            <w:pPr>
              <w:widowControl w:val="0"/>
              <w:spacing w:after="0" w:line="240" w:lineRule="auto"/>
              <w:contextualSpacing/>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Оценивать риски и принимать решения в нестандартных ситуациях</w:t>
            </w:r>
          </w:p>
        </w:tc>
      </w:tr>
      <w:tr w:rsidR="005F439F" w:rsidRPr="005F439F" w:rsidTr="005F439F">
        <w:tc>
          <w:tcPr>
            <w:tcW w:w="559" w:type="pct"/>
            <w:tcBorders>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ОК 4.</w:t>
            </w:r>
          </w:p>
        </w:tc>
        <w:tc>
          <w:tcPr>
            <w:tcW w:w="4441" w:type="pct"/>
            <w:tcBorders>
              <w:right w:val="single" w:sz="12" w:space="0" w:color="auto"/>
            </w:tcBorders>
            <w:hideMark/>
          </w:tcPr>
          <w:p w:rsidR="005F439F" w:rsidRPr="005F439F" w:rsidRDefault="005F439F" w:rsidP="005F439F">
            <w:pPr>
              <w:widowControl w:val="0"/>
              <w:spacing w:after="0" w:line="240" w:lineRule="auto"/>
              <w:contextualSpacing/>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 xml:space="preserve">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tc>
      </w:tr>
      <w:tr w:rsidR="005F439F" w:rsidRPr="005F439F" w:rsidTr="005F439F">
        <w:tc>
          <w:tcPr>
            <w:tcW w:w="559" w:type="pct"/>
            <w:tcBorders>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ОК 5.</w:t>
            </w:r>
          </w:p>
        </w:tc>
        <w:tc>
          <w:tcPr>
            <w:tcW w:w="4441" w:type="pct"/>
            <w:tcBorders>
              <w:right w:val="single" w:sz="12" w:space="0" w:color="auto"/>
            </w:tcBorders>
            <w:hideMark/>
          </w:tcPr>
          <w:p w:rsidR="005F439F" w:rsidRPr="005F439F" w:rsidRDefault="005F439F" w:rsidP="005F439F">
            <w:pPr>
              <w:widowControl w:val="0"/>
              <w:spacing w:after="0" w:line="240" w:lineRule="auto"/>
              <w:contextualSpacing/>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Использовать информационно-коммуникационные технологии для совершенствования профессиональной деятельности</w:t>
            </w:r>
          </w:p>
        </w:tc>
      </w:tr>
      <w:tr w:rsidR="005F439F" w:rsidRPr="005F439F" w:rsidTr="005F439F">
        <w:tc>
          <w:tcPr>
            <w:tcW w:w="559" w:type="pct"/>
            <w:tcBorders>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ОК 6.</w:t>
            </w:r>
          </w:p>
        </w:tc>
        <w:tc>
          <w:tcPr>
            <w:tcW w:w="4441" w:type="pct"/>
            <w:tcBorders>
              <w:right w:val="single" w:sz="12" w:space="0" w:color="auto"/>
            </w:tcBorders>
            <w:hideMark/>
          </w:tcPr>
          <w:p w:rsidR="005F439F" w:rsidRPr="005F439F" w:rsidRDefault="005F439F" w:rsidP="005F439F">
            <w:pPr>
              <w:widowControl w:val="0"/>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Работать в коллективе и команде, взаимодействовать с руководством, коллегами и социальными партнерами</w:t>
            </w:r>
          </w:p>
        </w:tc>
      </w:tr>
      <w:tr w:rsidR="005F439F" w:rsidRPr="005F439F" w:rsidTr="005F439F">
        <w:tc>
          <w:tcPr>
            <w:tcW w:w="559" w:type="pct"/>
            <w:tcBorders>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ОК 7.</w:t>
            </w:r>
          </w:p>
        </w:tc>
        <w:tc>
          <w:tcPr>
            <w:tcW w:w="4441" w:type="pct"/>
            <w:tcBorders>
              <w:right w:val="single" w:sz="12" w:space="0" w:color="auto"/>
            </w:tcBorders>
            <w:hideMark/>
          </w:tcPr>
          <w:p w:rsidR="005F439F" w:rsidRPr="005F439F" w:rsidRDefault="005F439F" w:rsidP="005F439F">
            <w:pPr>
              <w:widowControl w:val="0"/>
              <w:spacing w:after="0" w:line="240" w:lineRule="auto"/>
              <w:contextualSpacing/>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r>
      <w:tr w:rsidR="005F439F" w:rsidRPr="005F439F" w:rsidTr="005F439F">
        <w:tc>
          <w:tcPr>
            <w:tcW w:w="559" w:type="pct"/>
            <w:tcBorders>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ОК 8.</w:t>
            </w:r>
          </w:p>
        </w:tc>
        <w:tc>
          <w:tcPr>
            <w:tcW w:w="4441" w:type="pct"/>
            <w:tcBorders>
              <w:right w:val="single" w:sz="12" w:space="0" w:color="auto"/>
            </w:tcBorders>
            <w:hideMark/>
          </w:tcPr>
          <w:p w:rsidR="005F439F" w:rsidRPr="005F439F" w:rsidRDefault="005F439F" w:rsidP="005F439F">
            <w:pPr>
              <w:widowControl w:val="0"/>
              <w:spacing w:after="0" w:line="240" w:lineRule="auto"/>
              <w:contextualSpacing/>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5F439F" w:rsidRPr="005F439F" w:rsidTr="005F439F">
        <w:tc>
          <w:tcPr>
            <w:tcW w:w="559" w:type="pct"/>
            <w:tcBorders>
              <w:left w:val="single" w:sz="12" w:space="0" w:color="auto"/>
            </w:tcBorders>
            <w:hideMark/>
          </w:tcPr>
          <w:p w:rsidR="005F439F" w:rsidRPr="005F439F" w:rsidRDefault="005F439F" w:rsidP="005F439F">
            <w:pPr>
              <w:widowControl w:val="0"/>
              <w:suppressAutoHyphen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ОК 9.</w:t>
            </w:r>
          </w:p>
        </w:tc>
        <w:tc>
          <w:tcPr>
            <w:tcW w:w="4441" w:type="pct"/>
            <w:tcBorders>
              <w:right w:val="single" w:sz="12" w:space="0" w:color="auto"/>
            </w:tcBorders>
            <w:hideMark/>
          </w:tcPr>
          <w:p w:rsidR="005F439F" w:rsidRPr="005F439F" w:rsidRDefault="005F439F" w:rsidP="005F439F">
            <w:pPr>
              <w:widowControl w:val="0"/>
              <w:spacing w:after="0" w:line="240" w:lineRule="auto"/>
              <w:contextualSpacing/>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Осуществлять профессиональную деятельность в условиях обновления ее целей, содержания, смены технологий</w:t>
            </w:r>
          </w:p>
        </w:tc>
      </w:tr>
    </w:tbl>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5F439F" w:rsidRPr="005F439F" w:rsidRDefault="005F439F" w:rsidP="005F439F">
      <w:pPr>
        <w:widowControl w:val="0"/>
        <w:suppressAutoHyphens/>
        <w:spacing w:after="0" w:line="240" w:lineRule="auto"/>
        <w:jc w:val="both"/>
        <w:rPr>
          <w:rFonts w:ascii="Times New Roman" w:eastAsia="Times New Roman" w:hAnsi="Times New Roman" w:cs="Times New Roman"/>
          <w:i/>
          <w:sz w:val="24"/>
          <w:szCs w:val="24"/>
          <w:lang w:eastAsia="ru-RU"/>
        </w:rPr>
      </w:pPr>
      <w:r w:rsidRPr="005F439F">
        <w:rPr>
          <w:rFonts w:ascii="Times New Roman" w:eastAsia="Times New Roman" w:hAnsi="Times New Roman" w:cs="Times New Roman"/>
          <w:i/>
          <w:sz w:val="24"/>
          <w:szCs w:val="24"/>
          <w:lang w:eastAsia="ru-RU"/>
        </w:rPr>
        <w:t>Наименование результатов обучения приводится в соответствии с текстом вышеназванных ФГОС СПО / НПО.</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5F439F" w:rsidRPr="005F439F">
          <w:pgSz w:w="11907" w:h="16840"/>
          <w:pgMar w:top="1134" w:right="851" w:bottom="992" w:left="1418" w:header="709" w:footer="709" w:gutter="0"/>
          <w:cols w:space="720"/>
        </w:sectPr>
      </w:pP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sidRPr="005F439F">
        <w:rPr>
          <w:rFonts w:ascii="Times New Roman" w:eastAsia="Times New Roman" w:hAnsi="Times New Roman" w:cs="Times New Roman"/>
          <w:b/>
          <w:caps/>
          <w:sz w:val="24"/>
          <w:szCs w:val="24"/>
          <w:lang w:eastAsia="ru-RU"/>
        </w:rPr>
        <w:lastRenderedPageBreak/>
        <w:t>3. СТРУКТУРА и ПРИМЕРНОЕ содержание профессионального модуля</w:t>
      </w: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 xml:space="preserve">3.1. Тематический план профессионального модуля </w:t>
      </w:r>
      <w:r w:rsidRPr="005F439F">
        <w:rPr>
          <w:rFonts w:ascii="Times New Roman" w:eastAsia="Times New Roman" w:hAnsi="Times New Roman" w:cs="Times New Roman"/>
          <w:i/>
          <w:sz w:val="24"/>
          <w:szCs w:val="24"/>
          <w:lang w:eastAsia="ru-RU"/>
        </w:rPr>
        <w:t>(вариант для НПО)</w:t>
      </w:r>
    </w:p>
    <w:tbl>
      <w:tblPr>
        <w:tblW w:w="507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3"/>
        <w:gridCol w:w="3634"/>
        <w:gridCol w:w="1726"/>
        <w:gridCol w:w="928"/>
        <w:gridCol w:w="1702"/>
        <w:gridCol w:w="1887"/>
        <w:gridCol w:w="1219"/>
        <w:gridCol w:w="2017"/>
      </w:tblGrid>
      <w:tr w:rsidR="005F439F" w:rsidRPr="005F439F" w:rsidTr="005F439F">
        <w:trPr>
          <w:trHeight w:val="435"/>
        </w:trPr>
        <w:tc>
          <w:tcPr>
            <w:tcW w:w="677" w:type="pct"/>
            <w:vMerge w:val="restar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Коды</w:t>
            </w:r>
            <w:r w:rsidRPr="005F439F">
              <w:rPr>
                <w:rFonts w:ascii="Times New Roman" w:eastAsia="Times New Roman" w:hAnsi="Times New Roman" w:cs="Times New Roman"/>
                <w:b/>
                <w:sz w:val="20"/>
                <w:szCs w:val="20"/>
                <w:lang w:val="en-US" w:eastAsia="ru-RU"/>
              </w:rPr>
              <w:t xml:space="preserve"> </w:t>
            </w:r>
            <w:r w:rsidRPr="005F439F">
              <w:rPr>
                <w:rFonts w:ascii="Times New Roman" w:eastAsia="Times New Roman" w:hAnsi="Times New Roman" w:cs="Times New Roman"/>
                <w:b/>
                <w:sz w:val="20"/>
                <w:szCs w:val="20"/>
                <w:lang w:eastAsia="ru-RU"/>
              </w:rPr>
              <w:t>профессиональных</w:t>
            </w:r>
            <w:r w:rsidRPr="005F439F">
              <w:rPr>
                <w:rFonts w:ascii="Times New Roman" w:eastAsia="Times New Roman" w:hAnsi="Times New Roman" w:cs="Times New Roman"/>
                <w:b/>
                <w:sz w:val="20"/>
                <w:szCs w:val="20"/>
                <w:lang w:val="en-US" w:eastAsia="ru-RU"/>
              </w:rPr>
              <w:t xml:space="preserve"> </w:t>
            </w:r>
            <w:r w:rsidRPr="005F439F">
              <w:rPr>
                <w:rFonts w:ascii="Times New Roman" w:eastAsia="Times New Roman" w:hAnsi="Times New Roman" w:cs="Times New Roman"/>
                <w:b/>
                <w:sz w:val="20"/>
                <w:szCs w:val="20"/>
                <w:lang w:eastAsia="ru-RU"/>
              </w:rPr>
              <w:t>компетенций</w:t>
            </w:r>
          </w:p>
        </w:tc>
        <w:tc>
          <w:tcPr>
            <w:tcW w:w="1198" w:type="pct"/>
            <w:vMerge w:val="restar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Наименования разделов профессионального модуля</w:t>
            </w:r>
            <w:r w:rsidRPr="005F439F">
              <w:rPr>
                <w:rFonts w:ascii="Times New Roman" w:eastAsia="Times New Roman" w:hAnsi="Times New Roman" w:cs="Times New Roman"/>
                <w:b/>
                <w:sz w:val="20"/>
                <w:szCs w:val="20"/>
                <w:vertAlign w:val="superscript"/>
                <w:lang w:eastAsia="ru-RU"/>
              </w:rPr>
              <w:footnoteReference w:customMarkFollows="1" w:id="1"/>
              <w:t>*</w:t>
            </w:r>
          </w:p>
        </w:tc>
        <w:tc>
          <w:tcPr>
            <w:tcW w:w="569" w:type="pct"/>
            <w:vMerge w:val="restart"/>
          </w:tcPr>
          <w:p w:rsidR="005F439F" w:rsidRPr="005F439F" w:rsidRDefault="005F439F" w:rsidP="005F439F">
            <w:pPr>
              <w:widowControl w:val="0"/>
              <w:spacing w:after="0" w:line="240" w:lineRule="auto"/>
              <w:jc w:val="center"/>
              <w:rPr>
                <w:rFonts w:ascii="Times New Roman" w:eastAsia="Times New Roman" w:hAnsi="Times New Roman" w:cs="Times New Roman"/>
                <w:b/>
                <w:iCs/>
                <w:sz w:val="20"/>
                <w:szCs w:val="20"/>
                <w:lang w:eastAsia="ru-RU"/>
              </w:rPr>
            </w:pPr>
            <w:r w:rsidRPr="005F439F">
              <w:rPr>
                <w:rFonts w:ascii="Times New Roman" w:eastAsia="Times New Roman" w:hAnsi="Times New Roman" w:cs="Times New Roman"/>
                <w:b/>
                <w:iCs/>
                <w:sz w:val="20"/>
                <w:szCs w:val="20"/>
                <w:lang w:eastAsia="ru-RU"/>
              </w:rPr>
              <w:t>Всего часов</w:t>
            </w:r>
          </w:p>
          <w:p w:rsidR="005F439F" w:rsidRPr="005F439F" w:rsidRDefault="005F439F" w:rsidP="005F439F">
            <w:pPr>
              <w:widowControl w:val="0"/>
              <w:spacing w:after="0" w:line="240" w:lineRule="auto"/>
              <w:jc w:val="center"/>
              <w:rPr>
                <w:rFonts w:ascii="Times New Roman" w:eastAsia="Times New Roman" w:hAnsi="Times New Roman" w:cs="Times New Roman"/>
                <w:i/>
                <w:iCs/>
                <w:sz w:val="20"/>
                <w:szCs w:val="20"/>
                <w:lang w:eastAsia="ru-RU"/>
              </w:rPr>
            </w:pPr>
            <w:r w:rsidRPr="005F439F">
              <w:rPr>
                <w:rFonts w:ascii="Times New Roman" w:eastAsia="Times New Roman" w:hAnsi="Times New Roman" w:cs="Times New Roman"/>
                <w:i/>
                <w:iCs/>
                <w:sz w:val="20"/>
                <w:szCs w:val="20"/>
                <w:lang w:eastAsia="ru-RU"/>
              </w:rPr>
              <w:t>(макс. учебная нагрузка и практики)</w:t>
            </w:r>
          </w:p>
        </w:tc>
        <w:tc>
          <w:tcPr>
            <w:tcW w:w="1489" w:type="pct"/>
            <w:gridSpan w:val="3"/>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Объем времени, отведенный на освоение междисциплинарного курса (курсов)</w:t>
            </w:r>
          </w:p>
        </w:tc>
        <w:tc>
          <w:tcPr>
            <w:tcW w:w="1067" w:type="pct"/>
            <w:gridSpan w:val="2"/>
          </w:tcPr>
          <w:p w:rsidR="005F439F" w:rsidRPr="005F439F" w:rsidRDefault="005F439F" w:rsidP="005F439F">
            <w:pPr>
              <w:widowControl w:val="0"/>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 xml:space="preserve">Практика </w:t>
            </w:r>
          </w:p>
        </w:tc>
      </w:tr>
      <w:tr w:rsidR="005F439F" w:rsidRPr="005F439F" w:rsidTr="005F439F">
        <w:trPr>
          <w:trHeight w:val="435"/>
        </w:trPr>
        <w:tc>
          <w:tcPr>
            <w:tcW w:w="677" w:type="pct"/>
            <w:vMerge/>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p>
        </w:tc>
        <w:tc>
          <w:tcPr>
            <w:tcW w:w="1198" w:type="pct"/>
            <w:vMerge/>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p>
        </w:tc>
        <w:tc>
          <w:tcPr>
            <w:tcW w:w="569" w:type="pct"/>
            <w:vMerge/>
          </w:tcPr>
          <w:p w:rsidR="005F439F" w:rsidRPr="005F439F" w:rsidRDefault="005F439F" w:rsidP="005F439F">
            <w:pPr>
              <w:widowControl w:val="0"/>
              <w:spacing w:after="0" w:line="240" w:lineRule="auto"/>
              <w:jc w:val="center"/>
              <w:rPr>
                <w:rFonts w:ascii="Times New Roman" w:eastAsia="Times New Roman" w:hAnsi="Times New Roman" w:cs="Times New Roman"/>
                <w:b/>
                <w:iCs/>
                <w:sz w:val="20"/>
                <w:szCs w:val="20"/>
                <w:lang w:eastAsia="ru-RU"/>
              </w:rPr>
            </w:pPr>
          </w:p>
        </w:tc>
        <w:tc>
          <w:tcPr>
            <w:tcW w:w="867" w:type="pct"/>
            <w:gridSpan w:val="2"/>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 xml:space="preserve">Обязательная аудиторная учебная нагрузка </w:t>
            </w:r>
            <w:proofErr w:type="gramStart"/>
            <w:r w:rsidRPr="005F439F">
              <w:rPr>
                <w:rFonts w:ascii="Times New Roman" w:eastAsia="Times New Roman" w:hAnsi="Times New Roman" w:cs="Times New Roman"/>
                <w:b/>
                <w:sz w:val="20"/>
                <w:szCs w:val="20"/>
                <w:lang w:eastAsia="ru-RU"/>
              </w:rPr>
              <w:t>обучающегося</w:t>
            </w:r>
            <w:proofErr w:type="gramEnd"/>
          </w:p>
        </w:tc>
        <w:tc>
          <w:tcPr>
            <w:tcW w:w="622" w:type="pct"/>
            <w:vMerge w:val="restart"/>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 xml:space="preserve">Самостоятельная работа </w:t>
            </w:r>
            <w:proofErr w:type="gramStart"/>
            <w:r w:rsidRPr="005F439F">
              <w:rPr>
                <w:rFonts w:ascii="Times New Roman" w:eastAsia="Times New Roman" w:hAnsi="Times New Roman" w:cs="Times New Roman"/>
                <w:b/>
                <w:sz w:val="20"/>
                <w:szCs w:val="20"/>
                <w:lang w:eastAsia="ru-RU"/>
              </w:rPr>
              <w:t>обучающегося</w:t>
            </w:r>
            <w:proofErr w:type="gramEnd"/>
            <w:r w:rsidRPr="005F439F">
              <w:rPr>
                <w:rFonts w:ascii="Times New Roman" w:eastAsia="Times New Roman" w:hAnsi="Times New Roman" w:cs="Times New Roman"/>
                <w:b/>
                <w:sz w:val="20"/>
                <w:szCs w:val="20"/>
                <w:lang w:eastAsia="ru-RU"/>
              </w:rPr>
              <w:t xml:space="preserve">, </w:t>
            </w:r>
          </w:p>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sz w:val="20"/>
                <w:szCs w:val="20"/>
                <w:lang w:eastAsia="ru-RU"/>
              </w:rPr>
              <w:t>часов</w:t>
            </w:r>
          </w:p>
        </w:tc>
        <w:tc>
          <w:tcPr>
            <w:tcW w:w="402" w:type="pct"/>
            <w:vMerge w:val="restar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Учебная,</w:t>
            </w:r>
          </w:p>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sz w:val="20"/>
                <w:szCs w:val="20"/>
                <w:lang w:eastAsia="ru-RU"/>
              </w:rPr>
              <w:t>часов</w:t>
            </w:r>
          </w:p>
        </w:tc>
        <w:tc>
          <w:tcPr>
            <w:tcW w:w="665" w:type="pct"/>
            <w:vMerge w:val="restart"/>
          </w:tcPr>
          <w:p w:rsidR="005F439F" w:rsidRPr="005F439F" w:rsidRDefault="005F439F" w:rsidP="005F439F">
            <w:pPr>
              <w:widowControl w:val="0"/>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Производственная,</w:t>
            </w:r>
          </w:p>
          <w:p w:rsidR="005F439F" w:rsidRPr="005F439F" w:rsidRDefault="005F439F" w:rsidP="005F439F">
            <w:pPr>
              <w:widowControl w:val="0"/>
              <w:spacing w:after="0" w:line="240" w:lineRule="auto"/>
              <w:ind w:left="72"/>
              <w:jc w:val="center"/>
              <w:rPr>
                <w:rFonts w:ascii="Times New Roman" w:eastAsia="Times New Roman" w:hAnsi="Times New Roman" w:cs="Times New Roman"/>
                <w:i/>
                <w:iCs/>
                <w:sz w:val="20"/>
                <w:szCs w:val="20"/>
                <w:lang w:eastAsia="ru-RU"/>
              </w:rPr>
            </w:pPr>
            <w:r w:rsidRPr="005F439F">
              <w:rPr>
                <w:rFonts w:ascii="Times New Roman" w:eastAsia="Times New Roman" w:hAnsi="Times New Roman" w:cs="Times New Roman"/>
                <w:i/>
                <w:iCs/>
                <w:sz w:val="20"/>
                <w:szCs w:val="20"/>
                <w:lang w:eastAsia="ru-RU"/>
              </w:rPr>
              <w:t>часов</w:t>
            </w:r>
          </w:p>
          <w:p w:rsidR="005F439F" w:rsidRPr="005F439F" w:rsidRDefault="005F439F" w:rsidP="005F439F">
            <w:pPr>
              <w:widowControl w:val="0"/>
              <w:spacing w:after="0" w:line="240" w:lineRule="auto"/>
              <w:ind w:left="72" w:hanging="81"/>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i/>
                <w:iCs/>
                <w:sz w:val="20"/>
                <w:szCs w:val="20"/>
                <w:lang w:eastAsia="ru-RU"/>
              </w:rPr>
              <w:t>(если предусмотрена рассредоточенная практика)</w:t>
            </w:r>
          </w:p>
        </w:tc>
      </w:tr>
      <w:tr w:rsidR="005F439F" w:rsidRPr="005F439F" w:rsidTr="005F439F">
        <w:trPr>
          <w:trHeight w:val="390"/>
        </w:trPr>
        <w:tc>
          <w:tcPr>
            <w:tcW w:w="677" w:type="pct"/>
            <w:vMerge/>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p>
        </w:tc>
        <w:tc>
          <w:tcPr>
            <w:tcW w:w="1198" w:type="pct"/>
            <w:vMerge/>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p>
        </w:tc>
        <w:tc>
          <w:tcPr>
            <w:tcW w:w="569" w:type="pct"/>
            <w:vMerge/>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p>
        </w:tc>
        <w:tc>
          <w:tcPr>
            <w:tcW w:w="306" w:type="pct"/>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Всего,</w:t>
            </w:r>
          </w:p>
          <w:p w:rsidR="005F439F" w:rsidRPr="005F439F" w:rsidRDefault="005F439F" w:rsidP="005F439F">
            <w:pPr>
              <w:widowControl w:val="0"/>
              <w:suppressAutoHyphens/>
              <w:spacing w:after="0" w:line="240" w:lineRule="auto"/>
              <w:jc w:val="center"/>
              <w:rPr>
                <w:rFonts w:ascii="Times New Roman" w:eastAsia="Times New Roman" w:hAnsi="Times New Roman" w:cs="Times New Roman"/>
                <w:sz w:val="20"/>
                <w:szCs w:val="20"/>
                <w:lang w:eastAsia="ru-RU"/>
              </w:rPr>
            </w:pPr>
            <w:r w:rsidRPr="005F439F">
              <w:rPr>
                <w:rFonts w:ascii="Times New Roman" w:eastAsia="Times New Roman" w:hAnsi="Times New Roman" w:cs="Times New Roman"/>
                <w:sz w:val="20"/>
                <w:szCs w:val="20"/>
                <w:lang w:eastAsia="ru-RU"/>
              </w:rPr>
              <w:t>часов</w:t>
            </w:r>
          </w:p>
        </w:tc>
        <w:tc>
          <w:tcPr>
            <w:tcW w:w="561" w:type="pct"/>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в т.ч. лабораторные работы и практические занятия,</w:t>
            </w:r>
          </w:p>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sz w:val="20"/>
                <w:szCs w:val="20"/>
                <w:lang w:eastAsia="ru-RU"/>
              </w:rPr>
              <w:t>часов</w:t>
            </w:r>
          </w:p>
        </w:tc>
        <w:tc>
          <w:tcPr>
            <w:tcW w:w="622" w:type="pct"/>
            <w:vMerge/>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i/>
                <w:sz w:val="20"/>
                <w:szCs w:val="20"/>
                <w:lang w:eastAsia="ru-RU"/>
              </w:rPr>
            </w:pPr>
          </w:p>
        </w:tc>
        <w:tc>
          <w:tcPr>
            <w:tcW w:w="402" w:type="pct"/>
            <w:vMerge/>
          </w:tcPr>
          <w:p w:rsidR="005F439F" w:rsidRPr="005F439F" w:rsidRDefault="005F439F" w:rsidP="005F439F">
            <w:pPr>
              <w:widowControl w:val="0"/>
              <w:spacing w:after="0" w:line="240" w:lineRule="auto"/>
              <w:jc w:val="center"/>
              <w:rPr>
                <w:rFonts w:ascii="Times New Roman" w:eastAsia="Times New Roman" w:hAnsi="Times New Roman" w:cs="Times New Roman"/>
                <w:sz w:val="20"/>
                <w:szCs w:val="20"/>
                <w:lang w:eastAsia="ru-RU"/>
              </w:rPr>
            </w:pPr>
          </w:p>
        </w:tc>
        <w:tc>
          <w:tcPr>
            <w:tcW w:w="665" w:type="pct"/>
            <w:vMerge/>
          </w:tcPr>
          <w:p w:rsidR="005F439F" w:rsidRPr="005F439F" w:rsidRDefault="005F439F" w:rsidP="005F439F">
            <w:pPr>
              <w:widowControl w:val="0"/>
              <w:spacing w:after="0" w:line="240" w:lineRule="auto"/>
              <w:ind w:left="72"/>
              <w:jc w:val="center"/>
              <w:rPr>
                <w:rFonts w:ascii="Times New Roman" w:eastAsia="Times New Roman" w:hAnsi="Times New Roman" w:cs="Times New Roman"/>
                <w:i/>
                <w:iCs/>
                <w:sz w:val="20"/>
                <w:szCs w:val="20"/>
                <w:lang w:eastAsia="ru-RU"/>
              </w:rPr>
            </w:pPr>
          </w:p>
        </w:tc>
      </w:tr>
      <w:tr w:rsidR="005F439F" w:rsidRPr="005F439F" w:rsidTr="005F439F">
        <w:tc>
          <w:tcPr>
            <w:tcW w:w="677" w:type="pct"/>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1</w:t>
            </w:r>
          </w:p>
        </w:tc>
        <w:tc>
          <w:tcPr>
            <w:tcW w:w="1198" w:type="pct"/>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2</w:t>
            </w:r>
          </w:p>
        </w:tc>
        <w:tc>
          <w:tcPr>
            <w:tcW w:w="569" w:type="pct"/>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3</w:t>
            </w:r>
          </w:p>
        </w:tc>
        <w:tc>
          <w:tcPr>
            <w:tcW w:w="306" w:type="pct"/>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4</w:t>
            </w:r>
          </w:p>
        </w:tc>
        <w:tc>
          <w:tcPr>
            <w:tcW w:w="561" w:type="pct"/>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5</w:t>
            </w:r>
          </w:p>
        </w:tc>
        <w:tc>
          <w:tcPr>
            <w:tcW w:w="622" w:type="pct"/>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6</w:t>
            </w:r>
          </w:p>
        </w:tc>
        <w:tc>
          <w:tcPr>
            <w:tcW w:w="402"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7</w:t>
            </w:r>
          </w:p>
        </w:tc>
        <w:tc>
          <w:tcPr>
            <w:tcW w:w="665" w:type="pct"/>
          </w:tcPr>
          <w:p w:rsidR="005F439F" w:rsidRPr="005F439F" w:rsidRDefault="005F439F" w:rsidP="005F439F">
            <w:pPr>
              <w:widowControl w:val="0"/>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8</w:t>
            </w:r>
          </w:p>
        </w:tc>
      </w:tr>
      <w:tr w:rsidR="005F439F" w:rsidRPr="005F439F" w:rsidTr="005F439F">
        <w:tc>
          <w:tcPr>
            <w:tcW w:w="677" w:type="pct"/>
          </w:tcPr>
          <w:p w:rsidR="005F439F" w:rsidRPr="005F439F" w:rsidRDefault="005F439F" w:rsidP="005F439F">
            <w:pPr>
              <w:spacing w:after="0" w:line="240" w:lineRule="auto"/>
              <w:rPr>
                <w:rFonts w:ascii="Times New Roman" w:eastAsia="Times New Roman" w:hAnsi="Times New Roman" w:cs="Times New Roman"/>
                <w:b/>
                <w:color w:val="7030A0"/>
                <w:sz w:val="20"/>
                <w:szCs w:val="20"/>
                <w:lang w:eastAsia="ru-RU"/>
              </w:rPr>
            </w:pPr>
          </w:p>
        </w:tc>
        <w:tc>
          <w:tcPr>
            <w:tcW w:w="1198" w:type="pct"/>
          </w:tcPr>
          <w:p w:rsidR="005F439F" w:rsidRPr="005F439F" w:rsidRDefault="005F439F" w:rsidP="005F439F">
            <w:pPr>
              <w:spacing w:after="0" w:line="240" w:lineRule="auto"/>
              <w:rPr>
                <w:rFonts w:ascii="Times New Roman" w:eastAsia="Times New Roman" w:hAnsi="Times New Roman" w:cs="Times New Roman"/>
                <w:sz w:val="20"/>
                <w:szCs w:val="20"/>
                <w:lang w:eastAsia="ru-RU"/>
              </w:rPr>
            </w:pPr>
            <w:r w:rsidRPr="005F439F">
              <w:rPr>
                <w:rFonts w:ascii="Times New Roman" w:eastAsia="Times New Roman" w:hAnsi="Times New Roman" w:cs="Times New Roman"/>
                <w:b/>
                <w:sz w:val="20"/>
                <w:szCs w:val="20"/>
                <w:lang w:eastAsia="ru-RU"/>
              </w:rPr>
              <w:t>Раздел 1…</w:t>
            </w:r>
            <w:r w:rsidRPr="005F439F">
              <w:rPr>
                <w:rFonts w:ascii="Times New Roman" w:eastAsia="Times New Roman" w:hAnsi="Times New Roman" w:cs="Times New Roman"/>
                <w:sz w:val="20"/>
                <w:szCs w:val="20"/>
                <w:lang w:eastAsia="ru-RU"/>
              </w:rPr>
              <w:t>……………………</w:t>
            </w:r>
          </w:p>
        </w:tc>
        <w:tc>
          <w:tcPr>
            <w:tcW w:w="569"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306"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561" w:type="pct"/>
          </w:tcPr>
          <w:p w:rsidR="005F439F" w:rsidRPr="005F439F" w:rsidRDefault="005F439F" w:rsidP="005F439F">
            <w:pPr>
              <w:widowControl w:val="0"/>
              <w:spacing w:after="0" w:line="240" w:lineRule="auto"/>
              <w:jc w:val="center"/>
              <w:rPr>
                <w:rFonts w:ascii="Times New Roman" w:eastAsia="Times New Roman" w:hAnsi="Times New Roman" w:cs="Times New Roman"/>
                <w:sz w:val="20"/>
                <w:szCs w:val="20"/>
                <w:lang w:eastAsia="ru-RU"/>
              </w:rPr>
            </w:pPr>
            <w:r w:rsidRPr="005F439F">
              <w:rPr>
                <w:rFonts w:ascii="Times New Roman" w:eastAsia="Times New Roman" w:hAnsi="Times New Roman" w:cs="Times New Roman"/>
                <w:sz w:val="20"/>
                <w:szCs w:val="20"/>
                <w:lang w:eastAsia="ru-RU"/>
              </w:rPr>
              <w:t>*</w:t>
            </w:r>
          </w:p>
        </w:tc>
        <w:tc>
          <w:tcPr>
            <w:tcW w:w="622"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402"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665" w:type="pct"/>
          </w:tcPr>
          <w:p w:rsidR="005F439F" w:rsidRPr="005F439F" w:rsidRDefault="005F439F" w:rsidP="005F439F">
            <w:pPr>
              <w:widowControl w:val="0"/>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w:t>
            </w:r>
          </w:p>
        </w:tc>
      </w:tr>
      <w:tr w:rsidR="005F439F" w:rsidRPr="005F439F" w:rsidTr="005F439F">
        <w:tc>
          <w:tcPr>
            <w:tcW w:w="677" w:type="pct"/>
          </w:tcPr>
          <w:p w:rsidR="005F439F" w:rsidRPr="005F439F" w:rsidRDefault="005F439F" w:rsidP="005F439F">
            <w:pPr>
              <w:spacing w:after="0" w:line="240" w:lineRule="auto"/>
              <w:rPr>
                <w:rFonts w:ascii="Times New Roman" w:eastAsia="Times New Roman" w:hAnsi="Times New Roman" w:cs="Times New Roman"/>
                <w:b/>
                <w:sz w:val="20"/>
                <w:szCs w:val="20"/>
                <w:lang w:eastAsia="ru-RU"/>
              </w:rPr>
            </w:pPr>
          </w:p>
        </w:tc>
        <w:tc>
          <w:tcPr>
            <w:tcW w:w="1198" w:type="pct"/>
          </w:tcPr>
          <w:p w:rsidR="005F439F" w:rsidRPr="005F439F" w:rsidRDefault="005F439F" w:rsidP="005F439F">
            <w:pPr>
              <w:spacing w:after="0" w:line="240" w:lineRule="auto"/>
              <w:rPr>
                <w:rFonts w:ascii="Times New Roman" w:eastAsia="Times New Roman" w:hAnsi="Times New Roman" w:cs="Times New Roman"/>
                <w:sz w:val="20"/>
                <w:szCs w:val="20"/>
                <w:lang w:eastAsia="ru-RU"/>
              </w:rPr>
            </w:pPr>
            <w:r w:rsidRPr="005F439F">
              <w:rPr>
                <w:rFonts w:ascii="Times New Roman" w:eastAsia="Times New Roman" w:hAnsi="Times New Roman" w:cs="Times New Roman"/>
                <w:b/>
                <w:sz w:val="20"/>
                <w:szCs w:val="20"/>
                <w:lang w:eastAsia="ru-RU"/>
              </w:rPr>
              <w:t>Раздел 2…</w:t>
            </w:r>
            <w:r w:rsidRPr="005F439F">
              <w:rPr>
                <w:rFonts w:ascii="Times New Roman" w:eastAsia="Times New Roman" w:hAnsi="Times New Roman" w:cs="Times New Roman"/>
                <w:sz w:val="20"/>
                <w:szCs w:val="20"/>
                <w:lang w:eastAsia="ru-RU"/>
              </w:rPr>
              <w:t>……………………</w:t>
            </w:r>
          </w:p>
        </w:tc>
        <w:tc>
          <w:tcPr>
            <w:tcW w:w="569"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306"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561" w:type="pct"/>
          </w:tcPr>
          <w:p w:rsidR="005F439F" w:rsidRPr="005F439F" w:rsidRDefault="005F439F" w:rsidP="005F439F">
            <w:pPr>
              <w:widowControl w:val="0"/>
              <w:spacing w:after="0" w:line="240" w:lineRule="auto"/>
              <w:jc w:val="center"/>
              <w:rPr>
                <w:rFonts w:ascii="Times New Roman" w:eastAsia="Times New Roman" w:hAnsi="Times New Roman" w:cs="Times New Roman"/>
                <w:sz w:val="20"/>
                <w:szCs w:val="20"/>
                <w:lang w:eastAsia="ru-RU"/>
              </w:rPr>
            </w:pPr>
            <w:r w:rsidRPr="005F439F">
              <w:rPr>
                <w:rFonts w:ascii="Times New Roman" w:eastAsia="Times New Roman" w:hAnsi="Times New Roman" w:cs="Times New Roman"/>
                <w:sz w:val="20"/>
                <w:szCs w:val="20"/>
                <w:lang w:eastAsia="ru-RU"/>
              </w:rPr>
              <w:t>*</w:t>
            </w:r>
          </w:p>
        </w:tc>
        <w:tc>
          <w:tcPr>
            <w:tcW w:w="622"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402"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665" w:type="pct"/>
          </w:tcPr>
          <w:p w:rsidR="005F439F" w:rsidRPr="005F439F" w:rsidRDefault="005F439F" w:rsidP="005F439F">
            <w:pPr>
              <w:widowControl w:val="0"/>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w:t>
            </w:r>
          </w:p>
        </w:tc>
      </w:tr>
      <w:tr w:rsidR="005F439F" w:rsidRPr="005F439F" w:rsidTr="005F439F">
        <w:tc>
          <w:tcPr>
            <w:tcW w:w="677" w:type="pct"/>
          </w:tcPr>
          <w:p w:rsidR="005F439F" w:rsidRPr="005F439F" w:rsidRDefault="005F439F" w:rsidP="005F439F">
            <w:pPr>
              <w:spacing w:after="0" w:line="240" w:lineRule="auto"/>
              <w:rPr>
                <w:rFonts w:ascii="Times New Roman" w:eastAsia="Times New Roman" w:hAnsi="Times New Roman" w:cs="Times New Roman"/>
                <w:b/>
                <w:sz w:val="20"/>
                <w:szCs w:val="20"/>
                <w:lang w:eastAsia="ru-RU"/>
              </w:rPr>
            </w:pPr>
          </w:p>
        </w:tc>
        <w:tc>
          <w:tcPr>
            <w:tcW w:w="1198" w:type="pct"/>
          </w:tcPr>
          <w:p w:rsidR="005F439F" w:rsidRPr="005F439F" w:rsidRDefault="005F439F" w:rsidP="005F439F">
            <w:pPr>
              <w:spacing w:after="0" w:line="240" w:lineRule="auto"/>
              <w:rPr>
                <w:rFonts w:ascii="Times New Roman" w:eastAsia="Times New Roman" w:hAnsi="Times New Roman" w:cs="Times New Roman"/>
                <w:sz w:val="20"/>
                <w:szCs w:val="20"/>
                <w:lang w:eastAsia="ru-RU"/>
              </w:rPr>
            </w:pPr>
            <w:r w:rsidRPr="005F439F">
              <w:rPr>
                <w:rFonts w:ascii="Times New Roman" w:eastAsia="Times New Roman" w:hAnsi="Times New Roman" w:cs="Times New Roman"/>
                <w:b/>
                <w:sz w:val="20"/>
                <w:szCs w:val="20"/>
                <w:lang w:eastAsia="ru-RU"/>
              </w:rPr>
              <w:t>Раздел ….</w:t>
            </w:r>
            <w:r w:rsidRPr="005F439F">
              <w:rPr>
                <w:rFonts w:ascii="Times New Roman" w:eastAsia="Times New Roman" w:hAnsi="Times New Roman" w:cs="Times New Roman"/>
                <w:sz w:val="20"/>
                <w:szCs w:val="20"/>
                <w:lang w:eastAsia="ru-RU"/>
              </w:rPr>
              <w:t xml:space="preserve"> …………………..</w:t>
            </w:r>
          </w:p>
        </w:tc>
        <w:tc>
          <w:tcPr>
            <w:tcW w:w="569"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306"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561" w:type="pct"/>
          </w:tcPr>
          <w:p w:rsidR="005F439F" w:rsidRPr="005F439F" w:rsidRDefault="005F439F" w:rsidP="005F439F">
            <w:pPr>
              <w:widowControl w:val="0"/>
              <w:spacing w:after="0" w:line="240" w:lineRule="auto"/>
              <w:jc w:val="center"/>
              <w:rPr>
                <w:rFonts w:ascii="Times New Roman" w:eastAsia="Times New Roman" w:hAnsi="Times New Roman" w:cs="Times New Roman"/>
                <w:sz w:val="20"/>
                <w:szCs w:val="20"/>
                <w:lang w:eastAsia="ru-RU"/>
              </w:rPr>
            </w:pPr>
            <w:r w:rsidRPr="005F439F">
              <w:rPr>
                <w:rFonts w:ascii="Times New Roman" w:eastAsia="Times New Roman" w:hAnsi="Times New Roman" w:cs="Times New Roman"/>
                <w:sz w:val="20"/>
                <w:szCs w:val="20"/>
                <w:lang w:eastAsia="ru-RU"/>
              </w:rPr>
              <w:t>*</w:t>
            </w:r>
          </w:p>
        </w:tc>
        <w:tc>
          <w:tcPr>
            <w:tcW w:w="622"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402"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665" w:type="pct"/>
          </w:tcPr>
          <w:p w:rsidR="005F439F" w:rsidRPr="005F439F" w:rsidRDefault="005F439F" w:rsidP="005F439F">
            <w:pPr>
              <w:widowControl w:val="0"/>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w:t>
            </w:r>
          </w:p>
        </w:tc>
      </w:tr>
      <w:tr w:rsidR="005F439F" w:rsidRPr="005F439F" w:rsidTr="005F439F">
        <w:tc>
          <w:tcPr>
            <w:tcW w:w="677" w:type="pct"/>
          </w:tcPr>
          <w:p w:rsidR="005F439F" w:rsidRPr="005F439F" w:rsidRDefault="005F439F" w:rsidP="005F439F">
            <w:pPr>
              <w:widowControl w:val="0"/>
              <w:spacing w:after="0" w:line="240" w:lineRule="auto"/>
              <w:rPr>
                <w:rFonts w:ascii="Times New Roman" w:eastAsia="Times New Roman" w:hAnsi="Times New Roman" w:cs="Times New Roman"/>
                <w:b/>
                <w:sz w:val="20"/>
                <w:szCs w:val="20"/>
                <w:lang w:eastAsia="ru-RU"/>
              </w:rPr>
            </w:pPr>
          </w:p>
        </w:tc>
        <w:tc>
          <w:tcPr>
            <w:tcW w:w="1198" w:type="pct"/>
          </w:tcPr>
          <w:p w:rsidR="005F439F" w:rsidRPr="005F439F" w:rsidRDefault="005F439F" w:rsidP="005F439F">
            <w:pPr>
              <w:widowControl w:val="0"/>
              <w:spacing w:after="0" w:line="240" w:lineRule="auto"/>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Производственная практика</w:t>
            </w:r>
            <w:r w:rsidRPr="005F439F">
              <w:rPr>
                <w:rFonts w:ascii="Times New Roman" w:eastAsia="Times New Roman" w:hAnsi="Times New Roman" w:cs="Times New Roman"/>
                <w:sz w:val="20"/>
                <w:szCs w:val="20"/>
                <w:lang w:eastAsia="ru-RU"/>
              </w:rPr>
              <w:t>, часов</w:t>
            </w:r>
            <w:r w:rsidRPr="005F439F">
              <w:rPr>
                <w:rFonts w:ascii="Times New Roman" w:eastAsia="Times New Roman" w:hAnsi="Times New Roman" w:cs="Times New Roman"/>
                <w:b/>
                <w:sz w:val="20"/>
                <w:szCs w:val="20"/>
                <w:lang w:eastAsia="ru-RU"/>
              </w:rPr>
              <w:t xml:space="preserve"> </w:t>
            </w:r>
            <w:r w:rsidRPr="005F439F">
              <w:rPr>
                <w:rFonts w:ascii="Times New Roman" w:eastAsia="Times New Roman" w:hAnsi="Times New Roman" w:cs="Times New Roman"/>
                <w:bCs/>
                <w:i/>
                <w:sz w:val="20"/>
                <w:szCs w:val="20"/>
                <w:lang w:eastAsia="ru-RU"/>
              </w:rPr>
              <w:t>(если предусмотрена</w:t>
            </w:r>
            <w:r w:rsidRPr="005F439F">
              <w:rPr>
                <w:rFonts w:ascii="Times New Roman" w:eastAsia="Times New Roman" w:hAnsi="Times New Roman" w:cs="Times New Roman"/>
                <w:i/>
                <w:sz w:val="20"/>
                <w:szCs w:val="20"/>
                <w:lang w:eastAsia="ru-RU"/>
              </w:rPr>
              <w:t xml:space="preserve"> итоговая (концентрированная) практика</w:t>
            </w:r>
            <w:r w:rsidRPr="005F439F">
              <w:rPr>
                <w:rFonts w:ascii="Times New Roman" w:eastAsia="Times New Roman" w:hAnsi="Times New Roman" w:cs="Times New Roman"/>
                <w:bCs/>
                <w:i/>
                <w:sz w:val="20"/>
                <w:szCs w:val="20"/>
                <w:lang w:eastAsia="ru-RU"/>
              </w:rPr>
              <w:t>)</w:t>
            </w:r>
          </w:p>
        </w:tc>
        <w:tc>
          <w:tcPr>
            <w:tcW w:w="569" w:type="pct"/>
          </w:tcPr>
          <w:p w:rsidR="005F439F" w:rsidRPr="005F439F" w:rsidRDefault="005F439F" w:rsidP="005F439F">
            <w:pPr>
              <w:spacing w:after="0" w:line="240" w:lineRule="auto"/>
              <w:jc w:val="center"/>
              <w:rPr>
                <w:rFonts w:ascii="Times New Roman" w:eastAsia="Times New Roman" w:hAnsi="Times New Roman" w:cs="Times New Roman"/>
                <w:i/>
                <w:sz w:val="20"/>
                <w:szCs w:val="20"/>
                <w:lang w:eastAsia="ru-RU"/>
              </w:rPr>
            </w:pPr>
            <w:r w:rsidRPr="005F439F">
              <w:rPr>
                <w:rFonts w:ascii="Times New Roman" w:eastAsia="Times New Roman" w:hAnsi="Times New Roman" w:cs="Times New Roman"/>
                <w:b/>
                <w:sz w:val="20"/>
                <w:szCs w:val="20"/>
                <w:lang w:eastAsia="ru-RU"/>
              </w:rPr>
              <w:t>*</w:t>
            </w:r>
            <w:r w:rsidRPr="005F439F">
              <w:rPr>
                <w:rFonts w:ascii="Times New Roman" w:eastAsia="Times New Roman" w:hAnsi="Times New Roman" w:cs="Times New Roman"/>
                <w:i/>
                <w:sz w:val="20"/>
                <w:szCs w:val="20"/>
                <w:lang w:eastAsia="ru-RU"/>
              </w:rPr>
              <w:t xml:space="preserve"> </w:t>
            </w:r>
          </w:p>
          <w:p w:rsidR="005F439F" w:rsidRPr="005F439F" w:rsidRDefault="005F439F" w:rsidP="005F439F">
            <w:pPr>
              <w:spacing w:after="0" w:line="240" w:lineRule="auto"/>
              <w:jc w:val="center"/>
              <w:rPr>
                <w:rFonts w:ascii="Times New Roman" w:eastAsia="Times New Roman" w:hAnsi="Times New Roman" w:cs="Times New Roman"/>
                <w:i/>
                <w:sz w:val="20"/>
                <w:szCs w:val="20"/>
                <w:lang w:eastAsia="ru-RU"/>
              </w:rPr>
            </w:pPr>
            <w:r w:rsidRPr="005F439F">
              <w:rPr>
                <w:rFonts w:ascii="Times New Roman" w:eastAsia="Times New Roman" w:hAnsi="Times New Roman" w:cs="Times New Roman"/>
                <w:i/>
                <w:sz w:val="20"/>
                <w:szCs w:val="20"/>
                <w:lang w:eastAsia="ru-RU"/>
              </w:rPr>
              <w:t>(ввести число)</w:t>
            </w:r>
          </w:p>
        </w:tc>
        <w:tc>
          <w:tcPr>
            <w:tcW w:w="1891" w:type="pct"/>
            <w:gridSpan w:val="4"/>
            <w:shd w:val="clear" w:color="auto" w:fill="C0C0C0"/>
          </w:tcPr>
          <w:p w:rsidR="005F439F" w:rsidRPr="005F439F" w:rsidRDefault="005F439F" w:rsidP="005F439F">
            <w:pPr>
              <w:spacing w:after="0" w:line="240" w:lineRule="auto"/>
              <w:jc w:val="center"/>
              <w:rPr>
                <w:rFonts w:ascii="Times New Roman" w:eastAsia="Times New Roman" w:hAnsi="Times New Roman" w:cs="Times New Roman"/>
                <w:sz w:val="20"/>
                <w:szCs w:val="20"/>
                <w:lang w:eastAsia="ru-RU"/>
              </w:rPr>
            </w:pPr>
          </w:p>
        </w:tc>
        <w:tc>
          <w:tcPr>
            <w:tcW w:w="665" w:type="pct"/>
          </w:tcPr>
          <w:p w:rsidR="005F439F" w:rsidRPr="005F439F" w:rsidRDefault="005F439F" w:rsidP="005F439F">
            <w:pPr>
              <w:spacing w:after="0" w:line="240" w:lineRule="auto"/>
              <w:jc w:val="center"/>
              <w:rPr>
                <w:rFonts w:ascii="Times New Roman" w:eastAsia="Times New Roman" w:hAnsi="Times New Roman" w:cs="Times New Roman"/>
                <w:i/>
                <w:iCs/>
                <w:sz w:val="20"/>
                <w:szCs w:val="20"/>
                <w:lang w:eastAsia="ru-RU"/>
              </w:rPr>
            </w:pPr>
            <w:r w:rsidRPr="005F439F">
              <w:rPr>
                <w:rFonts w:ascii="Times New Roman" w:eastAsia="Times New Roman" w:hAnsi="Times New Roman" w:cs="Times New Roman"/>
                <w:b/>
                <w:sz w:val="20"/>
                <w:szCs w:val="20"/>
                <w:lang w:eastAsia="ru-RU"/>
              </w:rPr>
              <w:t>*</w:t>
            </w:r>
            <w:r w:rsidRPr="005F439F">
              <w:rPr>
                <w:rFonts w:ascii="Times New Roman" w:eastAsia="Times New Roman" w:hAnsi="Times New Roman" w:cs="Times New Roman"/>
                <w:i/>
                <w:iCs/>
                <w:sz w:val="20"/>
                <w:szCs w:val="20"/>
                <w:lang w:eastAsia="ru-RU"/>
              </w:rPr>
              <w:t xml:space="preserve"> </w:t>
            </w:r>
          </w:p>
          <w:p w:rsidR="005F439F" w:rsidRPr="005F439F" w:rsidRDefault="005F439F" w:rsidP="005F439F">
            <w:pPr>
              <w:spacing w:after="0" w:line="240" w:lineRule="auto"/>
              <w:jc w:val="center"/>
              <w:rPr>
                <w:rFonts w:ascii="Times New Roman" w:eastAsia="Times New Roman" w:hAnsi="Times New Roman" w:cs="Times New Roman"/>
                <w:i/>
                <w:iCs/>
                <w:sz w:val="20"/>
                <w:szCs w:val="20"/>
                <w:lang w:eastAsia="ru-RU"/>
              </w:rPr>
            </w:pPr>
            <w:r w:rsidRPr="005F439F">
              <w:rPr>
                <w:rFonts w:ascii="Times New Roman" w:eastAsia="Times New Roman" w:hAnsi="Times New Roman" w:cs="Times New Roman"/>
                <w:i/>
                <w:iCs/>
                <w:sz w:val="20"/>
                <w:szCs w:val="20"/>
                <w:lang w:eastAsia="ru-RU"/>
              </w:rPr>
              <w:t>(повторить число)</w:t>
            </w:r>
          </w:p>
        </w:tc>
      </w:tr>
      <w:tr w:rsidR="005F439F" w:rsidRPr="005F439F" w:rsidTr="005F439F">
        <w:tc>
          <w:tcPr>
            <w:tcW w:w="677" w:type="pct"/>
          </w:tcPr>
          <w:p w:rsidR="005F439F" w:rsidRPr="005F439F" w:rsidRDefault="005F439F" w:rsidP="005F439F">
            <w:pPr>
              <w:widowControl w:val="0"/>
              <w:spacing w:after="0" w:line="240" w:lineRule="auto"/>
              <w:jc w:val="both"/>
              <w:rPr>
                <w:rFonts w:ascii="Times New Roman" w:eastAsia="Times New Roman" w:hAnsi="Times New Roman" w:cs="Times New Roman"/>
                <w:b/>
                <w:i/>
                <w:iCs/>
                <w:sz w:val="20"/>
                <w:szCs w:val="20"/>
                <w:lang w:eastAsia="ru-RU"/>
              </w:rPr>
            </w:pPr>
          </w:p>
        </w:tc>
        <w:tc>
          <w:tcPr>
            <w:tcW w:w="1198" w:type="pct"/>
          </w:tcPr>
          <w:p w:rsidR="005F439F" w:rsidRPr="005F439F" w:rsidRDefault="005F439F" w:rsidP="005F439F">
            <w:pPr>
              <w:widowControl w:val="0"/>
              <w:spacing w:after="0" w:line="240" w:lineRule="auto"/>
              <w:jc w:val="both"/>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Всего:</w:t>
            </w:r>
          </w:p>
        </w:tc>
        <w:tc>
          <w:tcPr>
            <w:tcW w:w="569" w:type="pct"/>
          </w:tcPr>
          <w:p w:rsidR="005F439F" w:rsidRPr="005F439F" w:rsidRDefault="005F439F" w:rsidP="005F439F">
            <w:pPr>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sz w:val="20"/>
                <w:szCs w:val="20"/>
                <w:lang w:eastAsia="ru-RU"/>
              </w:rPr>
              <w:t>*</w:t>
            </w:r>
          </w:p>
        </w:tc>
        <w:tc>
          <w:tcPr>
            <w:tcW w:w="306" w:type="pct"/>
          </w:tcPr>
          <w:p w:rsidR="005F439F" w:rsidRPr="005F439F" w:rsidRDefault="005F439F" w:rsidP="005F439F">
            <w:pPr>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w:t>
            </w:r>
          </w:p>
        </w:tc>
        <w:tc>
          <w:tcPr>
            <w:tcW w:w="561" w:type="pct"/>
          </w:tcPr>
          <w:p w:rsidR="005F439F" w:rsidRPr="005F439F" w:rsidRDefault="005F439F" w:rsidP="005F439F">
            <w:pPr>
              <w:spacing w:after="0" w:line="240" w:lineRule="auto"/>
              <w:jc w:val="center"/>
              <w:rPr>
                <w:rFonts w:ascii="Times New Roman" w:eastAsia="Times New Roman" w:hAnsi="Times New Roman" w:cs="Times New Roman"/>
                <w:i/>
                <w:iCs/>
                <w:sz w:val="20"/>
                <w:szCs w:val="20"/>
                <w:lang w:eastAsia="ru-RU"/>
              </w:rPr>
            </w:pPr>
            <w:r w:rsidRPr="005F439F">
              <w:rPr>
                <w:rFonts w:ascii="Times New Roman" w:eastAsia="Times New Roman" w:hAnsi="Times New Roman" w:cs="Times New Roman"/>
                <w:i/>
                <w:iCs/>
                <w:sz w:val="20"/>
                <w:szCs w:val="20"/>
                <w:lang w:eastAsia="ru-RU"/>
              </w:rPr>
              <w:t>*</w:t>
            </w:r>
          </w:p>
        </w:tc>
        <w:tc>
          <w:tcPr>
            <w:tcW w:w="622" w:type="pct"/>
          </w:tcPr>
          <w:p w:rsidR="005F439F" w:rsidRPr="005F439F" w:rsidRDefault="005F439F" w:rsidP="005F439F">
            <w:pPr>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w:t>
            </w:r>
          </w:p>
        </w:tc>
        <w:tc>
          <w:tcPr>
            <w:tcW w:w="402" w:type="pct"/>
          </w:tcPr>
          <w:p w:rsidR="005F439F" w:rsidRPr="005F439F" w:rsidRDefault="005F439F" w:rsidP="005F439F">
            <w:pPr>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w:t>
            </w:r>
          </w:p>
        </w:tc>
        <w:tc>
          <w:tcPr>
            <w:tcW w:w="665" w:type="pct"/>
          </w:tcPr>
          <w:p w:rsidR="005F439F" w:rsidRPr="005F439F" w:rsidRDefault="005F439F" w:rsidP="005F439F">
            <w:pPr>
              <w:spacing w:after="0" w:line="240" w:lineRule="auto"/>
              <w:jc w:val="center"/>
              <w:rPr>
                <w:rFonts w:ascii="Times New Roman" w:eastAsia="Times New Roman" w:hAnsi="Times New Roman" w:cs="Times New Roman"/>
                <w:b/>
                <w:i/>
                <w:iCs/>
                <w:sz w:val="20"/>
                <w:szCs w:val="20"/>
                <w:lang w:eastAsia="ru-RU"/>
              </w:rPr>
            </w:pPr>
            <w:r w:rsidRPr="005F439F">
              <w:rPr>
                <w:rFonts w:ascii="Times New Roman" w:eastAsia="Times New Roman" w:hAnsi="Times New Roman" w:cs="Times New Roman"/>
                <w:b/>
                <w:i/>
                <w:iCs/>
                <w:sz w:val="20"/>
                <w:szCs w:val="20"/>
                <w:lang w:eastAsia="ru-RU"/>
              </w:rPr>
              <w:t>*</w:t>
            </w:r>
          </w:p>
        </w:tc>
      </w:tr>
    </w:tbl>
    <w:p w:rsidR="005F439F" w:rsidRPr="005F439F" w:rsidRDefault="005F439F" w:rsidP="005F439F">
      <w:pPr>
        <w:spacing w:after="0" w:line="240" w:lineRule="auto"/>
        <w:jc w:val="both"/>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i/>
          <w:sz w:val="24"/>
          <w:szCs w:val="24"/>
          <w:lang w:eastAsia="ru-RU"/>
        </w:rPr>
        <w:t xml:space="preserve">Ячейки в столбцах 3, 4, 6, 7, 8 заполняются жирным шрифтом, в 5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6, 7, 8 (жирный шрифт) по горизонтали. Количество часов, указанное в ячейках строки «Всего», должно быть равно сумме чисел соответствующих столбцов 3, 4, 5, 6, 7, 8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паспорта программы. Количество часов на самостоятельную работу обучающегося должно соответствовать </w:t>
      </w:r>
      <w:proofErr w:type="gramStart"/>
      <w:r w:rsidRPr="005F439F">
        <w:rPr>
          <w:rFonts w:ascii="Times New Roman" w:eastAsia="Times New Roman" w:hAnsi="Times New Roman" w:cs="Times New Roman"/>
          <w:i/>
          <w:sz w:val="24"/>
          <w:szCs w:val="24"/>
          <w:lang w:eastAsia="ru-RU"/>
        </w:rPr>
        <w:t>указанному</w:t>
      </w:r>
      <w:proofErr w:type="gramEnd"/>
      <w:r w:rsidRPr="005F439F">
        <w:rPr>
          <w:rFonts w:ascii="Times New Roman" w:eastAsia="Times New Roman" w:hAnsi="Times New Roman" w:cs="Times New Roman"/>
          <w:i/>
          <w:sz w:val="24"/>
          <w:szCs w:val="24"/>
          <w:lang w:eastAsia="ru-RU"/>
        </w:rPr>
        <w:t xml:space="preserve"> в пункте 1.3 паспорта программы. Сумма количества часов на учебную и производственную практику (в строке «Всего» в столбцах 7 и 8) должна соответствовать указанному количеству часов в пункте 1.3 паспорта программы. Для соответствия сумм значений следует повторить объем часов на производственную практику (концентрированную) в колонке «Всего часов» и в предпоследней строке столбца «</w:t>
      </w:r>
      <w:proofErr w:type="gramStart"/>
      <w:r w:rsidRPr="005F439F">
        <w:rPr>
          <w:rFonts w:ascii="Times New Roman" w:eastAsia="Times New Roman" w:hAnsi="Times New Roman" w:cs="Times New Roman"/>
          <w:i/>
          <w:sz w:val="24"/>
          <w:szCs w:val="24"/>
          <w:lang w:eastAsia="ru-RU"/>
        </w:rPr>
        <w:t>Производственная</w:t>
      </w:r>
      <w:proofErr w:type="gramEnd"/>
      <w:r w:rsidRPr="005F439F">
        <w:rPr>
          <w:rFonts w:ascii="Times New Roman" w:eastAsia="Times New Roman" w:hAnsi="Times New Roman" w:cs="Times New Roman"/>
          <w:i/>
          <w:sz w:val="24"/>
          <w:szCs w:val="24"/>
          <w:lang w:eastAsia="ru-RU"/>
        </w:rPr>
        <w:t>, часов». И учебная, и производственная практики могут проводиться параллельно с теоретическими занятиями междисциплинарного курса (рассредоточено) или в специально выделенный период (концентрированно).</w:t>
      </w:r>
      <w:r w:rsidRPr="005F439F">
        <w:rPr>
          <w:rFonts w:ascii="Times New Roman" w:eastAsia="Times New Roman" w:hAnsi="Times New Roman" w:cs="Times New Roman"/>
          <w:b/>
          <w:i/>
          <w:caps/>
          <w:sz w:val="24"/>
          <w:szCs w:val="24"/>
          <w:lang w:eastAsia="ru-RU"/>
        </w:rPr>
        <w:br w:type="page"/>
      </w:r>
      <w:r w:rsidRPr="005F439F">
        <w:rPr>
          <w:rFonts w:ascii="Times New Roman" w:eastAsia="Times New Roman" w:hAnsi="Times New Roman" w:cs="Times New Roman"/>
          <w:b/>
          <w:sz w:val="28"/>
          <w:szCs w:val="28"/>
          <w:lang w:eastAsia="ru-RU"/>
        </w:rPr>
        <w:lastRenderedPageBreak/>
        <w:t xml:space="preserve">3.1. Тематический план профессионального модуля </w:t>
      </w:r>
      <w:r w:rsidRPr="005F439F">
        <w:rPr>
          <w:rFonts w:ascii="Times New Roman" w:eastAsia="Times New Roman" w:hAnsi="Times New Roman" w:cs="Times New Roman"/>
          <w:sz w:val="28"/>
          <w:szCs w:val="28"/>
          <w:lang w:eastAsia="ru-RU"/>
        </w:rPr>
        <w:t>(вариант для СПО)</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66"/>
        <w:gridCol w:w="242"/>
        <w:gridCol w:w="1324"/>
        <w:gridCol w:w="1121"/>
        <w:gridCol w:w="810"/>
        <w:gridCol w:w="337"/>
        <w:gridCol w:w="785"/>
        <w:gridCol w:w="368"/>
        <w:gridCol w:w="689"/>
        <w:gridCol w:w="80"/>
        <w:gridCol w:w="1588"/>
        <w:gridCol w:w="242"/>
        <w:gridCol w:w="899"/>
        <w:gridCol w:w="825"/>
        <w:gridCol w:w="1141"/>
        <w:gridCol w:w="1070"/>
        <w:gridCol w:w="1911"/>
      </w:tblGrid>
      <w:tr w:rsidR="005F439F" w:rsidRPr="005F439F" w:rsidTr="005F439F">
        <w:trPr>
          <w:trHeight w:val="435"/>
        </w:trPr>
        <w:tc>
          <w:tcPr>
            <w:tcW w:w="699" w:type="pct"/>
            <w:gridSpan w:val="3"/>
            <w:vMerge w:val="restart"/>
            <w:tcBorders>
              <w:top w:val="single" w:sz="12" w:space="0" w:color="auto"/>
              <w:left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lang w:eastAsia="ru-RU"/>
              </w:rPr>
            </w:pPr>
            <w:r w:rsidRPr="005F439F">
              <w:rPr>
                <w:rFonts w:ascii="Times New Roman" w:eastAsia="Times New Roman" w:hAnsi="Times New Roman" w:cs="Times New Roman"/>
                <w:b/>
                <w:lang w:eastAsia="ru-RU"/>
              </w:rPr>
              <w:t>Коды профессиональных компетенций</w:t>
            </w:r>
          </w:p>
        </w:tc>
        <w:tc>
          <w:tcPr>
            <w:tcW w:w="1172" w:type="pct"/>
            <w:gridSpan w:val="4"/>
            <w:vMerge w:val="restart"/>
            <w:tcBorders>
              <w:top w:val="single" w:sz="12" w:space="0" w:color="auto"/>
              <w:left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Наименования разделов профессионального модуля</w:t>
            </w:r>
            <w:r w:rsidRPr="005F439F">
              <w:rPr>
                <w:rFonts w:ascii="Times New Roman" w:eastAsia="Times New Roman" w:hAnsi="Times New Roman" w:cs="Times New Roman"/>
                <w:b/>
                <w:sz w:val="20"/>
                <w:szCs w:val="20"/>
                <w:vertAlign w:val="superscript"/>
                <w:lang w:eastAsia="ru-RU"/>
              </w:rPr>
              <w:footnoteReference w:customMarkFollows="1" w:id="2"/>
              <w:t>*</w:t>
            </w:r>
          </w:p>
        </w:tc>
        <w:tc>
          <w:tcPr>
            <w:tcW w:w="376" w:type="pct"/>
            <w:gridSpan w:val="2"/>
            <w:vMerge w:val="restart"/>
            <w:tcBorders>
              <w:top w:val="single" w:sz="12" w:space="0" w:color="auto"/>
              <w:left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iCs/>
                <w:sz w:val="20"/>
                <w:szCs w:val="20"/>
                <w:lang w:eastAsia="ru-RU"/>
              </w:rPr>
            </w:pPr>
            <w:r w:rsidRPr="005F439F">
              <w:rPr>
                <w:rFonts w:ascii="Times New Roman" w:eastAsia="Times New Roman" w:hAnsi="Times New Roman" w:cs="Times New Roman"/>
                <w:b/>
                <w:iCs/>
                <w:sz w:val="20"/>
                <w:szCs w:val="20"/>
                <w:lang w:eastAsia="ru-RU"/>
              </w:rPr>
              <w:t>Всего часов</w:t>
            </w:r>
          </w:p>
          <w:p w:rsidR="005F439F" w:rsidRPr="005F439F" w:rsidRDefault="005F439F" w:rsidP="005F439F">
            <w:pPr>
              <w:widowControl w:val="0"/>
              <w:spacing w:after="0" w:line="240" w:lineRule="auto"/>
              <w:jc w:val="center"/>
              <w:rPr>
                <w:rFonts w:ascii="Times New Roman" w:eastAsia="Times New Roman" w:hAnsi="Times New Roman" w:cs="Times New Roman"/>
                <w:i/>
                <w:iCs/>
                <w:sz w:val="20"/>
                <w:szCs w:val="20"/>
                <w:lang w:eastAsia="ru-RU"/>
              </w:rPr>
            </w:pPr>
            <w:r w:rsidRPr="005F439F">
              <w:rPr>
                <w:rFonts w:ascii="Times New Roman" w:eastAsia="Times New Roman" w:hAnsi="Times New Roman" w:cs="Times New Roman"/>
                <w:i/>
                <w:iCs/>
                <w:sz w:val="20"/>
                <w:szCs w:val="20"/>
                <w:lang w:eastAsia="ru-RU"/>
              </w:rPr>
              <w:t>(макс. учебная нагрузка и практики)</w:t>
            </w:r>
          </w:p>
        </w:tc>
        <w:tc>
          <w:tcPr>
            <w:tcW w:w="1781" w:type="pct"/>
            <w:gridSpan w:val="7"/>
            <w:tcBorders>
              <w:top w:val="single" w:sz="12" w:space="0" w:color="auto"/>
              <w:left w:val="single" w:sz="12" w:space="0" w:color="auto"/>
              <w:right w:val="single" w:sz="12"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Объем времени, отведенный на освоение междисциплинарного курса (курсов)</w:t>
            </w:r>
          </w:p>
        </w:tc>
        <w:tc>
          <w:tcPr>
            <w:tcW w:w="972" w:type="pct"/>
            <w:gridSpan w:val="2"/>
            <w:tcBorders>
              <w:top w:val="single" w:sz="12" w:space="0" w:color="auto"/>
              <w:left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 xml:space="preserve">Практика </w:t>
            </w:r>
          </w:p>
        </w:tc>
      </w:tr>
      <w:tr w:rsidR="005F439F" w:rsidRPr="005F439F" w:rsidTr="005F439F">
        <w:trPr>
          <w:trHeight w:val="435"/>
        </w:trPr>
        <w:tc>
          <w:tcPr>
            <w:tcW w:w="699" w:type="pct"/>
            <w:gridSpan w:val="3"/>
            <w:vMerge/>
            <w:tcBorders>
              <w:left w:val="single" w:sz="12" w:space="0" w:color="auto"/>
              <w:right w:val="single" w:sz="12" w:space="0" w:color="auto"/>
            </w:tcBorders>
          </w:tcPr>
          <w:p w:rsidR="005F439F" w:rsidRPr="005F439F" w:rsidRDefault="005F439F" w:rsidP="005F439F">
            <w:pPr>
              <w:widowControl w:val="0"/>
              <w:spacing w:after="0" w:line="240" w:lineRule="auto"/>
              <w:jc w:val="center"/>
              <w:rPr>
                <w:rFonts w:ascii="Times New Roman" w:eastAsia="Times New Roman" w:hAnsi="Times New Roman" w:cs="Times New Roman"/>
                <w:b/>
                <w:lang w:eastAsia="ru-RU"/>
              </w:rPr>
            </w:pPr>
          </w:p>
        </w:tc>
        <w:tc>
          <w:tcPr>
            <w:tcW w:w="1172" w:type="pct"/>
            <w:gridSpan w:val="4"/>
            <w:vMerge/>
            <w:tcBorders>
              <w:top w:val="single" w:sz="12" w:space="0" w:color="auto"/>
              <w:left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p>
        </w:tc>
        <w:tc>
          <w:tcPr>
            <w:tcW w:w="376" w:type="pct"/>
            <w:gridSpan w:val="2"/>
            <w:vMerge/>
            <w:tcBorders>
              <w:top w:val="single" w:sz="12" w:space="0" w:color="auto"/>
              <w:left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iCs/>
                <w:sz w:val="20"/>
                <w:szCs w:val="20"/>
                <w:lang w:eastAsia="ru-RU"/>
              </w:rPr>
            </w:pPr>
          </w:p>
        </w:tc>
        <w:tc>
          <w:tcPr>
            <w:tcW w:w="1140" w:type="pct"/>
            <w:gridSpan w:val="5"/>
            <w:tcBorders>
              <w:top w:val="single" w:sz="12" w:space="0" w:color="auto"/>
              <w:left w:val="single" w:sz="12" w:space="0" w:color="auto"/>
              <w:bottom w:val="single" w:sz="12" w:space="0" w:color="auto"/>
              <w:right w:val="single" w:sz="12"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 xml:space="preserve">Обязательная аудиторная учебная нагрузка </w:t>
            </w:r>
            <w:proofErr w:type="gramStart"/>
            <w:r w:rsidRPr="005F439F">
              <w:rPr>
                <w:rFonts w:ascii="Times New Roman" w:eastAsia="Times New Roman" w:hAnsi="Times New Roman" w:cs="Times New Roman"/>
                <w:b/>
                <w:sz w:val="20"/>
                <w:szCs w:val="20"/>
                <w:lang w:eastAsia="ru-RU"/>
              </w:rPr>
              <w:t>обучающегося</w:t>
            </w:r>
            <w:proofErr w:type="gramEnd"/>
          </w:p>
        </w:tc>
        <w:tc>
          <w:tcPr>
            <w:tcW w:w="641" w:type="pct"/>
            <w:gridSpan w:val="2"/>
            <w:tcBorders>
              <w:top w:val="single" w:sz="12" w:space="0" w:color="auto"/>
              <w:left w:val="single" w:sz="12" w:space="0" w:color="auto"/>
              <w:bottom w:val="single" w:sz="12" w:space="0" w:color="auto"/>
              <w:right w:val="single" w:sz="12"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 xml:space="preserve">Самостоятельная работа </w:t>
            </w:r>
            <w:proofErr w:type="gramStart"/>
            <w:r w:rsidRPr="005F439F">
              <w:rPr>
                <w:rFonts w:ascii="Times New Roman" w:eastAsia="Times New Roman" w:hAnsi="Times New Roman" w:cs="Times New Roman"/>
                <w:b/>
                <w:sz w:val="20"/>
                <w:szCs w:val="20"/>
                <w:lang w:eastAsia="ru-RU"/>
              </w:rPr>
              <w:t>обучающегося</w:t>
            </w:r>
            <w:proofErr w:type="gramEnd"/>
          </w:p>
        </w:tc>
        <w:tc>
          <w:tcPr>
            <w:tcW w:w="349" w:type="pct"/>
            <w:vMerge w:val="restart"/>
            <w:tcBorders>
              <w:top w:val="single" w:sz="12" w:space="0" w:color="auto"/>
              <w:left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Учебная,</w:t>
            </w:r>
          </w:p>
          <w:p w:rsidR="005F439F" w:rsidRPr="005F439F" w:rsidRDefault="005F439F" w:rsidP="005F439F">
            <w:pPr>
              <w:widowControl w:val="0"/>
              <w:spacing w:after="0" w:line="240" w:lineRule="auto"/>
              <w:jc w:val="center"/>
              <w:rPr>
                <w:rFonts w:ascii="Times New Roman" w:eastAsia="Times New Roman" w:hAnsi="Times New Roman" w:cs="Times New Roman"/>
                <w:b/>
                <w:i/>
                <w:sz w:val="20"/>
                <w:szCs w:val="20"/>
                <w:lang w:eastAsia="ru-RU"/>
              </w:rPr>
            </w:pPr>
            <w:r w:rsidRPr="005F439F">
              <w:rPr>
                <w:rFonts w:ascii="Times New Roman" w:eastAsia="Times New Roman" w:hAnsi="Times New Roman" w:cs="Times New Roman"/>
                <w:sz w:val="20"/>
                <w:szCs w:val="20"/>
                <w:lang w:eastAsia="ru-RU"/>
              </w:rPr>
              <w:t>часов</w:t>
            </w:r>
          </w:p>
        </w:tc>
        <w:tc>
          <w:tcPr>
            <w:tcW w:w="623" w:type="pct"/>
            <w:vMerge w:val="restart"/>
            <w:tcBorders>
              <w:top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proofErr w:type="gramStart"/>
            <w:r w:rsidRPr="005F439F">
              <w:rPr>
                <w:rFonts w:ascii="Times New Roman" w:eastAsia="Times New Roman" w:hAnsi="Times New Roman" w:cs="Times New Roman"/>
                <w:b/>
                <w:sz w:val="20"/>
                <w:szCs w:val="20"/>
                <w:lang w:eastAsia="ru-RU"/>
              </w:rPr>
              <w:t>Производственная</w:t>
            </w:r>
            <w:proofErr w:type="gramEnd"/>
            <w:r w:rsidRPr="005F439F">
              <w:rPr>
                <w:rFonts w:ascii="Times New Roman" w:eastAsia="Times New Roman" w:hAnsi="Times New Roman" w:cs="Times New Roman"/>
                <w:b/>
                <w:sz w:val="20"/>
                <w:szCs w:val="20"/>
                <w:lang w:eastAsia="ru-RU"/>
              </w:rPr>
              <w:t xml:space="preserve"> (по профилю специальности),</w:t>
            </w:r>
          </w:p>
          <w:p w:rsidR="005F439F" w:rsidRPr="005F439F" w:rsidRDefault="005F439F" w:rsidP="005F439F">
            <w:pPr>
              <w:widowControl w:val="0"/>
              <w:spacing w:after="0" w:line="240" w:lineRule="auto"/>
              <w:ind w:left="72"/>
              <w:jc w:val="center"/>
              <w:rPr>
                <w:rFonts w:ascii="Times New Roman" w:eastAsia="Times New Roman" w:hAnsi="Times New Roman" w:cs="Times New Roman"/>
                <w:sz w:val="20"/>
                <w:szCs w:val="20"/>
                <w:lang w:eastAsia="ru-RU"/>
              </w:rPr>
            </w:pPr>
            <w:r w:rsidRPr="005F439F">
              <w:rPr>
                <w:rFonts w:ascii="Times New Roman" w:eastAsia="Times New Roman" w:hAnsi="Times New Roman" w:cs="Times New Roman"/>
                <w:sz w:val="20"/>
                <w:szCs w:val="20"/>
                <w:lang w:eastAsia="ru-RU"/>
              </w:rPr>
              <w:t>часов</w:t>
            </w:r>
          </w:p>
          <w:p w:rsidR="005F439F" w:rsidRPr="005F439F" w:rsidRDefault="005F439F" w:rsidP="005F439F">
            <w:pPr>
              <w:widowControl w:val="0"/>
              <w:spacing w:after="0" w:line="240" w:lineRule="auto"/>
              <w:ind w:left="72" w:hanging="283"/>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i/>
                <w:sz w:val="20"/>
                <w:szCs w:val="20"/>
                <w:lang w:eastAsia="ru-RU"/>
              </w:rPr>
              <w:t>(если предусмотрена рассредоточенная практика)</w:t>
            </w:r>
          </w:p>
        </w:tc>
      </w:tr>
      <w:tr w:rsidR="005F439F" w:rsidRPr="005F439F" w:rsidTr="005F439F">
        <w:trPr>
          <w:trHeight w:val="390"/>
        </w:trPr>
        <w:tc>
          <w:tcPr>
            <w:tcW w:w="699" w:type="pct"/>
            <w:gridSpan w:val="3"/>
            <w:vMerge/>
            <w:tcBorders>
              <w:left w:val="single" w:sz="12" w:space="0" w:color="auto"/>
              <w:bottom w:val="single" w:sz="12" w:space="0" w:color="auto"/>
              <w:right w:val="single" w:sz="12" w:space="0" w:color="auto"/>
            </w:tcBorders>
          </w:tcPr>
          <w:p w:rsidR="005F439F" w:rsidRPr="005F439F" w:rsidRDefault="005F439F" w:rsidP="005F439F">
            <w:pPr>
              <w:spacing w:after="0" w:line="240" w:lineRule="auto"/>
              <w:jc w:val="center"/>
              <w:rPr>
                <w:rFonts w:ascii="Times New Roman" w:eastAsia="Times New Roman" w:hAnsi="Times New Roman" w:cs="Times New Roman"/>
                <w:b/>
                <w:lang w:eastAsia="ru-RU"/>
              </w:rPr>
            </w:pPr>
          </w:p>
        </w:tc>
        <w:tc>
          <w:tcPr>
            <w:tcW w:w="1172" w:type="pct"/>
            <w:gridSpan w:val="4"/>
            <w:vMerge/>
            <w:tcBorders>
              <w:left w:val="single" w:sz="12" w:space="0" w:color="auto"/>
              <w:bottom w:val="single" w:sz="12" w:space="0" w:color="auto"/>
              <w:right w:val="single" w:sz="12" w:space="0" w:color="auto"/>
            </w:tcBorders>
            <w:vAlign w:val="center"/>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p>
        </w:tc>
        <w:tc>
          <w:tcPr>
            <w:tcW w:w="376" w:type="pct"/>
            <w:gridSpan w:val="2"/>
            <w:vMerge/>
            <w:tcBorders>
              <w:left w:val="single" w:sz="12" w:space="0" w:color="auto"/>
              <w:bottom w:val="single" w:sz="12" w:space="0" w:color="auto"/>
              <w:right w:val="single" w:sz="12" w:space="0" w:color="auto"/>
            </w:tcBorders>
            <w:vAlign w:val="center"/>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p>
        </w:tc>
        <w:tc>
          <w:tcPr>
            <w:tcW w:w="250" w:type="pct"/>
            <w:gridSpan w:val="2"/>
            <w:tcBorders>
              <w:top w:val="single" w:sz="12" w:space="0" w:color="auto"/>
              <w:left w:val="single" w:sz="12" w:space="0" w:color="auto"/>
              <w:bottom w:val="single" w:sz="12"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Всего,</w:t>
            </w:r>
          </w:p>
          <w:p w:rsidR="005F439F" w:rsidRPr="005F439F" w:rsidRDefault="005F439F" w:rsidP="005F439F">
            <w:pPr>
              <w:widowControl w:val="0"/>
              <w:suppressAutoHyphens/>
              <w:spacing w:after="0" w:line="240" w:lineRule="auto"/>
              <w:jc w:val="center"/>
              <w:rPr>
                <w:rFonts w:ascii="Times New Roman" w:eastAsia="Times New Roman" w:hAnsi="Times New Roman" w:cs="Times New Roman"/>
                <w:i/>
                <w:sz w:val="20"/>
                <w:szCs w:val="20"/>
                <w:lang w:eastAsia="ru-RU"/>
              </w:rPr>
            </w:pPr>
            <w:r w:rsidRPr="005F439F">
              <w:rPr>
                <w:rFonts w:ascii="Times New Roman" w:eastAsia="Times New Roman" w:hAnsi="Times New Roman" w:cs="Times New Roman"/>
                <w:sz w:val="20"/>
                <w:szCs w:val="20"/>
                <w:lang w:eastAsia="ru-RU"/>
              </w:rPr>
              <w:t>часов</w:t>
            </w:r>
          </w:p>
        </w:tc>
        <w:tc>
          <w:tcPr>
            <w:tcW w:w="518" w:type="pct"/>
            <w:tcBorders>
              <w:top w:val="single" w:sz="12" w:space="0" w:color="auto"/>
              <w:bottom w:val="single" w:sz="12"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в т.ч. лабораторные работы и практические занятия,</w:t>
            </w:r>
          </w:p>
          <w:p w:rsidR="005F439F" w:rsidRPr="005F439F" w:rsidRDefault="005F439F" w:rsidP="005F439F">
            <w:pPr>
              <w:widowControl w:val="0"/>
              <w:suppressAutoHyphens/>
              <w:spacing w:after="0" w:line="240" w:lineRule="auto"/>
              <w:jc w:val="center"/>
              <w:rPr>
                <w:rFonts w:ascii="Times New Roman" w:eastAsia="Times New Roman" w:hAnsi="Times New Roman" w:cs="Times New Roman"/>
                <w:sz w:val="20"/>
                <w:szCs w:val="20"/>
                <w:lang w:eastAsia="ru-RU"/>
              </w:rPr>
            </w:pPr>
            <w:r w:rsidRPr="005F439F">
              <w:rPr>
                <w:rFonts w:ascii="Times New Roman" w:eastAsia="Times New Roman" w:hAnsi="Times New Roman" w:cs="Times New Roman"/>
                <w:sz w:val="20"/>
                <w:szCs w:val="20"/>
                <w:lang w:eastAsia="ru-RU"/>
              </w:rPr>
              <w:t>часов</w:t>
            </w:r>
          </w:p>
        </w:tc>
        <w:tc>
          <w:tcPr>
            <w:tcW w:w="372" w:type="pct"/>
            <w:gridSpan w:val="2"/>
            <w:tcBorders>
              <w:top w:val="single" w:sz="12" w:space="0" w:color="auto"/>
              <w:bottom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в т.ч., курсовая работа (проект),</w:t>
            </w:r>
          </w:p>
          <w:p w:rsidR="005F439F" w:rsidRPr="005F439F" w:rsidRDefault="005F439F" w:rsidP="005F439F">
            <w:pPr>
              <w:widowControl w:val="0"/>
              <w:spacing w:after="0" w:line="240" w:lineRule="auto"/>
              <w:jc w:val="center"/>
              <w:rPr>
                <w:rFonts w:ascii="Times New Roman" w:eastAsia="Times New Roman" w:hAnsi="Times New Roman" w:cs="Times New Roman"/>
                <w:i/>
                <w:sz w:val="20"/>
                <w:szCs w:val="20"/>
                <w:lang w:eastAsia="ru-RU"/>
              </w:rPr>
            </w:pPr>
            <w:r w:rsidRPr="005F439F">
              <w:rPr>
                <w:rFonts w:ascii="Times New Roman" w:eastAsia="Times New Roman" w:hAnsi="Times New Roman" w:cs="Times New Roman"/>
                <w:sz w:val="20"/>
                <w:szCs w:val="20"/>
                <w:lang w:eastAsia="ru-RU"/>
              </w:rPr>
              <w:t>часов</w:t>
            </w:r>
          </w:p>
        </w:tc>
        <w:tc>
          <w:tcPr>
            <w:tcW w:w="269" w:type="pct"/>
            <w:tcBorders>
              <w:top w:val="single" w:sz="12" w:space="0" w:color="auto"/>
              <w:left w:val="single" w:sz="12" w:space="0" w:color="auto"/>
              <w:bottom w:val="single" w:sz="12"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Всего,</w:t>
            </w:r>
          </w:p>
          <w:p w:rsidR="005F439F" w:rsidRPr="005F439F" w:rsidRDefault="005F439F" w:rsidP="005F439F">
            <w:pPr>
              <w:widowControl w:val="0"/>
              <w:suppressAutoHyphens/>
              <w:spacing w:after="0" w:line="240" w:lineRule="auto"/>
              <w:jc w:val="center"/>
              <w:rPr>
                <w:rFonts w:ascii="Times New Roman" w:eastAsia="Times New Roman" w:hAnsi="Times New Roman" w:cs="Times New Roman"/>
                <w:b/>
                <w:i/>
                <w:sz w:val="20"/>
                <w:szCs w:val="20"/>
                <w:lang w:eastAsia="ru-RU"/>
              </w:rPr>
            </w:pPr>
            <w:r w:rsidRPr="005F439F">
              <w:rPr>
                <w:rFonts w:ascii="Times New Roman" w:eastAsia="Times New Roman" w:hAnsi="Times New Roman" w:cs="Times New Roman"/>
                <w:sz w:val="20"/>
                <w:szCs w:val="20"/>
                <w:lang w:eastAsia="ru-RU"/>
              </w:rPr>
              <w:t>часов</w:t>
            </w:r>
          </w:p>
        </w:tc>
        <w:tc>
          <w:tcPr>
            <w:tcW w:w="372" w:type="pct"/>
            <w:tcBorders>
              <w:top w:val="single" w:sz="12" w:space="0" w:color="auto"/>
              <w:bottom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в т.ч., курсовая работа (проект),</w:t>
            </w:r>
          </w:p>
          <w:p w:rsidR="005F439F" w:rsidRPr="005F439F" w:rsidRDefault="005F439F" w:rsidP="005F439F">
            <w:pPr>
              <w:widowControl w:val="0"/>
              <w:spacing w:after="0" w:line="240" w:lineRule="auto"/>
              <w:jc w:val="center"/>
              <w:rPr>
                <w:rFonts w:ascii="Times New Roman" w:eastAsia="Times New Roman" w:hAnsi="Times New Roman" w:cs="Times New Roman"/>
                <w:i/>
                <w:sz w:val="20"/>
                <w:szCs w:val="20"/>
                <w:lang w:eastAsia="ru-RU"/>
              </w:rPr>
            </w:pPr>
            <w:r w:rsidRPr="005F439F">
              <w:rPr>
                <w:rFonts w:ascii="Times New Roman" w:eastAsia="Times New Roman" w:hAnsi="Times New Roman" w:cs="Times New Roman"/>
                <w:sz w:val="20"/>
                <w:szCs w:val="20"/>
                <w:lang w:eastAsia="ru-RU"/>
              </w:rPr>
              <w:t>часов</w:t>
            </w:r>
          </w:p>
        </w:tc>
        <w:tc>
          <w:tcPr>
            <w:tcW w:w="349" w:type="pct"/>
            <w:vMerge/>
            <w:tcBorders>
              <w:left w:val="single" w:sz="12" w:space="0" w:color="auto"/>
              <w:bottom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sz w:val="20"/>
                <w:szCs w:val="20"/>
                <w:lang w:eastAsia="ru-RU"/>
              </w:rPr>
            </w:pPr>
          </w:p>
        </w:tc>
        <w:tc>
          <w:tcPr>
            <w:tcW w:w="623" w:type="pct"/>
            <w:vMerge/>
            <w:tcBorders>
              <w:left w:val="single" w:sz="12" w:space="0" w:color="auto"/>
              <w:bottom w:val="single" w:sz="12" w:space="0" w:color="auto"/>
              <w:right w:val="single" w:sz="12" w:space="0" w:color="auto"/>
            </w:tcBorders>
            <w:vAlign w:val="center"/>
          </w:tcPr>
          <w:p w:rsidR="005F439F" w:rsidRPr="005F439F" w:rsidRDefault="005F439F" w:rsidP="005F439F">
            <w:pPr>
              <w:widowControl w:val="0"/>
              <w:spacing w:after="0" w:line="240" w:lineRule="auto"/>
              <w:ind w:left="72"/>
              <w:jc w:val="center"/>
              <w:rPr>
                <w:rFonts w:ascii="Times New Roman" w:eastAsia="Times New Roman" w:hAnsi="Times New Roman" w:cs="Times New Roman"/>
                <w:sz w:val="20"/>
                <w:szCs w:val="20"/>
                <w:lang w:eastAsia="ru-RU"/>
              </w:rPr>
            </w:pPr>
          </w:p>
        </w:tc>
      </w:tr>
      <w:tr w:rsidR="005F439F" w:rsidRPr="005F439F" w:rsidTr="005F439F">
        <w:trPr>
          <w:trHeight w:val="390"/>
        </w:trPr>
        <w:tc>
          <w:tcPr>
            <w:tcW w:w="699" w:type="pct"/>
            <w:gridSpan w:val="3"/>
            <w:tcBorders>
              <w:left w:val="single" w:sz="12" w:space="0" w:color="auto"/>
              <w:bottom w:val="single" w:sz="12" w:space="0" w:color="auto"/>
              <w:right w:val="single" w:sz="12" w:space="0" w:color="auto"/>
            </w:tcBorders>
            <w:vAlign w:val="center"/>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1</w:t>
            </w:r>
          </w:p>
        </w:tc>
        <w:tc>
          <w:tcPr>
            <w:tcW w:w="1172" w:type="pct"/>
            <w:gridSpan w:val="4"/>
            <w:tcBorders>
              <w:left w:val="single" w:sz="12" w:space="0" w:color="auto"/>
              <w:bottom w:val="single" w:sz="12" w:space="0" w:color="auto"/>
              <w:right w:val="single" w:sz="12" w:space="0" w:color="auto"/>
            </w:tcBorders>
            <w:vAlign w:val="center"/>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2</w:t>
            </w:r>
          </w:p>
        </w:tc>
        <w:tc>
          <w:tcPr>
            <w:tcW w:w="376" w:type="pct"/>
            <w:gridSpan w:val="2"/>
            <w:tcBorders>
              <w:left w:val="single" w:sz="12" w:space="0" w:color="auto"/>
              <w:bottom w:val="single" w:sz="12" w:space="0" w:color="auto"/>
              <w:right w:val="single" w:sz="12"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3</w:t>
            </w:r>
          </w:p>
        </w:tc>
        <w:tc>
          <w:tcPr>
            <w:tcW w:w="250" w:type="pct"/>
            <w:gridSpan w:val="2"/>
            <w:tcBorders>
              <w:left w:val="single" w:sz="12" w:space="0" w:color="auto"/>
              <w:bottom w:val="single" w:sz="12" w:space="0" w:color="auto"/>
              <w:right w:val="single" w:sz="6"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4</w:t>
            </w:r>
          </w:p>
        </w:tc>
        <w:tc>
          <w:tcPr>
            <w:tcW w:w="518" w:type="pct"/>
            <w:tcBorders>
              <w:top w:val="single" w:sz="12" w:space="0" w:color="auto"/>
              <w:left w:val="single" w:sz="6" w:space="0" w:color="auto"/>
              <w:bottom w:val="single" w:sz="12" w:space="0" w:color="auto"/>
              <w:right w:val="single" w:sz="6"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5</w:t>
            </w:r>
          </w:p>
        </w:tc>
        <w:tc>
          <w:tcPr>
            <w:tcW w:w="372" w:type="pct"/>
            <w:gridSpan w:val="2"/>
            <w:tcBorders>
              <w:top w:val="single" w:sz="12" w:space="0" w:color="auto"/>
              <w:left w:val="single" w:sz="6" w:space="0" w:color="auto"/>
              <w:bottom w:val="single" w:sz="12" w:space="0" w:color="auto"/>
              <w:right w:val="single" w:sz="12"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6</w:t>
            </w:r>
          </w:p>
        </w:tc>
        <w:tc>
          <w:tcPr>
            <w:tcW w:w="269" w:type="pct"/>
            <w:tcBorders>
              <w:top w:val="single" w:sz="12" w:space="0" w:color="auto"/>
              <w:left w:val="single" w:sz="12" w:space="0" w:color="auto"/>
              <w:bottom w:val="single" w:sz="12" w:space="0" w:color="auto"/>
            </w:tcBorders>
            <w:vAlign w:val="center"/>
          </w:tcPr>
          <w:p w:rsidR="005F439F" w:rsidRPr="005F439F" w:rsidRDefault="005F439F" w:rsidP="005F439F">
            <w:pPr>
              <w:widowControl w:val="0"/>
              <w:suppressAutoHyphens/>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7</w:t>
            </w:r>
          </w:p>
        </w:tc>
        <w:tc>
          <w:tcPr>
            <w:tcW w:w="372" w:type="pct"/>
            <w:tcBorders>
              <w:top w:val="single" w:sz="12" w:space="0" w:color="auto"/>
              <w:bottom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8</w:t>
            </w:r>
          </w:p>
        </w:tc>
        <w:tc>
          <w:tcPr>
            <w:tcW w:w="349" w:type="pct"/>
            <w:tcBorders>
              <w:left w:val="single" w:sz="12" w:space="0" w:color="auto"/>
              <w:bottom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9</w:t>
            </w:r>
          </w:p>
        </w:tc>
        <w:tc>
          <w:tcPr>
            <w:tcW w:w="623" w:type="pct"/>
            <w:tcBorders>
              <w:left w:val="single" w:sz="12" w:space="0" w:color="auto"/>
              <w:bottom w:val="single" w:sz="12" w:space="0" w:color="auto"/>
              <w:right w:val="single" w:sz="12" w:space="0" w:color="auto"/>
            </w:tcBorders>
            <w:vAlign w:val="center"/>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10</w:t>
            </w:r>
          </w:p>
        </w:tc>
      </w:tr>
      <w:tr w:rsidR="005F439F" w:rsidRPr="005F439F" w:rsidTr="005F439F">
        <w:tc>
          <w:tcPr>
            <w:tcW w:w="699" w:type="pct"/>
            <w:gridSpan w:val="3"/>
            <w:tcBorders>
              <w:top w:val="single" w:sz="12" w:space="0" w:color="auto"/>
              <w:left w:val="single" w:sz="12" w:space="0" w:color="auto"/>
              <w:right w:val="single" w:sz="12" w:space="0" w:color="auto"/>
            </w:tcBorders>
          </w:tcPr>
          <w:p w:rsidR="005F439F" w:rsidRPr="007C47A8" w:rsidRDefault="005F439F" w:rsidP="005F439F">
            <w:pPr>
              <w:spacing w:after="0" w:line="240" w:lineRule="auto"/>
              <w:rPr>
                <w:rFonts w:ascii="Times New Roman" w:eastAsia="Times New Roman" w:hAnsi="Times New Roman" w:cs="Times New Roman"/>
                <w:b/>
                <w:bCs/>
                <w:color w:val="00B050"/>
                <w:sz w:val="20"/>
                <w:szCs w:val="20"/>
                <w:lang w:eastAsia="ru-RU"/>
              </w:rPr>
            </w:pPr>
            <w:r w:rsidRPr="007C47A8">
              <w:rPr>
                <w:rFonts w:ascii="Times New Roman" w:eastAsia="Times New Roman" w:hAnsi="Times New Roman" w:cs="Times New Roman"/>
                <w:b/>
                <w:color w:val="00B050"/>
                <w:sz w:val="20"/>
                <w:szCs w:val="20"/>
                <w:lang w:eastAsia="ru-RU"/>
              </w:rPr>
              <w:t>ПК</w:t>
            </w:r>
            <w:r w:rsidRPr="007C47A8">
              <w:rPr>
                <w:rFonts w:ascii="Times New Roman" w:eastAsia="Times New Roman" w:hAnsi="Times New Roman" w:cs="Times New Roman"/>
                <w:b/>
                <w:bCs/>
                <w:color w:val="00B050"/>
                <w:sz w:val="20"/>
                <w:szCs w:val="20"/>
                <w:lang w:eastAsia="ru-RU"/>
              </w:rPr>
              <w:t> 1</w:t>
            </w:r>
            <w:r w:rsidR="007C47A8" w:rsidRPr="007C47A8">
              <w:rPr>
                <w:rFonts w:ascii="Times New Roman" w:eastAsia="Times New Roman" w:hAnsi="Times New Roman" w:cs="Times New Roman"/>
                <w:b/>
                <w:bCs/>
                <w:color w:val="00B050"/>
                <w:sz w:val="20"/>
                <w:szCs w:val="20"/>
                <w:lang w:eastAsia="ru-RU"/>
              </w:rPr>
              <w:t>.1.</w:t>
            </w:r>
            <w:r w:rsidRPr="007C47A8">
              <w:rPr>
                <w:rFonts w:ascii="Times New Roman" w:eastAsia="Times New Roman" w:hAnsi="Times New Roman" w:cs="Times New Roman"/>
                <w:b/>
                <w:bCs/>
                <w:color w:val="00B050"/>
                <w:sz w:val="20"/>
                <w:szCs w:val="20"/>
                <w:lang w:eastAsia="ru-RU"/>
              </w:rPr>
              <w:t>- </w:t>
            </w:r>
            <w:r w:rsidR="007C47A8" w:rsidRPr="007C47A8">
              <w:rPr>
                <w:rFonts w:ascii="Times New Roman" w:eastAsia="Times New Roman" w:hAnsi="Times New Roman" w:cs="Times New Roman"/>
                <w:b/>
                <w:bCs/>
                <w:color w:val="00B050"/>
                <w:sz w:val="20"/>
                <w:szCs w:val="20"/>
                <w:lang w:eastAsia="ru-RU"/>
              </w:rPr>
              <w:t>1.</w:t>
            </w:r>
            <w:r w:rsidR="00EC2AE7">
              <w:rPr>
                <w:rFonts w:ascii="Times New Roman" w:eastAsia="Times New Roman" w:hAnsi="Times New Roman" w:cs="Times New Roman"/>
                <w:b/>
                <w:bCs/>
                <w:color w:val="00B050"/>
                <w:sz w:val="20"/>
                <w:szCs w:val="20"/>
                <w:lang w:eastAsia="ru-RU"/>
              </w:rPr>
              <w:t>4</w:t>
            </w:r>
            <w:r w:rsidR="007C47A8" w:rsidRPr="007C47A8">
              <w:rPr>
                <w:rFonts w:ascii="Times New Roman" w:eastAsia="Times New Roman" w:hAnsi="Times New Roman" w:cs="Times New Roman"/>
                <w:b/>
                <w:bCs/>
                <w:color w:val="00B050"/>
                <w:sz w:val="20"/>
                <w:szCs w:val="20"/>
                <w:lang w:eastAsia="ru-RU"/>
              </w:rPr>
              <w:t>.</w:t>
            </w:r>
          </w:p>
          <w:p w:rsidR="007C47A8" w:rsidRPr="007C47A8" w:rsidRDefault="007C47A8" w:rsidP="005F439F">
            <w:pPr>
              <w:spacing w:after="0" w:line="240" w:lineRule="auto"/>
              <w:rPr>
                <w:rFonts w:ascii="Times New Roman" w:eastAsia="Times New Roman" w:hAnsi="Times New Roman" w:cs="Times New Roman"/>
                <w:b/>
                <w:color w:val="00B050"/>
                <w:sz w:val="20"/>
                <w:szCs w:val="20"/>
                <w:lang w:eastAsia="ru-RU"/>
              </w:rPr>
            </w:pPr>
          </w:p>
        </w:tc>
        <w:tc>
          <w:tcPr>
            <w:tcW w:w="1172" w:type="pct"/>
            <w:gridSpan w:val="4"/>
            <w:tcBorders>
              <w:top w:val="single" w:sz="12" w:space="0" w:color="auto"/>
              <w:left w:val="single" w:sz="12" w:space="0" w:color="auto"/>
              <w:right w:val="single" w:sz="12" w:space="0" w:color="auto"/>
            </w:tcBorders>
          </w:tcPr>
          <w:p w:rsidR="005F439F" w:rsidRPr="007C47A8" w:rsidRDefault="005F439F" w:rsidP="007C47A8">
            <w:pPr>
              <w:spacing w:after="0" w:line="240" w:lineRule="auto"/>
              <w:rPr>
                <w:rFonts w:ascii="Times New Roman" w:eastAsia="Times New Roman" w:hAnsi="Times New Roman" w:cs="Times New Roman"/>
                <w:b/>
                <w:color w:val="00B050"/>
                <w:sz w:val="20"/>
                <w:szCs w:val="20"/>
                <w:lang w:eastAsia="ru-RU"/>
              </w:rPr>
            </w:pPr>
            <w:r w:rsidRPr="007C47A8">
              <w:rPr>
                <w:rFonts w:ascii="Times New Roman" w:eastAsia="Times New Roman" w:hAnsi="Times New Roman" w:cs="Times New Roman"/>
                <w:color w:val="00B050"/>
                <w:sz w:val="20"/>
                <w:szCs w:val="20"/>
                <w:lang w:eastAsia="ru-RU"/>
              </w:rPr>
              <w:t xml:space="preserve"> </w:t>
            </w:r>
            <w:r w:rsidR="007C47A8" w:rsidRPr="007C47A8">
              <w:rPr>
                <w:rFonts w:ascii="Times New Roman" w:eastAsia="Times New Roman" w:hAnsi="Times New Roman" w:cs="Times New Roman"/>
                <w:bCs/>
                <w:color w:val="00B050"/>
                <w:sz w:val="24"/>
                <w:szCs w:val="24"/>
                <w:lang w:eastAsia="ru-RU"/>
              </w:rPr>
              <w:t>Раздел 5. Организация обучения естествознанию с методикой преподавания</w:t>
            </w:r>
          </w:p>
        </w:tc>
        <w:tc>
          <w:tcPr>
            <w:tcW w:w="376" w:type="pct"/>
            <w:gridSpan w:val="2"/>
            <w:tcBorders>
              <w:top w:val="single" w:sz="12" w:space="0" w:color="auto"/>
              <w:left w:val="single" w:sz="12" w:space="0" w:color="auto"/>
              <w:right w:val="single" w:sz="12" w:space="0" w:color="auto"/>
            </w:tcBorders>
            <w:vAlign w:val="center"/>
          </w:tcPr>
          <w:p w:rsidR="005F439F" w:rsidRPr="001A3E7C" w:rsidRDefault="007C47A8" w:rsidP="005F439F">
            <w:pPr>
              <w:widowControl w:val="0"/>
              <w:suppressAutoHyphens/>
              <w:spacing w:after="0" w:line="240" w:lineRule="auto"/>
              <w:jc w:val="center"/>
              <w:rPr>
                <w:rFonts w:ascii="Times New Roman" w:eastAsia="Times New Roman" w:hAnsi="Times New Roman" w:cs="Times New Roman"/>
                <w:color w:val="00B050"/>
                <w:sz w:val="20"/>
                <w:szCs w:val="20"/>
                <w:lang w:eastAsia="ru-RU"/>
              </w:rPr>
            </w:pPr>
            <w:r w:rsidRPr="001A3E7C">
              <w:rPr>
                <w:rFonts w:ascii="Times New Roman" w:eastAsia="Times New Roman" w:hAnsi="Times New Roman" w:cs="Times New Roman"/>
                <w:color w:val="00B050"/>
                <w:sz w:val="20"/>
                <w:szCs w:val="20"/>
                <w:lang w:eastAsia="ru-RU"/>
              </w:rPr>
              <w:t>198</w:t>
            </w:r>
          </w:p>
        </w:tc>
        <w:tc>
          <w:tcPr>
            <w:tcW w:w="250" w:type="pct"/>
            <w:gridSpan w:val="2"/>
            <w:tcBorders>
              <w:top w:val="single" w:sz="12" w:space="0" w:color="auto"/>
              <w:left w:val="single" w:sz="12" w:space="0" w:color="auto"/>
            </w:tcBorders>
            <w:vAlign w:val="center"/>
          </w:tcPr>
          <w:p w:rsidR="005F439F" w:rsidRPr="001A3E7C" w:rsidRDefault="007C47A8" w:rsidP="005F439F">
            <w:pPr>
              <w:widowControl w:val="0"/>
              <w:suppressAutoHyphens/>
              <w:spacing w:after="0" w:line="240" w:lineRule="auto"/>
              <w:jc w:val="center"/>
              <w:rPr>
                <w:rFonts w:ascii="Times New Roman" w:eastAsia="Times New Roman" w:hAnsi="Times New Roman" w:cs="Times New Roman"/>
                <w:color w:val="00B050"/>
                <w:sz w:val="20"/>
                <w:szCs w:val="20"/>
                <w:lang w:eastAsia="ru-RU"/>
              </w:rPr>
            </w:pPr>
            <w:r w:rsidRPr="001A3E7C">
              <w:rPr>
                <w:rFonts w:ascii="Times New Roman" w:eastAsia="Times New Roman" w:hAnsi="Times New Roman" w:cs="Times New Roman"/>
                <w:color w:val="00B050"/>
                <w:sz w:val="20"/>
                <w:szCs w:val="20"/>
                <w:lang w:eastAsia="ru-RU"/>
              </w:rPr>
              <w:t>102</w:t>
            </w:r>
          </w:p>
        </w:tc>
        <w:tc>
          <w:tcPr>
            <w:tcW w:w="518" w:type="pct"/>
            <w:tcBorders>
              <w:top w:val="single" w:sz="12" w:space="0" w:color="auto"/>
            </w:tcBorders>
            <w:vAlign w:val="center"/>
          </w:tcPr>
          <w:p w:rsidR="005F439F" w:rsidRPr="007C47A8" w:rsidRDefault="007C47A8" w:rsidP="005F439F">
            <w:pPr>
              <w:widowControl w:val="0"/>
              <w:spacing w:after="0" w:line="240" w:lineRule="auto"/>
              <w:jc w:val="center"/>
              <w:rPr>
                <w:rFonts w:ascii="Times New Roman" w:eastAsia="Times New Roman" w:hAnsi="Times New Roman" w:cs="Times New Roman"/>
                <w:b/>
                <w:color w:val="00B050"/>
                <w:sz w:val="20"/>
                <w:szCs w:val="20"/>
                <w:lang w:eastAsia="ru-RU"/>
              </w:rPr>
            </w:pPr>
            <w:r w:rsidRPr="007C47A8">
              <w:rPr>
                <w:rFonts w:ascii="Times New Roman" w:eastAsia="Times New Roman" w:hAnsi="Times New Roman" w:cs="Times New Roman"/>
                <w:color w:val="00B050"/>
                <w:sz w:val="20"/>
                <w:szCs w:val="20"/>
                <w:lang w:eastAsia="ru-RU"/>
              </w:rPr>
              <w:t>46</w:t>
            </w:r>
          </w:p>
        </w:tc>
        <w:tc>
          <w:tcPr>
            <w:tcW w:w="372" w:type="pct"/>
            <w:gridSpan w:val="2"/>
            <w:vMerge w:val="restart"/>
            <w:tcBorders>
              <w:top w:val="single" w:sz="12" w:space="0" w:color="auto"/>
              <w:right w:val="single" w:sz="12" w:space="0" w:color="auto"/>
            </w:tcBorders>
          </w:tcPr>
          <w:p w:rsidR="005F439F" w:rsidRPr="007C47A8" w:rsidRDefault="005F439F" w:rsidP="005F439F">
            <w:pPr>
              <w:widowControl w:val="0"/>
              <w:spacing w:after="0" w:line="240" w:lineRule="auto"/>
              <w:jc w:val="center"/>
              <w:rPr>
                <w:rFonts w:ascii="Times New Roman" w:eastAsia="Times New Roman" w:hAnsi="Times New Roman" w:cs="Times New Roman"/>
                <w:color w:val="00B050"/>
                <w:sz w:val="20"/>
                <w:szCs w:val="20"/>
                <w:lang w:eastAsia="ru-RU"/>
              </w:rPr>
            </w:pPr>
          </w:p>
          <w:p w:rsidR="005F439F" w:rsidRPr="007C47A8" w:rsidRDefault="005F439F" w:rsidP="005F439F">
            <w:pPr>
              <w:widowControl w:val="0"/>
              <w:spacing w:after="0" w:line="240" w:lineRule="auto"/>
              <w:jc w:val="center"/>
              <w:rPr>
                <w:rFonts w:ascii="Times New Roman" w:eastAsia="Times New Roman" w:hAnsi="Times New Roman" w:cs="Times New Roman"/>
                <w:color w:val="00B050"/>
                <w:sz w:val="20"/>
                <w:szCs w:val="20"/>
                <w:lang w:eastAsia="ru-RU"/>
              </w:rPr>
            </w:pPr>
            <w:r w:rsidRPr="007C47A8">
              <w:rPr>
                <w:rFonts w:ascii="Times New Roman" w:eastAsia="Times New Roman" w:hAnsi="Times New Roman" w:cs="Times New Roman"/>
                <w:color w:val="00B050"/>
                <w:sz w:val="20"/>
                <w:szCs w:val="20"/>
                <w:lang w:eastAsia="ru-RU"/>
              </w:rPr>
              <w:t>0</w:t>
            </w:r>
          </w:p>
        </w:tc>
        <w:tc>
          <w:tcPr>
            <w:tcW w:w="269" w:type="pct"/>
            <w:tcBorders>
              <w:top w:val="single" w:sz="12" w:space="0" w:color="auto"/>
              <w:left w:val="single" w:sz="12" w:space="0" w:color="auto"/>
            </w:tcBorders>
          </w:tcPr>
          <w:p w:rsidR="005F439F" w:rsidRPr="007C47A8" w:rsidRDefault="005F439F" w:rsidP="005F439F">
            <w:pPr>
              <w:widowControl w:val="0"/>
              <w:suppressAutoHyphens/>
              <w:spacing w:after="0" w:line="240" w:lineRule="auto"/>
              <w:jc w:val="center"/>
              <w:rPr>
                <w:rFonts w:ascii="Times New Roman" w:eastAsia="Times New Roman" w:hAnsi="Times New Roman" w:cs="Times New Roman"/>
                <w:color w:val="00B050"/>
                <w:sz w:val="20"/>
                <w:szCs w:val="20"/>
                <w:lang w:eastAsia="ru-RU"/>
              </w:rPr>
            </w:pPr>
          </w:p>
          <w:p w:rsidR="005F439F" w:rsidRPr="001A3E7C" w:rsidRDefault="007C47A8" w:rsidP="005F439F">
            <w:pPr>
              <w:widowControl w:val="0"/>
              <w:suppressAutoHyphens/>
              <w:spacing w:after="0" w:line="240" w:lineRule="auto"/>
              <w:jc w:val="center"/>
              <w:rPr>
                <w:rFonts w:ascii="Times New Roman" w:eastAsia="Times New Roman" w:hAnsi="Times New Roman" w:cs="Times New Roman"/>
                <w:b/>
                <w:color w:val="00B050"/>
                <w:sz w:val="20"/>
                <w:szCs w:val="20"/>
                <w:lang w:eastAsia="ru-RU"/>
              </w:rPr>
            </w:pPr>
            <w:r w:rsidRPr="001A3E7C">
              <w:rPr>
                <w:rFonts w:ascii="Times New Roman" w:eastAsia="Times New Roman" w:hAnsi="Times New Roman" w:cs="Times New Roman"/>
                <w:b/>
                <w:color w:val="00B050"/>
                <w:sz w:val="20"/>
                <w:szCs w:val="20"/>
                <w:lang w:eastAsia="ru-RU"/>
              </w:rPr>
              <w:t>51</w:t>
            </w:r>
            <w:r w:rsidR="005F439F" w:rsidRPr="001A3E7C">
              <w:rPr>
                <w:rFonts w:ascii="Times New Roman" w:eastAsia="Times New Roman" w:hAnsi="Times New Roman" w:cs="Times New Roman"/>
                <w:b/>
                <w:color w:val="00B050"/>
                <w:sz w:val="20"/>
                <w:szCs w:val="20"/>
                <w:lang w:eastAsia="ru-RU"/>
              </w:rPr>
              <w:t xml:space="preserve">   </w:t>
            </w:r>
          </w:p>
        </w:tc>
        <w:tc>
          <w:tcPr>
            <w:tcW w:w="372" w:type="pct"/>
            <w:vMerge w:val="restart"/>
            <w:tcBorders>
              <w:top w:val="single" w:sz="12" w:space="0" w:color="auto"/>
              <w:right w:val="single" w:sz="12" w:space="0" w:color="auto"/>
            </w:tcBorders>
          </w:tcPr>
          <w:p w:rsidR="005F439F" w:rsidRPr="007C47A8" w:rsidRDefault="005F439F" w:rsidP="005F439F">
            <w:pPr>
              <w:widowControl w:val="0"/>
              <w:spacing w:after="0" w:line="240" w:lineRule="auto"/>
              <w:jc w:val="center"/>
              <w:rPr>
                <w:rFonts w:ascii="Times New Roman" w:eastAsia="Times New Roman" w:hAnsi="Times New Roman" w:cs="Times New Roman"/>
                <w:iCs/>
                <w:color w:val="00B050"/>
                <w:sz w:val="20"/>
                <w:szCs w:val="20"/>
                <w:highlight w:val="yellow"/>
                <w:lang w:eastAsia="ru-RU"/>
              </w:rPr>
            </w:pPr>
          </w:p>
          <w:p w:rsidR="005F439F" w:rsidRPr="007C47A8" w:rsidRDefault="005F439F" w:rsidP="005F439F">
            <w:pPr>
              <w:widowControl w:val="0"/>
              <w:spacing w:after="0" w:line="240" w:lineRule="auto"/>
              <w:jc w:val="center"/>
              <w:rPr>
                <w:rFonts w:ascii="Times New Roman" w:eastAsia="Times New Roman" w:hAnsi="Times New Roman" w:cs="Times New Roman"/>
                <w:iCs/>
                <w:color w:val="00B050"/>
                <w:sz w:val="20"/>
                <w:szCs w:val="20"/>
                <w:highlight w:val="yellow"/>
                <w:lang w:eastAsia="ru-RU"/>
              </w:rPr>
            </w:pPr>
            <w:r w:rsidRPr="007C47A8">
              <w:rPr>
                <w:rFonts w:ascii="Times New Roman" w:eastAsia="Times New Roman" w:hAnsi="Times New Roman" w:cs="Times New Roman"/>
                <w:iCs/>
                <w:color w:val="00B050"/>
                <w:sz w:val="20"/>
                <w:szCs w:val="20"/>
                <w:lang w:eastAsia="ru-RU"/>
              </w:rPr>
              <w:t>0</w:t>
            </w:r>
          </w:p>
        </w:tc>
        <w:tc>
          <w:tcPr>
            <w:tcW w:w="349" w:type="pct"/>
            <w:tcBorders>
              <w:top w:val="single" w:sz="12" w:space="0" w:color="auto"/>
              <w:left w:val="single" w:sz="12" w:space="0" w:color="auto"/>
              <w:right w:val="single" w:sz="12" w:space="0" w:color="auto"/>
            </w:tcBorders>
          </w:tcPr>
          <w:p w:rsidR="005F439F" w:rsidRPr="001A3E7C" w:rsidRDefault="005F439F" w:rsidP="005F439F">
            <w:pPr>
              <w:spacing w:after="0" w:line="240" w:lineRule="auto"/>
              <w:jc w:val="center"/>
              <w:rPr>
                <w:rFonts w:ascii="Times New Roman" w:eastAsia="Times New Roman" w:hAnsi="Times New Roman" w:cs="Times New Roman"/>
                <w:b/>
                <w:color w:val="00B050"/>
                <w:sz w:val="20"/>
                <w:szCs w:val="20"/>
                <w:lang w:eastAsia="ru-RU"/>
              </w:rPr>
            </w:pPr>
          </w:p>
          <w:p w:rsidR="005F439F" w:rsidRPr="001A3E7C" w:rsidRDefault="005F439F" w:rsidP="005F439F">
            <w:pPr>
              <w:spacing w:after="0" w:line="240" w:lineRule="auto"/>
              <w:jc w:val="center"/>
              <w:rPr>
                <w:rFonts w:ascii="Times New Roman" w:eastAsia="Times New Roman" w:hAnsi="Times New Roman" w:cs="Times New Roman"/>
                <w:b/>
                <w:color w:val="00B050"/>
                <w:sz w:val="20"/>
                <w:szCs w:val="20"/>
                <w:lang w:eastAsia="ru-RU"/>
              </w:rPr>
            </w:pPr>
            <w:r w:rsidRPr="001A3E7C">
              <w:rPr>
                <w:rFonts w:ascii="Times New Roman" w:eastAsia="Times New Roman" w:hAnsi="Times New Roman" w:cs="Times New Roman"/>
                <w:b/>
                <w:color w:val="00B050"/>
                <w:sz w:val="20"/>
                <w:szCs w:val="20"/>
                <w:lang w:eastAsia="ru-RU"/>
              </w:rPr>
              <w:t>0</w:t>
            </w:r>
          </w:p>
        </w:tc>
        <w:tc>
          <w:tcPr>
            <w:tcW w:w="623" w:type="pct"/>
            <w:tcBorders>
              <w:top w:val="single" w:sz="12" w:space="0" w:color="auto"/>
              <w:left w:val="single" w:sz="12" w:space="0" w:color="auto"/>
              <w:right w:val="single" w:sz="12" w:space="0" w:color="auto"/>
            </w:tcBorders>
          </w:tcPr>
          <w:p w:rsidR="005F439F" w:rsidRPr="001A3E7C" w:rsidRDefault="005F439F" w:rsidP="005F439F">
            <w:pPr>
              <w:spacing w:after="0" w:line="240" w:lineRule="auto"/>
              <w:jc w:val="center"/>
              <w:rPr>
                <w:rFonts w:ascii="Times New Roman" w:eastAsia="Times New Roman" w:hAnsi="Times New Roman" w:cs="Times New Roman"/>
                <w:b/>
                <w:color w:val="00B050"/>
                <w:sz w:val="20"/>
                <w:szCs w:val="20"/>
                <w:lang w:eastAsia="ru-RU"/>
              </w:rPr>
            </w:pPr>
          </w:p>
          <w:p w:rsidR="005F439F" w:rsidRPr="001A3E7C" w:rsidRDefault="007C47A8" w:rsidP="005F439F">
            <w:pPr>
              <w:spacing w:after="0" w:line="240" w:lineRule="auto"/>
              <w:jc w:val="center"/>
              <w:rPr>
                <w:rFonts w:ascii="Times New Roman" w:eastAsia="Times New Roman" w:hAnsi="Times New Roman" w:cs="Times New Roman"/>
                <w:b/>
                <w:color w:val="00B050"/>
                <w:sz w:val="20"/>
                <w:szCs w:val="20"/>
                <w:lang w:eastAsia="ru-RU"/>
              </w:rPr>
            </w:pPr>
            <w:r w:rsidRPr="001A3E7C">
              <w:rPr>
                <w:rFonts w:ascii="Times New Roman" w:eastAsia="Times New Roman" w:hAnsi="Times New Roman" w:cs="Times New Roman"/>
                <w:b/>
                <w:color w:val="00B050"/>
                <w:sz w:val="20"/>
                <w:szCs w:val="20"/>
                <w:lang w:eastAsia="ru-RU"/>
              </w:rPr>
              <w:t>45</w:t>
            </w:r>
          </w:p>
        </w:tc>
      </w:tr>
      <w:tr w:rsidR="005F439F" w:rsidRPr="005F439F" w:rsidTr="005F439F">
        <w:tc>
          <w:tcPr>
            <w:tcW w:w="699" w:type="pct"/>
            <w:gridSpan w:val="3"/>
            <w:tcBorders>
              <w:left w:val="single" w:sz="12" w:space="0" w:color="auto"/>
              <w:right w:val="single" w:sz="12" w:space="0" w:color="auto"/>
            </w:tcBorders>
          </w:tcPr>
          <w:p w:rsidR="005F439F" w:rsidRPr="005F439F" w:rsidRDefault="005F439F" w:rsidP="005F439F">
            <w:pPr>
              <w:spacing w:after="0" w:line="240" w:lineRule="auto"/>
              <w:rPr>
                <w:rFonts w:ascii="Times New Roman" w:eastAsia="Times New Roman" w:hAnsi="Times New Roman" w:cs="Times New Roman"/>
                <w:b/>
                <w:lang w:eastAsia="ru-RU"/>
              </w:rPr>
            </w:pPr>
          </w:p>
        </w:tc>
        <w:tc>
          <w:tcPr>
            <w:tcW w:w="1172" w:type="pct"/>
            <w:gridSpan w:val="4"/>
            <w:tcBorders>
              <w:left w:val="single" w:sz="12" w:space="0" w:color="auto"/>
              <w:right w:val="single" w:sz="12" w:space="0" w:color="auto"/>
            </w:tcBorders>
          </w:tcPr>
          <w:p w:rsidR="005F439F" w:rsidRPr="005F439F" w:rsidRDefault="005F439F" w:rsidP="005F439F">
            <w:pPr>
              <w:spacing w:after="0" w:line="240" w:lineRule="auto"/>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Раздел 2.</w:t>
            </w:r>
            <w:r w:rsidRPr="005F439F">
              <w:rPr>
                <w:rFonts w:ascii="Times New Roman" w:eastAsia="Times New Roman" w:hAnsi="Times New Roman" w:cs="Times New Roman"/>
                <w:sz w:val="20"/>
                <w:szCs w:val="20"/>
                <w:lang w:eastAsia="ru-RU"/>
              </w:rPr>
              <w:t xml:space="preserve">  ………………………</w:t>
            </w:r>
          </w:p>
        </w:tc>
        <w:tc>
          <w:tcPr>
            <w:tcW w:w="376" w:type="pct"/>
            <w:gridSpan w:val="2"/>
            <w:tcBorders>
              <w:left w:val="single" w:sz="12" w:space="0" w:color="auto"/>
              <w:right w:val="single" w:sz="12" w:space="0" w:color="auto"/>
            </w:tcBorders>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250" w:type="pct"/>
            <w:gridSpan w:val="2"/>
            <w:tcBorders>
              <w:left w:val="single" w:sz="12" w:space="0" w:color="auto"/>
            </w:tcBorders>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518" w:type="pct"/>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sz w:val="20"/>
                <w:szCs w:val="20"/>
                <w:lang w:eastAsia="ru-RU"/>
              </w:rPr>
              <w:t>*</w:t>
            </w:r>
          </w:p>
        </w:tc>
        <w:tc>
          <w:tcPr>
            <w:tcW w:w="372" w:type="pct"/>
            <w:gridSpan w:val="2"/>
            <w:vMerge/>
            <w:tcBorders>
              <w:right w:val="single" w:sz="12" w:space="0" w:color="auto"/>
            </w:tcBorders>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p>
        </w:tc>
        <w:tc>
          <w:tcPr>
            <w:tcW w:w="269" w:type="pct"/>
            <w:tcBorders>
              <w:left w:val="single" w:sz="12" w:space="0" w:color="auto"/>
            </w:tcBorders>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372" w:type="pct"/>
            <w:vMerge/>
            <w:tcBorders>
              <w:right w:val="single" w:sz="12" w:space="0" w:color="auto"/>
            </w:tcBorders>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p>
        </w:tc>
        <w:tc>
          <w:tcPr>
            <w:tcW w:w="349" w:type="pct"/>
            <w:tcBorders>
              <w:left w:val="single" w:sz="12" w:space="0" w:color="auto"/>
              <w:right w:val="single" w:sz="12" w:space="0" w:color="auto"/>
            </w:tcBorders>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623" w:type="pct"/>
            <w:tcBorders>
              <w:left w:val="single" w:sz="12" w:space="0" w:color="auto"/>
              <w:right w:val="single" w:sz="12" w:space="0" w:color="auto"/>
            </w:tcBorders>
          </w:tcPr>
          <w:p w:rsidR="005F439F" w:rsidRPr="005F439F" w:rsidRDefault="005F439F" w:rsidP="005F439F">
            <w:pPr>
              <w:widowControl w:val="0"/>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r>
      <w:tr w:rsidR="005F439F" w:rsidRPr="005F439F" w:rsidTr="005F439F">
        <w:tc>
          <w:tcPr>
            <w:tcW w:w="699" w:type="pct"/>
            <w:gridSpan w:val="3"/>
            <w:tcBorders>
              <w:left w:val="single" w:sz="12" w:space="0" w:color="auto"/>
              <w:bottom w:val="single" w:sz="12" w:space="0" w:color="auto"/>
              <w:right w:val="single" w:sz="12" w:space="0" w:color="auto"/>
            </w:tcBorders>
          </w:tcPr>
          <w:p w:rsidR="005F439F" w:rsidRPr="005F439F" w:rsidRDefault="005F439F" w:rsidP="005F439F">
            <w:pPr>
              <w:spacing w:after="0" w:line="240" w:lineRule="auto"/>
              <w:rPr>
                <w:rFonts w:ascii="Times New Roman" w:eastAsia="Times New Roman" w:hAnsi="Times New Roman" w:cs="Times New Roman"/>
                <w:b/>
                <w:lang w:eastAsia="ru-RU"/>
              </w:rPr>
            </w:pPr>
          </w:p>
        </w:tc>
        <w:tc>
          <w:tcPr>
            <w:tcW w:w="1172" w:type="pct"/>
            <w:gridSpan w:val="4"/>
            <w:tcBorders>
              <w:left w:val="single" w:sz="12" w:space="0" w:color="auto"/>
              <w:bottom w:val="single" w:sz="12" w:space="0" w:color="auto"/>
              <w:right w:val="single" w:sz="12" w:space="0" w:color="auto"/>
            </w:tcBorders>
          </w:tcPr>
          <w:p w:rsidR="005F439F" w:rsidRPr="005F439F" w:rsidRDefault="005F439F" w:rsidP="005F439F">
            <w:pPr>
              <w:spacing w:after="0" w:line="240" w:lineRule="auto"/>
              <w:rPr>
                <w:rFonts w:ascii="Times New Roman" w:eastAsia="Times New Roman" w:hAnsi="Times New Roman" w:cs="Times New Roman"/>
                <w:sz w:val="20"/>
                <w:szCs w:val="20"/>
                <w:lang w:eastAsia="ru-RU"/>
              </w:rPr>
            </w:pPr>
            <w:r w:rsidRPr="005F439F">
              <w:rPr>
                <w:rFonts w:ascii="Times New Roman" w:eastAsia="Times New Roman" w:hAnsi="Times New Roman" w:cs="Times New Roman"/>
                <w:b/>
                <w:sz w:val="20"/>
                <w:szCs w:val="20"/>
                <w:lang w:eastAsia="ru-RU"/>
              </w:rPr>
              <w:t>Производственная практика (по профилю специальности)</w:t>
            </w:r>
            <w:r w:rsidRPr="005F439F">
              <w:rPr>
                <w:rFonts w:ascii="Times New Roman" w:eastAsia="Times New Roman" w:hAnsi="Times New Roman" w:cs="Times New Roman"/>
                <w:sz w:val="20"/>
                <w:szCs w:val="20"/>
                <w:lang w:eastAsia="ru-RU"/>
              </w:rPr>
              <w:t xml:space="preserve">, часов </w:t>
            </w:r>
            <w:r w:rsidRPr="005F439F">
              <w:rPr>
                <w:rFonts w:ascii="Times New Roman" w:eastAsia="Times New Roman" w:hAnsi="Times New Roman" w:cs="Times New Roman"/>
                <w:i/>
                <w:sz w:val="20"/>
                <w:szCs w:val="20"/>
                <w:lang w:eastAsia="ru-RU"/>
              </w:rPr>
              <w:t>(если предусмотрена итоговая (концентрированная) практика)</w:t>
            </w:r>
          </w:p>
        </w:tc>
        <w:tc>
          <w:tcPr>
            <w:tcW w:w="376" w:type="pct"/>
            <w:gridSpan w:val="2"/>
            <w:tcBorders>
              <w:left w:val="single" w:sz="12" w:space="0" w:color="auto"/>
              <w:bottom w:val="single" w:sz="12" w:space="0" w:color="auto"/>
              <w:right w:val="single" w:sz="12" w:space="0" w:color="auto"/>
            </w:tcBorders>
          </w:tcPr>
          <w:p w:rsidR="005F439F" w:rsidRPr="00EC2AE7" w:rsidRDefault="00EC2AE7" w:rsidP="005F439F">
            <w:pPr>
              <w:spacing w:after="0" w:line="240" w:lineRule="auto"/>
              <w:jc w:val="center"/>
              <w:rPr>
                <w:rFonts w:ascii="Times New Roman" w:eastAsia="Times New Roman" w:hAnsi="Times New Roman" w:cs="Times New Roman"/>
                <w:color w:val="00B050"/>
                <w:sz w:val="20"/>
                <w:szCs w:val="20"/>
                <w:lang w:eastAsia="ru-RU"/>
              </w:rPr>
            </w:pPr>
            <w:r w:rsidRPr="00EC2AE7">
              <w:rPr>
                <w:rFonts w:ascii="Times New Roman" w:eastAsia="Times New Roman" w:hAnsi="Times New Roman" w:cs="Times New Roman"/>
                <w:color w:val="00B050"/>
                <w:sz w:val="20"/>
                <w:szCs w:val="20"/>
                <w:lang w:eastAsia="ru-RU"/>
              </w:rPr>
              <w:t>45</w:t>
            </w:r>
          </w:p>
          <w:p w:rsidR="005F439F" w:rsidRPr="00EC2AE7" w:rsidRDefault="005F439F" w:rsidP="005F439F">
            <w:pPr>
              <w:spacing w:after="0" w:line="240" w:lineRule="auto"/>
              <w:jc w:val="center"/>
              <w:rPr>
                <w:rFonts w:ascii="Times New Roman" w:eastAsia="Times New Roman" w:hAnsi="Times New Roman" w:cs="Times New Roman"/>
                <w:i/>
                <w:color w:val="00B050"/>
                <w:sz w:val="20"/>
                <w:szCs w:val="20"/>
                <w:lang w:eastAsia="ru-RU"/>
              </w:rPr>
            </w:pPr>
            <w:r w:rsidRPr="00EC2AE7">
              <w:rPr>
                <w:rFonts w:ascii="Times New Roman" w:eastAsia="Times New Roman" w:hAnsi="Times New Roman" w:cs="Times New Roman"/>
                <w:i/>
                <w:color w:val="00B050"/>
                <w:sz w:val="20"/>
                <w:szCs w:val="20"/>
                <w:lang w:eastAsia="ru-RU"/>
              </w:rPr>
              <w:t>(ввести число)</w:t>
            </w:r>
          </w:p>
        </w:tc>
        <w:tc>
          <w:tcPr>
            <w:tcW w:w="2130" w:type="pct"/>
            <w:gridSpan w:val="8"/>
            <w:tcBorders>
              <w:left w:val="single" w:sz="12" w:space="0" w:color="auto"/>
              <w:bottom w:val="single" w:sz="12" w:space="0" w:color="auto"/>
              <w:right w:val="single" w:sz="12" w:space="0" w:color="auto"/>
            </w:tcBorders>
            <w:shd w:val="clear" w:color="auto" w:fill="C0C0C0"/>
          </w:tcPr>
          <w:p w:rsidR="005F439F" w:rsidRPr="005F439F" w:rsidRDefault="005F439F" w:rsidP="005F439F">
            <w:pPr>
              <w:spacing w:after="0" w:line="240" w:lineRule="auto"/>
              <w:jc w:val="center"/>
              <w:rPr>
                <w:rFonts w:ascii="Times New Roman" w:eastAsia="Times New Roman" w:hAnsi="Times New Roman" w:cs="Times New Roman"/>
                <w:sz w:val="20"/>
                <w:szCs w:val="20"/>
                <w:lang w:eastAsia="ru-RU"/>
              </w:rPr>
            </w:pPr>
          </w:p>
        </w:tc>
        <w:tc>
          <w:tcPr>
            <w:tcW w:w="623" w:type="pct"/>
            <w:tcBorders>
              <w:bottom w:val="single" w:sz="12" w:space="0" w:color="auto"/>
              <w:right w:val="single" w:sz="12" w:space="0" w:color="auto"/>
            </w:tcBorders>
          </w:tcPr>
          <w:p w:rsidR="005F439F" w:rsidRPr="00EC2AE7" w:rsidRDefault="00EC2AE7" w:rsidP="005F439F">
            <w:pPr>
              <w:spacing w:after="0" w:line="240" w:lineRule="auto"/>
              <w:jc w:val="center"/>
              <w:rPr>
                <w:rFonts w:ascii="Times New Roman" w:eastAsia="Times New Roman" w:hAnsi="Times New Roman" w:cs="Times New Roman"/>
                <w:color w:val="00B050"/>
                <w:sz w:val="20"/>
                <w:szCs w:val="20"/>
                <w:lang w:eastAsia="ru-RU"/>
              </w:rPr>
            </w:pPr>
            <w:r w:rsidRPr="00EC2AE7">
              <w:rPr>
                <w:rFonts w:ascii="Times New Roman" w:eastAsia="Times New Roman" w:hAnsi="Times New Roman" w:cs="Times New Roman"/>
                <w:color w:val="00B050"/>
                <w:sz w:val="20"/>
                <w:szCs w:val="20"/>
                <w:lang w:eastAsia="ru-RU"/>
              </w:rPr>
              <w:t>45</w:t>
            </w:r>
          </w:p>
          <w:p w:rsidR="005F439F" w:rsidRPr="00EC2AE7" w:rsidRDefault="005F439F" w:rsidP="005F439F">
            <w:pPr>
              <w:spacing w:after="0" w:line="240" w:lineRule="auto"/>
              <w:jc w:val="center"/>
              <w:rPr>
                <w:rFonts w:ascii="Times New Roman" w:eastAsia="Times New Roman" w:hAnsi="Times New Roman" w:cs="Times New Roman"/>
                <w:i/>
                <w:color w:val="00B050"/>
                <w:sz w:val="20"/>
                <w:szCs w:val="20"/>
                <w:lang w:eastAsia="ru-RU"/>
              </w:rPr>
            </w:pPr>
            <w:r w:rsidRPr="00EC2AE7">
              <w:rPr>
                <w:rFonts w:ascii="Times New Roman" w:eastAsia="Times New Roman" w:hAnsi="Times New Roman" w:cs="Times New Roman"/>
                <w:i/>
                <w:color w:val="00B050"/>
                <w:sz w:val="20"/>
                <w:szCs w:val="20"/>
                <w:lang w:eastAsia="ru-RU"/>
              </w:rPr>
              <w:t>(повторить число)</w:t>
            </w:r>
          </w:p>
        </w:tc>
      </w:tr>
      <w:tr w:rsidR="005F439F" w:rsidRPr="005F439F" w:rsidTr="005F439F">
        <w:trPr>
          <w:trHeight w:val="46"/>
        </w:trPr>
        <w:tc>
          <w:tcPr>
            <w:tcW w:w="699" w:type="pct"/>
            <w:gridSpan w:val="3"/>
            <w:tcBorders>
              <w:top w:val="single" w:sz="12" w:space="0" w:color="auto"/>
              <w:left w:val="single" w:sz="12" w:space="0" w:color="auto"/>
              <w:bottom w:val="single" w:sz="12" w:space="0" w:color="auto"/>
              <w:right w:val="single" w:sz="12" w:space="0" w:color="auto"/>
            </w:tcBorders>
          </w:tcPr>
          <w:p w:rsidR="005F439F" w:rsidRPr="005F439F" w:rsidRDefault="005F439F" w:rsidP="005F439F">
            <w:pPr>
              <w:widowControl w:val="0"/>
              <w:spacing w:after="0" w:line="240" w:lineRule="auto"/>
              <w:rPr>
                <w:rFonts w:ascii="Times New Roman" w:eastAsia="Times New Roman" w:hAnsi="Times New Roman" w:cs="Times New Roman"/>
                <w:b/>
                <w:sz w:val="24"/>
                <w:szCs w:val="24"/>
                <w:lang w:eastAsia="ru-RU"/>
              </w:rPr>
            </w:pPr>
          </w:p>
        </w:tc>
        <w:tc>
          <w:tcPr>
            <w:tcW w:w="1172" w:type="pct"/>
            <w:gridSpan w:val="4"/>
            <w:tcBorders>
              <w:top w:val="single" w:sz="12" w:space="0" w:color="auto"/>
              <w:left w:val="single" w:sz="12" w:space="0" w:color="auto"/>
              <w:bottom w:val="single" w:sz="12" w:space="0" w:color="auto"/>
              <w:right w:val="single" w:sz="12" w:space="0" w:color="auto"/>
            </w:tcBorders>
          </w:tcPr>
          <w:p w:rsidR="005F439F" w:rsidRPr="005F439F" w:rsidRDefault="005F439F" w:rsidP="005F439F">
            <w:pPr>
              <w:widowControl w:val="0"/>
              <w:spacing w:after="0" w:line="240" w:lineRule="auto"/>
              <w:jc w:val="both"/>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Всего:</w:t>
            </w:r>
          </w:p>
        </w:tc>
        <w:tc>
          <w:tcPr>
            <w:tcW w:w="376" w:type="pct"/>
            <w:gridSpan w:val="2"/>
            <w:tcBorders>
              <w:top w:val="single" w:sz="12" w:space="0" w:color="auto"/>
              <w:left w:val="single" w:sz="12" w:space="0" w:color="auto"/>
              <w:bottom w:val="single" w:sz="12" w:space="0" w:color="auto"/>
              <w:right w:val="single" w:sz="12" w:space="0" w:color="auto"/>
            </w:tcBorders>
          </w:tcPr>
          <w:p w:rsidR="005F439F" w:rsidRPr="00EC2AE7" w:rsidRDefault="00EC2AE7" w:rsidP="005F439F">
            <w:pPr>
              <w:spacing w:after="0" w:line="240" w:lineRule="auto"/>
              <w:jc w:val="center"/>
              <w:rPr>
                <w:rFonts w:ascii="Times New Roman" w:eastAsia="Times New Roman" w:hAnsi="Times New Roman" w:cs="Times New Roman"/>
                <w:color w:val="00B050"/>
                <w:sz w:val="20"/>
                <w:szCs w:val="20"/>
                <w:lang w:eastAsia="ru-RU"/>
              </w:rPr>
            </w:pPr>
            <w:r w:rsidRPr="00EC2AE7">
              <w:rPr>
                <w:rFonts w:ascii="Times New Roman" w:eastAsia="Times New Roman" w:hAnsi="Times New Roman" w:cs="Times New Roman"/>
                <w:color w:val="00B050"/>
                <w:sz w:val="20"/>
                <w:szCs w:val="20"/>
                <w:lang w:eastAsia="ru-RU"/>
              </w:rPr>
              <w:t>243</w:t>
            </w:r>
          </w:p>
        </w:tc>
        <w:tc>
          <w:tcPr>
            <w:tcW w:w="250" w:type="pct"/>
            <w:gridSpan w:val="2"/>
            <w:tcBorders>
              <w:top w:val="single" w:sz="12" w:space="0" w:color="auto"/>
              <w:left w:val="single" w:sz="12" w:space="0" w:color="auto"/>
              <w:bottom w:val="single" w:sz="12" w:space="0" w:color="auto"/>
            </w:tcBorders>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518" w:type="pct"/>
            <w:tcBorders>
              <w:top w:val="single" w:sz="12" w:space="0" w:color="auto"/>
              <w:bottom w:val="single" w:sz="12" w:space="0" w:color="auto"/>
              <w:right w:val="single" w:sz="12" w:space="0" w:color="auto"/>
            </w:tcBorders>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372" w:type="pct"/>
            <w:gridSpan w:val="2"/>
            <w:tcBorders>
              <w:top w:val="single" w:sz="12" w:space="0" w:color="auto"/>
              <w:bottom w:val="single" w:sz="12" w:space="0" w:color="auto"/>
              <w:right w:val="single" w:sz="12" w:space="0" w:color="auto"/>
            </w:tcBorders>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269" w:type="pct"/>
            <w:tcBorders>
              <w:top w:val="single" w:sz="12" w:space="0" w:color="auto"/>
              <w:left w:val="single" w:sz="12" w:space="0" w:color="auto"/>
              <w:bottom w:val="single" w:sz="12" w:space="0" w:color="auto"/>
              <w:right w:val="single" w:sz="12" w:space="0" w:color="auto"/>
            </w:tcBorders>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372" w:type="pct"/>
            <w:tcBorders>
              <w:top w:val="single" w:sz="12" w:space="0" w:color="auto"/>
              <w:bottom w:val="single" w:sz="12" w:space="0" w:color="auto"/>
              <w:right w:val="single" w:sz="12" w:space="0" w:color="auto"/>
            </w:tcBorders>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349" w:type="pct"/>
            <w:tcBorders>
              <w:top w:val="single" w:sz="12" w:space="0" w:color="auto"/>
              <w:left w:val="single" w:sz="12" w:space="0" w:color="auto"/>
              <w:bottom w:val="single" w:sz="12" w:space="0" w:color="auto"/>
              <w:right w:val="single" w:sz="12" w:space="0" w:color="auto"/>
            </w:tcBorders>
          </w:tcPr>
          <w:p w:rsidR="005F439F" w:rsidRPr="005F439F" w:rsidRDefault="005F439F" w:rsidP="005F439F">
            <w:pPr>
              <w:spacing w:after="0" w:line="240" w:lineRule="auto"/>
              <w:jc w:val="center"/>
              <w:rPr>
                <w:rFonts w:ascii="Times New Roman" w:eastAsia="Times New Roman" w:hAnsi="Times New Roman" w:cs="Times New Roman"/>
                <w:b/>
                <w:sz w:val="20"/>
                <w:szCs w:val="20"/>
                <w:lang w:eastAsia="ru-RU"/>
              </w:rPr>
            </w:pPr>
            <w:r w:rsidRPr="005F439F">
              <w:rPr>
                <w:rFonts w:ascii="Times New Roman" w:eastAsia="Times New Roman" w:hAnsi="Times New Roman" w:cs="Times New Roman"/>
                <w:b/>
                <w:sz w:val="20"/>
                <w:szCs w:val="20"/>
                <w:lang w:eastAsia="ru-RU"/>
              </w:rPr>
              <w:t>*</w:t>
            </w:r>
          </w:p>
        </w:tc>
        <w:tc>
          <w:tcPr>
            <w:tcW w:w="623" w:type="pct"/>
            <w:tcBorders>
              <w:top w:val="single" w:sz="12" w:space="0" w:color="auto"/>
              <w:left w:val="single" w:sz="12" w:space="0" w:color="auto"/>
              <w:bottom w:val="single" w:sz="12" w:space="0" w:color="auto"/>
              <w:right w:val="single" w:sz="12" w:space="0" w:color="auto"/>
            </w:tcBorders>
          </w:tcPr>
          <w:p w:rsidR="005F439F" w:rsidRPr="00EC2AE7" w:rsidRDefault="00EC2AE7" w:rsidP="005F439F">
            <w:pPr>
              <w:spacing w:after="0" w:line="240" w:lineRule="auto"/>
              <w:jc w:val="center"/>
              <w:rPr>
                <w:rFonts w:ascii="Times New Roman" w:eastAsia="Times New Roman" w:hAnsi="Times New Roman" w:cs="Times New Roman"/>
                <w:color w:val="00B050"/>
                <w:sz w:val="20"/>
                <w:szCs w:val="20"/>
                <w:lang w:eastAsia="ru-RU"/>
              </w:rPr>
            </w:pPr>
            <w:r w:rsidRPr="00EC2AE7">
              <w:rPr>
                <w:rFonts w:ascii="Times New Roman" w:eastAsia="Times New Roman" w:hAnsi="Times New Roman" w:cs="Times New Roman"/>
                <w:color w:val="00B050"/>
                <w:sz w:val="20"/>
                <w:szCs w:val="20"/>
                <w:lang w:eastAsia="ru-RU"/>
              </w:rPr>
              <w:t>4</w:t>
            </w:r>
            <w:r w:rsidR="001A3E7C" w:rsidRPr="00EC2AE7">
              <w:rPr>
                <w:rFonts w:ascii="Times New Roman" w:eastAsia="Times New Roman" w:hAnsi="Times New Roman" w:cs="Times New Roman"/>
                <w:color w:val="00B050"/>
                <w:sz w:val="20"/>
                <w:szCs w:val="20"/>
                <w:lang w:eastAsia="ru-RU"/>
              </w:rPr>
              <w:t>5</w:t>
            </w:r>
          </w:p>
        </w:tc>
      </w:tr>
      <w:tr w:rsidR="007C47A8" w:rsidRPr="007C47A8" w:rsidTr="007C47A8">
        <w:trPr>
          <w:gridAfter w:val="5"/>
          <w:wAfter w:w="1905" w:type="pct"/>
        </w:trPr>
        <w:tc>
          <w:tcPr>
            <w:tcW w:w="370" w:type="pct"/>
            <w:tcBorders>
              <w:top w:val="single" w:sz="12" w:space="0" w:color="auto"/>
              <w:left w:val="single" w:sz="12" w:space="0" w:color="auto"/>
              <w:right w:val="single" w:sz="12" w:space="0" w:color="auto"/>
            </w:tcBorders>
            <w:vAlign w:val="center"/>
          </w:tcPr>
          <w:p w:rsidR="007C47A8" w:rsidRPr="007C47A8" w:rsidRDefault="007C47A8" w:rsidP="007C47A8">
            <w:pPr>
              <w:widowControl w:val="0"/>
              <w:suppressAutoHyphens/>
              <w:spacing w:after="0" w:line="240" w:lineRule="auto"/>
              <w:jc w:val="center"/>
              <w:rPr>
                <w:rFonts w:ascii="Times New Roman" w:eastAsia="Times New Roman" w:hAnsi="Times New Roman" w:cs="Times New Roman"/>
                <w:b/>
                <w:sz w:val="20"/>
                <w:szCs w:val="20"/>
                <w:lang w:eastAsia="ru-RU"/>
              </w:rPr>
            </w:pPr>
            <w:r w:rsidRPr="007C47A8">
              <w:rPr>
                <w:rFonts w:ascii="Times New Roman" w:eastAsia="Times New Roman" w:hAnsi="Times New Roman" w:cs="Times New Roman"/>
                <w:b/>
                <w:sz w:val="20"/>
                <w:szCs w:val="20"/>
                <w:lang w:eastAsia="ru-RU"/>
              </w:rPr>
              <w:t>198</w:t>
            </w:r>
          </w:p>
        </w:tc>
        <w:tc>
          <w:tcPr>
            <w:tcW w:w="250" w:type="pct"/>
            <w:tcBorders>
              <w:top w:val="single" w:sz="12" w:space="0" w:color="auto"/>
              <w:left w:val="single" w:sz="12" w:space="0" w:color="auto"/>
            </w:tcBorders>
            <w:vAlign w:val="center"/>
          </w:tcPr>
          <w:p w:rsidR="007C47A8" w:rsidRPr="007C47A8" w:rsidRDefault="007C47A8" w:rsidP="007C47A8">
            <w:pPr>
              <w:widowControl w:val="0"/>
              <w:suppressAutoHyphens/>
              <w:spacing w:after="0" w:line="240" w:lineRule="auto"/>
              <w:jc w:val="center"/>
              <w:rPr>
                <w:rFonts w:ascii="Times New Roman" w:eastAsia="Times New Roman" w:hAnsi="Times New Roman" w:cs="Times New Roman"/>
                <w:b/>
                <w:sz w:val="20"/>
                <w:szCs w:val="20"/>
                <w:lang w:eastAsia="ru-RU"/>
              </w:rPr>
            </w:pPr>
            <w:r w:rsidRPr="007C47A8">
              <w:rPr>
                <w:rFonts w:ascii="Times New Roman" w:eastAsia="Times New Roman" w:hAnsi="Times New Roman" w:cs="Times New Roman"/>
                <w:b/>
                <w:sz w:val="20"/>
                <w:szCs w:val="20"/>
                <w:lang w:eastAsia="ru-RU"/>
              </w:rPr>
              <w:t>102</w:t>
            </w:r>
          </w:p>
        </w:tc>
        <w:tc>
          <w:tcPr>
            <w:tcW w:w="511" w:type="pct"/>
            <w:gridSpan w:val="2"/>
            <w:tcBorders>
              <w:top w:val="single" w:sz="12" w:space="0" w:color="auto"/>
            </w:tcBorders>
            <w:vAlign w:val="center"/>
          </w:tcPr>
          <w:p w:rsidR="007C47A8" w:rsidRPr="007C47A8" w:rsidRDefault="007C47A8" w:rsidP="007C47A8">
            <w:pPr>
              <w:widowControl w:val="0"/>
              <w:spacing w:after="0" w:line="240" w:lineRule="auto"/>
              <w:jc w:val="center"/>
              <w:rPr>
                <w:rFonts w:ascii="Times New Roman" w:eastAsia="Times New Roman" w:hAnsi="Times New Roman" w:cs="Times New Roman"/>
                <w:sz w:val="20"/>
                <w:szCs w:val="20"/>
                <w:lang w:eastAsia="ru-RU"/>
              </w:rPr>
            </w:pPr>
            <w:r w:rsidRPr="007C47A8">
              <w:rPr>
                <w:rFonts w:ascii="Times New Roman" w:eastAsia="Times New Roman" w:hAnsi="Times New Roman" w:cs="Times New Roman"/>
                <w:sz w:val="20"/>
                <w:szCs w:val="20"/>
                <w:lang w:eastAsia="ru-RU"/>
              </w:rPr>
              <w:t>46</w:t>
            </w:r>
          </w:p>
        </w:tc>
        <w:tc>
          <w:tcPr>
            <w:tcW w:w="366" w:type="pct"/>
            <w:tcBorders>
              <w:top w:val="single" w:sz="12" w:space="0" w:color="auto"/>
              <w:right w:val="single" w:sz="12" w:space="0" w:color="auto"/>
            </w:tcBorders>
          </w:tcPr>
          <w:p w:rsidR="007C47A8" w:rsidRPr="007C47A8" w:rsidRDefault="007C47A8" w:rsidP="007C47A8">
            <w:pPr>
              <w:widowControl w:val="0"/>
              <w:spacing w:after="0" w:line="240" w:lineRule="auto"/>
              <w:jc w:val="center"/>
              <w:rPr>
                <w:rFonts w:ascii="Times New Roman" w:eastAsia="Times New Roman" w:hAnsi="Times New Roman" w:cs="Times New Roman"/>
                <w:sz w:val="20"/>
                <w:szCs w:val="20"/>
                <w:lang w:eastAsia="ru-RU"/>
              </w:rPr>
            </w:pPr>
          </w:p>
        </w:tc>
        <w:tc>
          <w:tcPr>
            <w:tcW w:w="264" w:type="pct"/>
            <w:tcBorders>
              <w:top w:val="single" w:sz="12" w:space="0" w:color="auto"/>
              <w:left w:val="single" w:sz="12" w:space="0" w:color="auto"/>
            </w:tcBorders>
            <w:vAlign w:val="center"/>
          </w:tcPr>
          <w:p w:rsidR="007C47A8" w:rsidRPr="007C47A8" w:rsidRDefault="007C47A8" w:rsidP="007C47A8">
            <w:pPr>
              <w:widowControl w:val="0"/>
              <w:suppressAutoHyphens/>
              <w:spacing w:after="0" w:line="240" w:lineRule="auto"/>
              <w:jc w:val="center"/>
              <w:rPr>
                <w:rFonts w:ascii="Times New Roman" w:eastAsia="Times New Roman" w:hAnsi="Times New Roman" w:cs="Times New Roman"/>
                <w:b/>
                <w:sz w:val="20"/>
                <w:szCs w:val="20"/>
                <w:lang w:eastAsia="ru-RU"/>
              </w:rPr>
            </w:pPr>
            <w:r w:rsidRPr="007C47A8">
              <w:rPr>
                <w:rFonts w:ascii="Times New Roman" w:eastAsia="Times New Roman" w:hAnsi="Times New Roman" w:cs="Times New Roman"/>
                <w:b/>
                <w:sz w:val="20"/>
                <w:szCs w:val="20"/>
                <w:lang w:eastAsia="ru-RU"/>
              </w:rPr>
              <w:t>51</w:t>
            </w:r>
          </w:p>
        </w:tc>
        <w:tc>
          <w:tcPr>
            <w:tcW w:w="366" w:type="pct"/>
            <w:gridSpan w:val="2"/>
            <w:tcBorders>
              <w:top w:val="single" w:sz="12" w:space="0" w:color="auto"/>
              <w:right w:val="single" w:sz="12" w:space="0" w:color="auto"/>
            </w:tcBorders>
          </w:tcPr>
          <w:p w:rsidR="007C47A8" w:rsidRPr="007C47A8" w:rsidRDefault="007C47A8" w:rsidP="007C47A8">
            <w:pPr>
              <w:widowControl w:val="0"/>
              <w:spacing w:after="0" w:line="240" w:lineRule="auto"/>
              <w:jc w:val="center"/>
              <w:rPr>
                <w:rFonts w:ascii="Times New Roman" w:eastAsia="Times New Roman" w:hAnsi="Times New Roman" w:cs="Times New Roman"/>
                <w:sz w:val="20"/>
                <w:szCs w:val="20"/>
                <w:lang w:eastAsia="ru-RU"/>
              </w:rPr>
            </w:pPr>
          </w:p>
        </w:tc>
        <w:tc>
          <w:tcPr>
            <w:tcW w:w="344" w:type="pct"/>
            <w:gridSpan w:val="2"/>
            <w:tcBorders>
              <w:top w:val="single" w:sz="12" w:space="0" w:color="auto"/>
              <w:left w:val="single" w:sz="12" w:space="0" w:color="auto"/>
              <w:right w:val="single" w:sz="12" w:space="0" w:color="auto"/>
            </w:tcBorders>
            <w:vAlign w:val="center"/>
          </w:tcPr>
          <w:p w:rsidR="007C47A8" w:rsidRPr="007C47A8" w:rsidRDefault="007C47A8" w:rsidP="007C47A8">
            <w:pPr>
              <w:widowControl w:val="0"/>
              <w:suppressAutoHyphens/>
              <w:spacing w:after="0" w:line="240" w:lineRule="auto"/>
              <w:jc w:val="center"/>
              <w:rPr>
                <w:rFonts w:ascii="Times New Roman" w:eastAsia="Times New Roman" w:hAnsi="Times New Roman" w:cs="Times New Roman"/>
                <w:b/>
                <w:sz w:val="20"/>
                <w:szCs w:val="20"/>
                <w:lang w:eastAsia="ru-RU"/>
              </w:rPr>
            </w:pPr>
            <w:r w:rsidRPr="007C47A8">
              <w:rPr>
                <w:rFonts w:ascii="Times New Roman" w:eastAsia="Times New Roman" w:hAnsi="Times New Roman" w:cs="Times New Roman"/>
                <w:b/>
                <w:sz w:val="20"/>
                <w:szCs w:val="20"/>
                <w:lang w:eastAsia="ru-RU"/>
              </w:rPr>
              <w:t>-</w:t>
            </w:r>
          </w:p>
        </w:tc>
        <w:tc>
          <w:tcPr>
            <w:tcW w:w="623" w:type="pct"/>
            <w:gridSpan w:val="3"/>
            <w:tcBorders>
              <w:top w:val="single" w:sz="12" w:space="0" w:color="auto"/>
              <w:left w:val="single" w:sz="12" w:space="0" w:color="auto"/>
              <w:right w:val="single" w:sz="12" w:space="0" w:color="auto"/>
            </w:tcBorders>
            <w:vAlign w:val="center"/>
          </w:tcPr>
          <w:p w:rsidR="007C47A8" w:rsidRPr="007C47A8" w:rsidRDefault="007C47A8" w:rsidP="007C47A8">
            <w:pPr>
              <w:widowControl w:val="0"/>
              <w:suppressAutoHyphens/>
              <w:spacing w:after="0" w:line="240" w:lineRule="auto"/>
              <w:jc w:val="center"/>
              <w:rPr>
                <w:rFonts w:ascii="Times New Roman" w:eastAsia="Times New Roman" w:hAnsi="Times New Roman" w:cs="Times New Roman"/>
                <w:b/>
                <w:sz w:val="20"/>
                <w:szCs w:val="20"/>
                <w:lang w:eastAsia="ru-RU"/>
              </w:rPr>
            </w:pPr>
            <w:r w:rsidRPr="007C47A8">
              <w:rPr>
                <w:rFonts w:ascii="Times New Roman" w:eastAsia="Times New Roman" w:hAnsi="Times New Roman" w:cs="Times New Roman"/>
                <w:b/>
                <w:sz w:val="20"/>
                <w:szCs w:val="20"/>
                <w:lang w:eastAsia="ru-RU"/>
              </w:rPr>
              <w:t>45</w:t>
            </w:r>
          </w:p>
        </w:tc>
      </w:tr>
    </w:tbl>
    <w:p w:rsidR="005F439F" w:rsidRPr="005F439F" w:rsidRDefault="005F439F" w:rsidP="005F439F">
      <w:pPr>
        <w:spacing w:after="0" w:line="240" w:lineRule="auto"/>
        <w:jc w:val="both"/>
        <w:rPr>
          <w:rFonts w:ascii="Times New Roman" w:eastAsia="Times New Roman" w:hAnsi="Times New Roman" w:cs="Times New Roman"/>
          <w:i/>
          <w:sz w:val="24"/>
          <w:szCs w:val="24"/>
          <w:lang w:eastAsia="ru-RU"/>
        </w:rPr>
      </w:pPr>
    </w:p>
    <w:p w:rsidR="005F439F" w:rsidRPr="005F439F" w:rsidRDefault="005F439F" w:rsidP="005F439F">
      <w:pPr>
        <w:spacing w:after="0" w:line="240" w:lineRule="auto"/>
        <w:jc w:val="both"/>
        <w:rPr>
          <w:rFonts w:ascii="Times New Roman" w:eastAsia="Times New Roman" w:hAnsi="Times New Roman" w:cs="Times New Roman"/>
          <w:i/>
          <w:sz w:val="24"/>
          <w:szCs w:val="24"/>
          <w:lang w:eastAsia="ru-RU"/>
        </w:rPr>
      </w:pPr>
      <w:r w:rsidRPr="005F439F">
        <w:rPr>
          <w:rFonts w:ascii="Times New Roman" w:eastAsia="Times New Roman" w:hAnsi="Times New Roman" w:cs="Times New Roman"/>
          <w:i/>
          <w:sz w:val="24"/>
          <w:szCs w:val="24"/>
          <w:lang w:eastAsia="ru-RU"/>
        </w:rPr>
        <w:t xml:space="preserve">Ячейки в столбцах 3, 4, 7, 9, 10 заполняются жирным шрифтом, в 5, 6, 8 -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 9, 10 (жирный шрифт) по горизонтали. Количество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паспорта программы. Количество часов на самостоятельную работу обучающегося должно соответствовать </w:t>
      </w:r>
      <w:proofErr w:type="gramStart"/>
      <w:r w:rsidRPr="005F439F">
        <w:rPr>
          <w:rFonts w:ascii="Times New Roman" w:eastAsia="Times New Roman" w:hAnsi="Times New Roman" w:cs="Times New Roman"/>
          <w:i/>
          <w:sz w:val="24"/>
          <w:szCs w:val="24"/>
          <w:lang w:eastAsia="ru-RU"/>
        </w:rPr>
        <w:t>указанному</w:t>
      </w:r>
      <w:proofErr w:type="gramEnd"/>
      <w:r w:rsidRPr="005F439F">
        <w:rPr>
          <w:rFonts w:ascii="Times New Roman" w:eastAsia="Times New Roman" w:hAnsi="Times New Roman" w:cs="Times New Roman"/>
          <w:i/>
          <w:sz w:val="24"/>
          <w:szCs w:val="24"/>
          <w:lang w:eastAsia="ru-RU"/>
        </w:rPr>
        <w:t xml:space="preserve"> в пункте 1.3 паспорта программы. Сумма количества часов на учебную и производственную практику (в строке «Всего» в столбцах 9 и 10) должна соответствовать указанному в пункте 1.3 паспорта программы. Для соответствия сумм значений следует повторить объем часов на производственную практику по профилю специальности (концентрированную) в колонке «Всего часов» и в предпоследней строке столбца </w:t>
      </w:r>
      <w:r w:rsidRPr="005F439F">
        <w:rPr>
          <w:rFonts w:ascii="Times New Roman" w:eastAsia="Times New Roman" w:hAnsi="Times New Roman" w:cs="Times New Roman"/>
          <w:i/>
          <w:sz w:val="24"/>
          <w:szCs w:val="24"/>
          <w:lang w:eastAsia="ru-RU"/>
        </w:rPr>
        <w:lastRenderedPageBreak/>
        <w:t>«</w:t>
      </w:r>
      <w:proofErr w:type="gramStart"/>
      <w:r w:rsidRPr="005F439F">
        <w:rPr>
          <w:rFonts w:ascii="Times New Roman" w:eastAsia="Times New Roman" w:hAnsi="Times New Roman" w:cs="Times New Roman"/>
          <w:i/>
          <w:sz w:val="24"/>
          <w:szCs w:val="24"/>
          <w:lang w:eastAsia="ru-RU"/>
        </w:rPr>
        <w:t>Производственная</w:t>
      </w:r>
      <w:proofErr w:type="gramEnd"/>
      <w:r w:rsidRPr="005F439F">
        <w:rPr>
          <w:rFonts w:ascii="Times New Roman" w:eastAsia="Times New Roman" w:hAnsi="Times New Roman" w:cs="Times New Roman"/>
          <w:i/>
          <w:sz w:val="24"/>
          <w:szCs w:val="24"/>
          <w:lang w:eastAsia="ru-RU"/>
        </w:rPr>
        <w:t>, часов». И учебная, и производственная (по профилю специальности) практики могут проводиться параллельно с теоретическими занятиями междисциплинарного курса (рассредоточено) или в специально выделенный период (концентрированно).</w:t>
      </w:r>
    </w:p>
    <w:p w:rsid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sz w:val="28"/>
          <w:szCs w:val="28"/>
          <w:lang w:eastAsia="ru-RU"/>
        </w:rPr>
      </w:pPr>
      <w:r w:rsidRPr="005F439F">
        <w:rPr>
          <w:rFonts w:ascii="Times New Roman" w:eastAsia="Times New Roman" w:hAnsi="Times New Roman" w:cs="Times New Roman"/>
          <w:b/>
          <w:caps/>
          <w:sz w:val="28"/>
          <w:szCs w:val="28"/>
          <w:lang w:eastAsia="ru-RU"/>
        </w:rPr>
        <w:t xml:space="preserve">3.2. </w:t>
      </w:r>
      <w:r w:rsidRPr="005F439F">
        <w:rPr>
          <w:rFonts w:ascii="Times New Roman" w:eastAsia="Times New Roman" w:hAnsi="Times New Roman" w:cs="Times New Roman"/>
          <w:b/>
          <w:sz w:val="28"/>
          <w:szCs w:val="28"/>
          <w:lang w:eastAsia="ru-RU"/>
        </w:rPr>
        <w:t xml:space="preserve">Содержание </w:t>
      </w:r>
      <w:proofErr w:type="gramStart"/>
      <w:r w:rsidRPr="005F439F">
        <w:rPr>
          <w:rFonts w:ascii="Times New Roman" w:eastAsia="Times New Roman" w:hAnsi="Times New Roman" w:cs="Times New Roman"/>
          <w:b/>
          <w:sz w:val="28"/>
          <w:szCs w:val="28"/>
          <w:lang w:eastAsia="ru-RU"/>
        </w:rPr>
        <w:t>обучения по</w:t>
      </w:r>
      <w:proofErr w:type="gramEnd"/>
      <w:r w:rsidRPr="005F439F">
        <w:rPr>
          <w:rFonts w:ascii="Times New Roman" w:eastAsia="Times New Roman" w:hAnsi="Times New Roman" w:cs="Times New Roman"/>
          <w:b/>
          <w:sz w:val="28"/>
          <w:szCs w:val="28"/>
          <w:lang w:eastAsia="ru-RU"/>
        </w:rPr>
        <w:t xml:space="preserve"> профессиональному модулю (ПМ)</w:t>
      </w:r>
    </w:p>
    <w:p w:rsidR="00CB28E3" w:rsidRDefault="00CB28E3"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sz w:val="28"/>
          <w:szCs w:val="28"/>
          <w:lang w:eastAsia="ru-RU"/>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840"/>
        <w:gridCol w:w="3240"/>
        <w:gridCol w:w="1440"/>
      </w:tblGrid>
      <w:tr w:rsidR="00CB28E3" w:rsidRPr="00CB28E3" w:rsidTr="00734503">
        <w:tc>
          <w:tcPr>
            <w:tcW w:w="3168" w:type="dxa"/>
          </w:tcPr>
          <w:p w:rsidR="00CB28E3" w:rsidRPr="00CB28E3" w:rsidRDefault="00CB28E3" w:rsidP="00CB28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sz w:val="28"/>
                <w:szCs w:val="28"/>
                <w:lang w:eastAsia="ru-RU"/>
              </w:rPr>
            </w:pPr>
            <w:r w:rsidRPr="00CB28E3">
              <w:rPr>
                <w:rFonts w:ascii="Times New Roman" w:eastAsia="Times New Roman" w:hAnsi="Times New Roman" w:cs="Times New Roman"/>
                <w:b/>
                <w:bCs/>
                <w:sz w:val="28"/>
                <w:szCs w:val="28"/>
                <w:lang w:eastAsia="ru-RU"/>
              </w:rPr>
              <w:t>Наименование разделов профессионального модуля (ПМ), междисциплинарных курсов (МДК) и тем</w:t>
            </w:r>
          </w:p>
        </w:tc>
        <w:tc>
          <w:tcPr>
            <w:tcW w:w="6840" w:type="dxa"/>
          </w:tcPr>
          <w:p w:rsidR="00CB28E3" w:rsidRPr="00CB28E3" w:rsidRDefault="00CB28E3" w:rsidP="00CB28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sz w:val="28"/>
                <w:szCs w:val="28"/>
                <w:lang w:eastAsia="ru-RU"/>
              </w:rPr>
            </w:pPr>
            <w:proofErr w:type="gramStart"/>
            <w:r w:rsidRPr="00CB28E3">
              <w:rPr>
                <w:rFonts w:ascii="Times New Roman" w:eastAsia="Times New Roman" w:hAnsi="Times New Roman" w:cs="Times New Roman"/>
                <w:b/>
                <w:bCs/>
                <w:sz w:val="28"/>
                <w:szCs w:val="28"/>
                <w:lang w:eastAsia="ru-RU"/>
              </w:rPr>
              <w:t>Содержание учебного материала, лабораторные работы и практические занятия, самостоятельная работа обучающихся, курсовая работ (проект)</w:t>
            </w:r>
            <w:r w:rsidRPr="00CB28E3">
              <w:rPr>
                <w:rFonts w:ascii="Times New Roman" w:eastAsia="Times New Roman" w:hAnsi="Times New Roman" w:cs="Times New Roman"/>
                <w:b/>
                <w:bCs/>
                <w:i/>
                <w:sz w:val="28"/>
                <w:szCs w:val="28"/>
                <w:lang w:eastAsia="ru-RU"/>
              </w:rPr>
              <w:t xml:space="preserve"> (если предусмотрены)</w:t>
            </w:r>
            <w:proofErr w:type="gramEnd"/>
          </w:p>
        </w:tc>
        <w:tc>
          <w:tcPr>
            <w:tcW w:w="3240" w:type="dxa"/>
          </w:tcPr>
          <w:p w:rsidR="00CB28E3" w:rsidRPr="00CB28E3" w:rsidRDefault="00CB28E3" w:rsidP="00CB28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bCs/>
                <w:sz w:val="28"/>
                <w:szCs w:val="28"/>
                <w:lang w:eastAsia="ru-RU"/>
              </w:rPr>
            </w:pPr>
            <w:r w:rsidRPr="00CB28E3">
              <w:rPr>
                <w:rFonts w:ascii="Times New Roman" w:eastAsia="Times New Roman" w:hAnsi="Times New Roman" w:cs="Times New Roman"/>
                <w:b/>
                <w:bCs/>
                <w:sz w:val="28"/>
                <w:szCs w:val="28"/>
                <w:lang w:eastAsia="ru-RU"/>
              </w:rPr>
              <w:t>Объем часов</w:t>
            </w:r>
          </w:p>
        </w:tc>
        <w:tc>
          <w:tcPr>
            <w:tcW w:w="1440" w:type="dxa"/>
          </w:tcPr>
          <w:p w:rsidR="00CB28E3" w:rsidRPr="00CB28E3" w:rsidRDefault="00CB28E3" w:rsidP="00CB28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bCs/>
                <w:sz w:val="28"/>
                <w:szCs w:val="28"/>
                <w:lang w:eastAsia="ru-RU"/>
              </w:rPr>
            </w:pPr>
            <w:r w:rsidRPr="00CB28E3">
              <w:rPr>
                <w:rFonts w:ascii="Times New Roman" w:eastAsia="Times New Roman" w:hAnsi="Times New Roman" w:cs="Times New Roman"/>
                <w:b/>
                <w:bCs/>
                <w:sz w:val="28"/>
                <w:szCs w:val="28"/>
                <w:lang w:eastAsia="ru-RU"/>
              </w:rPr>
              <w:t>Уровень освоения</w:t>
            </w:r>
          </w:p>
        </w:tc>
      </w:tr>
      <w:tr w:rsidR="00CB28E3" w:rsidRPr="00CB28E3" w:rsidTr="00734503">
        <w:tc>
          <w:tcPr>
            <w:tcW w:w="3168" w:type="dxa"/>
          </w:tcPr>
          <w:p w:rsidR="00CB28E3" w:rsidRPr="00CB28E3" w:rsidRDefault="00CB28E3" w:rsidP="00CB28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sz w:val="28"/>
                <w:szCs w:val="28"/>
                <w:lang w:eastAsia="ru-RU"/>
              </w:rPr>
            </w:pPr>
            <w:r w:rsidRPr="00CB28E3">
              <w:rPr>
                <w:rFonts w:ascii="Times New Roman" w:eastAsia="Times New Roman" w:hAnsi="Times New Roman" w:cs="Times New Roman"/>
                <w:b/>
                <w:sz w:val="28"/>
                <w:szCs w:val="28"/>
                <w:lang w:eastAsia="ru-RU"/>
              </w:rPr>
              <w:t>1</w:t>
            </w:r>
          </w:p>
        </w:tc>
        <w:tc>
          <w:tcPr>
            <w:tcW w:w="6840" w:type="dxa"/>
          </w:tcPr>
          <w:p w:rsidR="00CB28E3" w:rsidRPr="00CB28E3" w:rsidRDefault="00CB28E3" w:rsidP="00CB28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bCs/>
                <w:sz w:val="28"/>
                <w:szCs w:val="28"/>
                <w:lang w:eastAsia="ru-RU"/>
              </w:rPr>
            </w:pPr>
            <w:r w:rsidRPr="00CB28E3">
              <w:rPr>
                <w:rFonts w:ascii="Times New Roman" w:eastAsia="Times New Roman" w:hAnsi="Times New Roman" w:cs="Times New Roman"/>
                <w:b/>
                <w:bCs/>
                <w:sz w:val="28"/>
                <w:szCs w:val="28"/>
                <w:lang w:eastAsia="ru-RU"/>
              </w:rPr>
              <w:t>2</w:t>
            </w:r>
          </w:p>
        </w:tc>
        <w:tc>
          <w:tcPr>
            <w:tcW w:w="3240" w:type="dxa"/>
          </w:tcPr>
          <w:p w:rsidR="00CB28E3" w:rsidRPr="00CB28E3" w:rsidRDefault="00CB28E3" w:rsidP="00CB28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bCs/>
                <w:sz w:val="28"/>
                <w:szCs w:val="28"/>
                <w:lang w:eastAsia="ru-RU"/>
              </w:rPr>
            </w:pPr>
            <w:r w:rsidRPr="00CB28E3">
              <w:rPr>
                <w:rFonts w:ascii="Times New Roman" w:eastAsia="Times New Roman" w:hAnsi="Times New Roman" w:cs="Times New Roman"/>
                <w:b/>
                <w:bCs/>
                <w:sz w:val="28"/>
                <w:szCs w:val="28"/>
                <w:lang w:eastAsia="ru-RU"/>
              </w:rPr>
              <w:t>3</w:t>
            </w:r>
          </w:p>
        </w:tc>
        <w:tc>
          <w:tcPr>
            <w:tcW w:w="1440" w:type="dxa"/>
          </w:tcPr>
          <w:p w:rsidR="00CB28E3" w:rsidRPr="00CB28E3" w:rsidRDefault="00CB28E3" w:rsidP="00CB28E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bCs/>
                <w:sz w:val="28"/>
                <w:szCs w:val="28"/>
                <w:lang w:eastAsia="ru-RU"/>
              </w:rPr>
            </w:pPr>
            <w:r w:rsidRPr="00CB28E3">
              <w:rPr>
                <w:rFonts w:ascii="Times New Roman" w:eastAsia="Times New Roman" w:hAnsi="Times New Roman" w:cs="Times New Roman"/>
                <w:b/>
                <w:bCs/>
                <w:sz w:val="28"/>
                <w:szCs w:val="28"/>
                <w:lang w:eastAsia="ru-RU"/>
              </w:rPr>
              <w:t>4</w:t>
            </w:r>
          </w:p>
        </w:tc>
      </w:tr>
    </w:tbl>
    <w:p w:rsidR="00CB28E3" w:rsidRPr="005F439F" w:rsidRDefault="00CB28E3"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sz w:val="28"/>
          <w:szCs w:val="28"/>
          <w:lang w:eastAsia="ru-RU"/>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2"/>
        <w:gridCol w:w="596"/>
        <w:gridCol w:w="9709"/>
        <w:gridCol w:w="1585"/>
      </w:tblGrid>
      <w:tr w:rsidR="001A3E7C" w:rsidRPr="001A3E7C" w:rsidTr="00734503">
        <w:tc>
          <w:tcPr>
            <w:tcW w:w="2550" w:type="dxa"/>
          </w:tcPr>
          <w:p w:rsidR="001A3E7C" w:rsidRPr="001A3E7C" w:rsidRDefault="001A3E7C" w:rsidP="001A3E7C">
            <w:pPr>
              <w:spacing w:after="0" w:line="240" w:lineRule="auto"/>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Раздел 5. Организация обучения естествознанию с методикой преподавания</w:t>
            </w:r>
          </w:p>
        </w:tc>
        <w:tc>
          <w:tcPr>
            <w:tcW w:w="9215" w:type="dxa"/>
            <w:gridSpan w:val="2"/>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tcPr>
          <w:p w:rsidR="001A3E7C" w:rsidRPr="001A3E7C" w:rsidRDefault="001A3E7C" w:rsidP="001A3E7C">
            <w:pPr>
              <w:spacing w:after="0" w:line="240" w:lineRule="auto"/>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 xml:space="preserve">МДК 01.05. Естествознание с методикой преподавания </w:t>
            </w:r>
          </w:p>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p>
        </w:tc>
        <w:tc>
          <w:tcPr>
            <w:tcW w:w="1417"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p>
        </w:tc>
      </w:tr>
      <w:tr w:rsidR="001A3E7C" w:rsidRPr="001A3E7C" w:rsidTr="00734503">
        <w:tc>
          <w:tcPr>
            <w:tcW w:w="2550" w:type="dxa"/>
            <w:vMerge w:val="restart"/>
          </w:tcPr>
          <w:p w:rsidR="001A3E7C" w:rsidRPr="001A3E7C" w:rsidRDefault="001A3E7C" w:rsidP="001A3E7C">
            <w:pPr>
              <w:spacing w:after="0" w:line="240" w:lineRule="auto"/>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Тема 5.1. Элементы общей физической географии.</w:t>
            </w:r>
          </w:p>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b/>
                <w:bCs/>
                <w:i/>
                <w:sz w:val="24"/>
                <w:szCs w:val="24"/>
                <w:lang w:eastAsia="ru-RU"/>
              </w:rPr>
              <w:t xml:space="preserve">Содержание </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16</w:t>
            </w: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w:t>
            </w:r>
          </w:p>
        </w:tc>
        <w:tc>
          <w:tcPr>
            <w:tcW w:w="8682" w:type="dxa"/>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bCs/>
                <w:i/>
                <w:sz w:val="24"/>
                <w:szCs w:val="24"/>
                <w:lang w:eastAsia="ru-RU"/>
              </w:rPr>
              <w:t>Земля – планета Солнечной системы.</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bCs/>
                <w:i/>
                <w:sz w:val="24"/>
                <w:szCs w:val="24"/>
                <w:lang w:eastAsia="ru-RU"/>
              </w:rPr>
              <w:t>Строение и состав Солнечной системы. Происхождение Солнечной системы. Положение Земли в Солнечной системе. Форма и размеры Земли. Доказательства вращения Земли вокруг оси. Смена дня и ночи. Полюсы. Экватор. Годовое движение Земли. Смена времен года. Изменение продолжительности дня и ночи. Тропики. Полярные круги. Пояса солнечного освещения.</w:t>
            </w:r>
          </w:p>
        </w:tc>
        <w:tc>
          <w:tcPr>
            <w:tcW w:w="1417" w:type="dxa"/>
            <w:vMerge w:val="restart"/>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2</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highlight w:val="darkGreen"/>
                <w:lang w:eastAsia="ru-RU"/>
              </w:rPr>
            </w:pPr>
            <w:r w:rsidRPr="001A3E7C">
              <w:rPr>
                <w:rFonts w:ascii="Times New Roman" w:eastAsia="Times New Roman" w:hAnsi="Times New Roman" w:cs="Times New Roman"/>
                <w:b/>
                <w:bCs/>
                <w:i/>
                <w:sz w:val="24"/>
                <w:szCs w:val="24"/>
                <w:highlight w:val="darkGreen"/>
                <w:lang w:eastAsia="ru-RU"/>
              </w:rPr>
              <w:t xml:space="preserve">План и карта. </w:t>
            </w:r>
          </w:p>
          <w:p w:rsidR="001A3E7C" w:rsidRPr="001A3E7C" w:rsidRDefault="001A3E7C" w:rsidP="001A3E7C">
            <w:pPr>
              <w:spacing w:after="0" w:line="240" w:lineRule="auto"/>
              <w:rPr>
                <w:rFonts w:ascii="Times New Roman" w:eastAsia="Times New Roman" w:hAnsi="Times New Roman" w:cs="Times New Roman"/>
                <w:b/>
                <w:bCs/>
                <w:i/>
                <w:color w:val="00B050"/>
                <w:sz w:val="24"/>
                <w:szCs w:val="24"/>
                <w:lang w:eastAsia="ru-RU"/>
              </w:rPr>
            </w:pPr>
            <w:r w:rsidRPr="001A3E7C">
              <w:rPr>
                <w:rFonts w:ascii="Times New Roman" w:eastAsia="Times New Roman" w:hAnsi="Times New Roman" w:cs="Times New Roman"/>
                <w:bCs/>
                <w:i/>
                <w:sz w:val="24"/>
                <w:szCs w:val="24"/>
                <w:highlight w:val="darkGreen"/>
                <w:lang w:eastAsia="ru-RU"/>
              </w:rPr>
              <w:t xml:space="preserve">Понятие о горизонте. Ориентирование на местности по Солнцу, Полярной звезде, местным признакам, компасу. Понятие об азимуте. План местности. Изображение расстояний и направлений на плане. Масштаб. Топографическая карта. Содержание топографических карт. Географическая карта. Классификация географических карт по содержанию, назначению, масштабу, охвату территории. Понятия о картографических проекциях. Условные знаки карт. Значение карты и плана в науке и практической деятельности. Изображение Земли на глобусе и карте. Градусная сеть на глобусе и карте. Географическая широта и долгота. Измерение времени: местное, поясное, декретное </w:t>
            </w:r>
            <w:r w:rsidRPr="001A3E7C">
              <w:rPr>
                <w:rFonts w:ascii="Times New Roman" w:eastAsia="Times New Roman" w:hAnsi="Times New Roman" w:cs="Times New Roman"/>
                <w:bCs/>
                <w:i/>
                <w:sz w:val="24"/>
                <w:szCs w:val="24"/>
                <w:highlight w:val="darkGreen"/>
                <w:lang w:eastAsia="ru-RU"/>
              </w:rPr>
              <w:lastRenderedPageBreak/>
              <w:t>время и сезонное время.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3</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b/>
                <w:i/>
                <w:sz w:val="24"/>
                <w:szCs w:val="24"/>
                <w:lang w:eastAsia="ru-RU"/>
              </w:rPr>
              <w:t>Литосфера.</w:t>
            </w:r>
          </w:p>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Понятия о земной коре, литосфере, мантии Земли, ядре. Возраст Земли. Внутренние процессы, изменяющие поверхность Земли. Движение земной коры. Вулканизм. Горообразование. Землетрясение. Внешние процессы, происходящие на поверхности Земли. Выветривание. Работа текучих вод, ветра, ледников, морей. Взаимодействие внутренних и внешних сил. Рельеф земной поверхности. Формы рельефа. Абсолютная и относительная высота местности. Горы. Понятия: гора, горный хребет, горная цепь, горная страна, нагорье. Равнины. Происхождение равнин. Понятия о низменных и возвышенных, плоских и холмистых равнинах. Характер рельефа своей местности. Минералы и горные породы. Понятия о полезных ископаемых. Полезные ископаемые родного края. Охрана недр. Почва. Состав и свойство почвы. Типы почв. Почвы Волгоградской области. Охрана почв.</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4</w:t>
            </w:r>
          </w:p>
        </w:tc>
        <w:tc>
          <w:tcPr>
            <w:tcW w:w="8682" w:type="dxa"/>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Гидросфера.</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Значение воды в природе и народном хозяйстве. Мировой океан, его части. Моря, заливы. Рельеф дна Мирового океана. Состав и свойства морской воды. Движение вод океана. Хозяйственное значение морей. </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Подземные воды, их происхождение. Минеральные источники. Колодцы. Значение подземных вод в природе и хозяйственной деятельности людей. Образование рек. Части реки. Главные притоки. Дельты. Воронкообразные устья. Речные системы и бассейны. Водоразделы.</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Работа воды в природе. Речные долины. Поймы. Старицы. Пороги и водопады. Равнинные и горные реки. Питание и режим рек. Использование рек в народном хозяйстве.</w:t>
            </w:r>
          </w:p>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Озера и болота. Происхождение озер и болот. Озера сточные и бессточные, пресные и соленые. Болота верховые и низинные. Хозяйственное значение озер и болот. Водоемы родного края. Круговорот воды в природе. Проблема пресной воды на Земле. Охрана вод.</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5</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b/>
                <w:i/>
                <w:sz w:val="24"/>
                <w:szCs w:val="24"/>
                <w:lang w:eastAsia="ru-RU"/>
              </w:rPr>
              <w:t>Атмосфера.</w:t>
            </w:r>
          </w:p>
          <w:p w:rsidR="001A3E7C" w:rsidRPr="001A3E7C" w:rsidRDefault="001A3E7C" w:rsidP="001A3E7C">
            <w:pPr>
              <w:spacing w:after="0" w:line="240" w:lineRule="auto"/>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Состав и строение атмосферы. Значение и современные методы исследования атмосферы. Солнце – источник света и тепла на Земле. Тепловой режим суши и водной поверхности. Температура воздуха. Изотермы. Зависимость температуры воздуха от широты места, характера подстилающей поверхности, близости морей и океанов, высоты места над уровнем моря, ветров.</w:t>
            </w:r>
          </w:p>
          <w:p w:rsidR="001A3E7C" w:rsidRPr="001A3E7C" w:rsidRDefault="001A3E7C" w:rsidP="001A3E7C">
            <w:pPr>
              <w:spacing w:after="0" w:line="240" w:lineRule="auto"/>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 xml:space="preserve">Давление атмосферы. Измерение давления. Изобары. Распределение атмосферного давления у земной поверхности. Ветры. Их виды. Вода в атмосфере. Влажность и ее определение. Облака, условия их образования. Виды облаков. Определение облачности. Виды атмосферных осадков, их происхождение. Закономерности распределения осадков на земной поверхности. Воздушные массы и фронты. Циклоны и антициклоны. Общая </w:t>
            </w:r>
            <w:r w:rsidRPr="001A3E7C">
              <w:rPr>
                <w:rFonts w:ascii="Times New Roman" w:eastAsia="Times New Roman" w:hAnsi="Times New Roman" w:cs="Times New Roman"/>
                <w:bCs/>
                <w:i/>
                <w:sz w:val="24"/>
                <w:szCs w:val="24"/>
                <w:lang w:eastAsia="ru-RU"/>
              </w:rPr>
              <w:lastRenderedPageBreak/>
              <w:t xml:space="preserve">циркуляция атмосферы. Понятие о погоде. Наблюдения за погодой. Предсказания  погоды. Местные признаки погоды. Понятие о климате. Факторы </w:t>
            </w:r>
            <w:proofErr w:type="spellStart"/>
            <w:r w:rsidRPr="001A3E7C">
              <w:rPr>
                <w:rFonts w:ascii="Times New Roman" w:eastAsia="Times New Roman" w:hAnsi="Times New Roman" w:cs="Times New Roman"/>
                <w:bCs/>
                <w:i/>
                <w:sz w:val="24"/>
                <w:szCs w:val="24"/>
                <w:lang w:eastAsia="ru-RU"/>
              </w:rPr>
              <w:t>климатообразования</w:t>
            </w:r>
            <w:proofErr w:type="spellEnd"/>
            <w:r w:rsidRPr="001A3E7C">
              <w:rPr>
                <w:rFonts w:ascii="Times New Roman" w:eastAsia="Times New Roman" w:hAnsi="Times New Roman" w:cs="Times New Roman"/>
                <w:bCs/>
                <w:i/>
                <w:sz w:val="24"/>
                <w:szCs w:val="24"/>
                <w:lang w:eastAsia="ru-RU"/>
              </w:rPr>
              <w:t>. Типы климатов. Охрана воздушной среды.</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b/>
                <w:i/>
                <w:sz w:val="24"/>
                <w:szCs w:val="24"/>
                <w:lang w:eastAsia="ru-RU"/>
              </w:rPr>
              <w:t>Практические занятия</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15</w:t>
            </w: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Определение времени суток в различных участках Земного шара при обращении глобуса вокруг оси.</w:t>
            </w:r>
          </w:p>
        </w:tc>
        <w:tc>
          <w:tcPr>
            <w:tcW w:w="1417" w:type="dxa"/>
            <w:vMerge w:val="restart"/>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2</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Работа с теллурием. Демонстрация вращения Земли вокруг Солнца. Определение времени года при различном положении Земли относительно Солнца.</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3</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Работа с глобусом. Определение положения объектов относительно поясов солнечного освещения.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4</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highlight w:val="darkGreen"/>
                <w:lang w:eastAsia="ru-RU"/>
              </w:rPr>
              <w:t>Чтение плана местности, топографической и географической карт.</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5</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highlight w:val="darkGreen"/>
                <w:lang w:eastAsia="ru-RU"/>
              </w:rPr>
              <w:t>Работа на местности. Съемка участка. Вычерчивание плана.</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6</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highlight w:val="darkGreen"/>
                <w:lang w:eastAsia="ru-RU"/>
              </w:rPr>
              <w:t>Определение широты и долготы места по глобусу и географической карте, нахождение пункта по географическим координатам.</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7</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highlight w:val="darkGreen"/>
                <w:lang w:eastAsia="ru-RU"/>
              </w:rPr>
              <w:t>Определение вида и величин масштаба по глобусу и карте. Перевод масштаба в другие виды.</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8</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Работа с коллекциями минералов и горных пород. Определение внешних отличительных признаков и особенности строения.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9</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Определение форм рельефа своей местности. Измерение высоты холма или склона оврага с помощью простого нивелира.</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10</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География крупнейших рельефных единиц Земного Шара.</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11</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Изучение географии крупнейших рек и озер по физической карте полушарий и карте России.</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12</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Карта Мирового океана. Части Мирового океана, особенности их границ.</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13</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Обработка результатов наблюдения за погодой, обобщение, выводы и оформление календаря погоды.</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14</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Анализ по климатической карте изотерм января, июля, графика осадков.</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15</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Составление характеристики погоды своей местности за 3 дня, за неделю.</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val="restart"/>
          </w:tcPr>
          <w:p w:rsidR="001A3E7C" w:rsidRPr="001A3E7C" w:rsidRDefault="001A3E7C" w:rsidP="001A3E7C">
            <w:pPr>
              <w:spacing w:after="0" w:line="240" w:lineRule="auto"/>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Тема 5.2. Биосфера.</w:t>
            </w:r>
          </w:p>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b/>
                <w:bCs/>
                <w:i/>
                <w:sz w:val="24"/>
                <w:szCs w:val="24"/>
                <w:lang w:eastAsia="ru-RU"/>
              </w:rPr>
              <w:t>Содержание</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15</w:t>
            </w: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w:t>
            </w:r>
          </w:p>
        </w:tc>
        <w:tc>
          <w:tcPr>
            <w:tcW w:w="8682" w:type="dxa"/>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Общее понятие о живой природе.</w:t>
            </w:r>
          </w:p>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Основные свойства и признаки живой материи. Многообразие органического мира.</w:t>
            </w:r>
          </w:p>
        </w:tc>
        <w:tc>
          <w:tcPr>
            <w:tcW w:w="1417" w:type="dxa"/>
            <w:vMerge w:val="restart"/>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p w:rsidR="001A3E7C" w:rsidRPr="001A3E7C" w:rsidRDefault="001A3E7C" w:rsidP="001A3E7C">
            <w:pP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2</w:t>
            </w:r>
          </w:p>
        </w:tc>
        <w:tc>
          <w:tcPr>
            <w:tcW w:w="8682" w:type="dxa"/>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Растения.</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Значение растений в природе и жизни человека. Основные сведения по морфологии и физиологии растений. Виды размножения растений. Понятие о систематике растений. Краткая характеристика отдельных представителей местной флоры. Растительные </w:t>
            </w:r>
            <w:r w:rsidRPr="001A3E7C">
              <w:rPr>
                <w:rFonts w:ascii="Times New Roman" w:eastAsia="Times New Roman" w:hAnsi="Times New Roman" w:cs="Times New Roman"/>
                <w:i/>
                <w:sz w:val="24"/>
                <w:szCs w:val="24"/>
                <w:lang w:eastAsia="ru-RU"/>
              </w:rPr>
              <w:lastRenderedPageBreak/>
              <w:t>сообщества. Разнообразие сообще</w:t>
            </w:r>
            <w:proofErr w:type="gramStart"/>
            <w:r w:rsidRPr="001A3E7C">
              <w:rPr>
                <w:rFonts w:ascii="Times New Roman" w:eastAsia="Times New Roman" w:hAnsi="Times New Roman" w:cs="Times New Roman"/>
                <w:i/>
                <w:sz w:val="24"/>
                <w:szCs w:val="24"/>
                <w:lang w:eastAsia="ru-RU"/>
              </w:rPr>
              <w:t>ств св</w:t>
            </w:r>
            <w:proofErr w:type="gramEnd"/>
            <w:r w:rsidRPr="001A3E7C">
              <w:rPr>
                <w:rFonts w:ascii="Times New Roman" w:eastAsia="Times New Roman" w:hAnsi="Times New Roman" w:cs="Times New Roman"/>
                <w:i/>
                <w:sz w:val="24"/>
                <w:szCs w:val="24"/>
                <w:lang w:eastAsia="ru-RU"/>
              </w:rPr>
              <w:t xml:space="preserve">оего региона. </w:t>
            </w:r>
          </w:p>
          <w:p w:rsidR="001A3E7C" w:rsidRPr="001A3E7C" w:rsidRDefault="001A3E7C" w:rsidP="001A3E7C">
            <w:pPr>
              <w:spacing w:after="0" w:line="240" w:lineRule="auto"/>
              <w:jc w:val="both"/>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Сезонные изменения в растительном мире, их причины. Изменение внешнего вида древесной, кустарниковой и травянистой растительности по сезонам года. Весенние явления в жизни растений. Биологические особенности раннецветущих растений. Осенние явления. Охрана растительного мира в России. Растения Красной книги России. Охраняемые растения Волгоградской области.</w:t>
            </w:r>
          </w:p>
        </w:tc>
        <w:tc>
          <w:tcPr>
            <w:tcW w:w="1417" w:type="dxa"/>
            <w:vMerge/>
          </w:tcPr>
          <w:p w:rsidR="001A3E7C" w:rsidRPr="001A3E7C" w:rsidRDefault="001A3E7C" w:rsidP="001A3E7C">
            <w:pP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3</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Животные.</w:t>
            </w:r>
          </w:p>
          <w:p w:rsidR="001A3E7C" w:rsidRPr="001A3E7C" w:rsidRDefault="001A3E7C" w:rsidP="001A3E7C">
            <w:pPr>
              <w:spacing w:after="0" w:line="240" w:lineRule="auto"/>
              <w:jc w:val="both"/>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 xml:space="preserve">Значение животных в природе и жизни человека. Общебиологическая и </w:t>
            </w:r>
            <w:proofErr w:type="spellStart"/>
            <w:r w:rsidRPr="001A3E7C">
              <w:rPr>
                <w:rFonts w:ascii="Times New Roman" w:eastAsia="Times New Roman" w:hAnsi="Times New Roman" w:cs="Times New Roman"/>
                <w:i/>
                <w:sz w:val="24"/>
                <w:szCs w:val="24"/>
                <w:lang w:eastAsia="ru-RU"/>
              </w:rPr>
              <w:t>анатомофизиологическая</w:t>
            </w:r>
            <w:proofErr w:type="spellEnd"/>
            <w:r w:rsidRPr="001A3E7C">
              <w:rPr>
                <w:rFonts w:ascii="Times New Roman" w:eastAsia="Times New Roman" w:hAnsi="Times New Roman" w:cs="Times New Roman"/>
                <w:i/>
                <w:sz w:val="24"/>
                <w:szCs w:val="24"/>
                <w:lang w:eastAsia="ru-RU"/>
              </w:rPr>
              <w:t xml:space="preserve"> характеристика основных систематических групп животных и их связи с условиями обитания. Краткая характеристика отдельных представителей местной фауны. Приспособленность животных к сезонным изменениям в природе. Жизненные сообщества организмов. Охрана животного мира в России. Охраняемые животные Волгоградской области.</w:t>
            </w:r>
          </w:p>
        </w:tc>
        <w:tc>
          <w:tcPr>
            <w:tcW w:w="1417" w:type="dxa"/>
            <w:vMerge/>
          </w:tcPr>
          <w:p w:rsidR="001A3E7C" w:rsidRPr="001A3E7C" w:rsidRDefault="001A3E7C" w:rsidP="001A3E7C">
            <w:pP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4</w:t>
            </w:r>
          </w:p>
        </w:tc>
        <w:tc>
          <w:tcPr>
            <w:tcW w:w="8682" w:type="dxa"/>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Размещение животных и растений на Земном шаре.</w:t>
            </w:r>
          </w:p>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Размещение животных и растений на Земном шаре. Закон широтной зональности. Нарушение зональности в связи с расчлененностью материков. Понятие о зоогеографических областях Земного шара.</w:t>
            </w:r>
          </w:p>
        </w:tc>
        <w:tc>
          <w:tcPr>
            <w:tcW w:w="1417" w:type="dxa"/>
            <w:vMerge/>
          </w:tcPr>
          <w:p w:rsidR="001A3E7C" w:rsidRPr="001A3E7C" w:rsidRDefault="001A3E7C" w:rsidP="001A3E7C">
            <w:pP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5</w:t>
            </w:r>
          </w:p>
        </w:tc>
        <w:tc>
          <w:tcPr>
            <w:tcW w:w="8682" w:type="dxa"/>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Понятие о биосфере.</w:t>
            </w:r>
          </w:p>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 xml:space="preserve">Современное представление о биосфере. Круговорот веществ и энергии в природе. Человек и природная среда. Ноосфера. Влияние человека на природу.  </w:t>
            </w:r>
          </w:p>
        </w:tc>
        <w:tc>
          <w:tcPr>
            <w:tcW w:w="1417" w:type="dxa"/>
            <w:vMerge/>
          </w:tcPr>
          <w:p w:rsidR="001A3E7C" w:rsidRPr="001A3E7C" w:rsidRDefault="001A3E7C" w:rsidP="001A3E7C">
            <w:pP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b/>
                <w:i/>
                <w:sz w:val="24"/>
                <w:szCs w:val="24"/>
                <w:lang w:eastAsia="ru-RU"/>
              </w:rPr>
              <w:t>Практические занятия</w:t>
            </w:r>
          </w:p>
        </w:tc>
        <w:tc>
          <w:tcPr>
            <w:tcW w:w="1417"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         5</w:t>
            </w: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Описание гербарного образца растений по типовому плану (представители местной флоры).</w:t>
            </w:r>
          </w:p>
        </w:tc>
        <w:tc>
          <w:tcPr>
            <w:tcW w:w="1417" w:type="dxa"/>
            <w:vMerge w:val="restart"/>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2</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Наблюдение весенних явлений в жизни растений в природе.</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3</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Наблюдение осенних явлений в жизни растений в природе.</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4</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Наблюдение сезонных изменений в жизни животных в природе.</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5</w:t>
            </w:r>
          </w:p>
        </w:tc>
        <w:tc>
          <w:tcPr>
            <w:tcW w:w="8682" w:type="dxa"/>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Анализ мировой карты растительности, зоогеографической карты.</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val="restart"/>
          </w:tcPr>
          <w:p w:rsidR="001A3E7C" w:rsidRPr="001A3E7C" w:rsidRDefault="001A3E7C" w:rsidP="001A3E7C">
            <w:pPr>
              <w:spacing w:after="0" w:line="240" w:lineRule="auto"/>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Тема 5.3. Краткий обзор природы Росс</w:t>
            </w:r>
            <w:proofErr w:type="gramStart"/>
            <w:r w:rsidRPr="001A3E7C">
              <w:rPr>
                <w:rFonts w:ascii="Times New Roman" w:eastAsia="Times New Roman" w:hAnsi="Times New Roman" w:cs="Times New Roman"/>
                <w:bCs/>
                <w:i/>
                <w:sz w:val="24"/>
                <w:szCs w:val="24"/>
                <w:lang w:eastAsia="ru-RU"/>
              </w:rPr>
              <w:t>ии и её</w:t>
            </w:r>
            <w:proofErr w:type="gramEnd"/>
            <w:r w:rsidRPr="001A3E7C">
              <w:rPr>
                <w:rFonts w:ascii="Times New Roman" w:eastAsia="Times New Roman" w:hAnsi="Times New Roman" w:cs="Times New Roman"/>
                <w:bCs/>
                <w:i/>
                <w:sz w:val="24"/>
                <w:szCs w:val="24"/>
                <w:lang w:eastAsia="ru-RU"/>
              </w:rPr>
              <w:t xml:space="preserve"> использование человеком. </w:t>
            </w:r>
          </w:p>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b/>
                <w:i/>
                <w:sz w:val="24"/>
                <w:szCs w:val="24"/>
                <w:lang w:eastAsia="ru-RU"/>
              </w:rPr>
              <w:t>Содержание</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7</w:t>
            </w: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w:t>
            </w:r>
          </w:p>
        </w:tc>
        <w:tc>
          <w:tcPr>
            <w:tcW w:w="8682"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Общий обзор природы России. </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Географическое положение и размеры территории России. Границы морские и сухопутные. Моря России. Исследования Арктики.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Северный морской путь и его значение.</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Рельеф России. Равнины и горы европейской и азиатской частей России.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Полезные ископаемые: горючие, рудные, неметаллические.</w:t>
            </w:r>
          </w:p>
          <w:p w:rsidR="001A3E7C" w:rsidRPr="001A3E7C" w:rsidRDefault="001A3E7C" w:rsidP="001A3E7C">
            <w:pPr>
              <w:spacing w:after="0" w:line="240" w:lineRule="auto"/>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Главнейшие месторождения в России. Реки и озера России. Климат России.</w:t>
            </w:r>
          </w:p>
        </w:tc>
        <w:tc>
          <w:tcPr>
            <w:tcW w:w="1417" w:type="dxa"/>
            <w:vMerge w:val="restart"/>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2</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Природные зоны на территории России.</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Понятия о географических ландшафтах. Учение В.В. Докучаева о природных зонах. Природные зоны на территории России.</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Географическое положение ледяной зоны. Острова. Ледяные поля. Времена года. Животные. Станции наблюдений за погодой. Зона тундры. Географическое положение, условные границы. Рельеф, полезные ископаемые. Климат, реки, почвы, растительность. Причины </w:t>
            </w:r>
            <w:proofErr w:type="spellStart"/>
            <w:r w:rsidRPr="001A3E7C">
              <w:rPr>
                <w:rFonts w:ascii="Times New Roman" w:eastAsia="Times New Roman" w:hAnsi="Times New Roman" w:cs="Times New Roman"/>
                <w:i/>
                <w:sz w:val="24"/>
                <w:szCs w:val="24"/>
                <w:lang w:eastAsia="ru-RU"/>
              </w:rPr>
              <w:t>безлесия</w:t>
            </w:r>
            <w:proofErr w:type="spellEnd"/>
            <w:r w:rsidRPr="001A3E7C">
              <w:rPr>
                <w:rFonts w:ascii="Times New Roman" w:eastAsia="Times New Roman" w:hAnsi="Times New Roman" w:cs="Times New Roman"/>
                <w:i/>
                <w:sz w:val="24"/>
                <w:szCs w:val="24"/>
                <w:lang w:eastAsia="ru-RU"/>
              </w:rPr>
              <w:t xml:space="preserve"> тундры. Приспособленность животных к жизни в тундре. Население. Хозяйственное использование природы. Оленеводство. Охота. Полярное земледелие. Разработка полезных ископаемых. Развитие северных районов в России.</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Зона лесов. Деление зоны на тайгу и смешанные широколиственные леса. Тайга. Географическое положение, условные границы. Рельеф, полезные ископаемые. Климат, реки и озера. Растительность европейской, западносибирской и восточносибирской тайги. Животный мир тайги. Его биологические особенности. Население. Хозяйственное использование природы. Смешанные леса европейской части России. Условные границы. Рельеф, полезные ископаемые. Климат, реки, почвы. Растительный и животный мир, их биологические особенности. Изменение лесов под воздействием человека. Население. Хозяйственное использование природы.</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Смешанные и широколиственные леса Дальнего Востока. Географическое положение, условные границы. Рельеф, полезные ископаемые. Климат, реки, почвы. Взаимопроникновение северных и южных видов растительности и животного мира. Население. Освоение природных богатств Дальнего Востока. Зона степей. Географическое положение, условные границы. Рельеф, полезные ископаемые. Черноземные и сухие степи. Климат, реки, озера, водохранилища. Почвы. Растительный и животный мир, их биологические особенности. Своеобразие природы Волгоградской области. Население. Хозяйственное использование природы. Специализация сельского хозяйства Волгоградской области в связи с природными условиями.</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Зона пустыни. Географическое положение, условные границы, рельеф, климат, почвы. Растительный и животный мир, их биологические особенности. Население. Освоение пустынь. Орошение и обводнение. Каналы. Развитие хозяйства в зоне пустынь.</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Субтропики. Географическое положение. Особенности природы, климата, растительности. Курортное и туристическое значение Российских субтропиков.</w:t>
            </w:r>
          </w:p>
          <w:p w:rsidR="001A3E7C" w:rsidRPr="001A3E7C" w:rsidRDefault="001A3E7C" w:rsidP="001A3E7C">
            <w:pPr>
              <w:spacing w:after="0" w:line="240" w:lineRule="auto"/>
              <w:jc w:val="both"/>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Охрана природных бога</w:t>
            </w:r>
            <w:proofErr w:type="gramStart"/>
            <w:r w:rsidRPr="001A3E7C">
              <w:rPr>
                <w:rFonts w:ascii="Times New Roman" w:eastAsia="Times New Roman" w:hAnsi="Times New Roman" w:cs="Times New Roman"/>
                <w:i/>
                <w:sz w:val="24"/>
                <w:szCs w:val="24"/>
                <w:lang w:eastAsia="ru-RU"/>
              </w:rPr>
              <w:t>тств пр</w:t>
            </w:r>
            <w:proofErr w:type="gramEnd"/>
            <w:r w:rsidRPr="001A3E7C">
              <w:rPr>
                <w:rFonts w:ascii="Times New Roman" w:eastAsia="Times New Roman" w:hAnsi="Times New Roman" w:cs="Times New Roman"/>
                <w:i/>
                <w:sz w:val="24"/>
                <w:szCs w:val="24"/>
                <w:lang w:eastAsia="ru-RU"/>
              </w:rPr>
              <w:t>иродных зон.</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3</w:t>
            </w:r>
          </w:p>
        </w:tc>
        <w:tc>
          <w:tcPr>
            <w:tcW w:w="8682" w:type="dxa"/>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Охрана природы в России.</w:t>
            </w:r>
          </w:p>
          <w:p w:rsidR="001A3E7C" w:rsidRPr="001A3E7C" w:rsidRDefault="001A3E7C" w:rsidP="001A3E7C">
            <w:pPr>
              <w:spacing w:after="0" w:line="240" w:lineRule="auto"/>
              <w:jc w:val="both"/>
              <w:rPr>
                <w:rFonts w:ascii="Times New Roman" w:eastAsia="Times New Roman" w:hAnsi="Times New Roman" w:cs="Times New Roman"/>
                <w:b/>
                <w:bCs/>
                <w:i/>
                <w:sz w:val="24"/>
                <w:szCs w:val="24"/>
                <w:lang w:eastAsia="ru-RU"/>
              </w:rPr>
            </w:pPr>
            <w:r w:rsidRPr="001A3E7C">
              <w:rPr>
                <w:rFonts w:ascii="Times New Roman" w:eastAsia="Times New Roman" w:hAnsi="Times New Roman" w:cs="Times New Roman"/>
                <w:i/>
                <w:sz w:val="24"/>
                <w:szCs w:val="24"/>
                <w:lang w:eastAsia="ru-RU"/>
              </w:rPr>
              <w:t>Охрана земных недр, почв, воздуха, растений, животных в России. Законы об охране природы. Заповедники, заказники и национальные парки. Рациональное использование природных богатств.</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b/>
                <w:i/>
                <w:sz w:val="24"/>
                <w:szCs w:val="24"/>
                <w:lang w:eastAsia="ru-RU"/>
              </w:rPr>
              <w:t>Практические занятия</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8</w:t>
            </w: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Работа с коллекцией полезных ископаемых (определение основных видов полезных ископаемых по внешним признакам).</w:t>
            </w:r>
          </w:p>
        </w:tc>
        <w:tc>
          <w:tcPr>
            <w:tcW w:w="1417" w:type="dxa"/>
            <w:vMerge w:val="restart"/>
          </w:tcPr>
          <w:p w:rsidR="001A3E7C" w:rsidRPr="001A3E7C" w:rsidRDefault="001A3E7C" w:rsidP="001A3E7C">
            <w:pPr>
              <w:jc w:val="both"/>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2</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Анализ климатической карты. Определение типа климата различных территорий страны.</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3</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Работа с картами. Выявление особенностей ГП и ЭГП России.</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4</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Работа с картой. Определение </w:t>
            </w:r>
            <w:proofErr w:type="gramStart"/>
            <w:r w:rsidRPr="001A3E7C">
              <w:rPr>
                <w:rFonts w:ascii="Times New Roman" w:eastAsia="Times New Roman" w:hAnsi="Times New Roman" w:cs="Times New Roman"/>
                <w:i/>
                <w:sz w:val="24"/>
                <w:szCs w:val="24"/>
                <w:lang w:eastAsia="ru-RU"/>
              </w:rPr>
              <w:t>особенностей географии крупных форм рельефа России</w:t>
            </w:r>
            <w:proofErr w:type="gramEnd"/>
            <w:r w:rsidRPr="001A3E7C">
              <w:rPr>
                <w:rFonts w:ascii="Times New Roman" w:eastAsia="Times New Roman" w:hAnsi="Times New Roman" w:cs="Times New Roman"/>
                <w:i/>
                <w:sz w:val="24"/>
                <w:szCs w:val="24"/>
                <w:lang w:eastAsia="ru-RU"/>
              </w:rPr>
              <w:t>.</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5</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Работа с картами (физической и природных зон), с иллюстративным материалом, гербарием с целью составления характеристики природных зон.</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6</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Работа с ландшафтными картинами: составление рассказа о зоне по картине (природа зоны, занятия населения).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7</w:t>
            </w:r>
          </w:p>
        </w:tc>
        <w:tc>
          <w:tcPr>
            <w:tcW w:w="8682"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Составление краткой характеристики природы своей области (по рекомендации преподавателя).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8</w:t>
            </w:r>
          </w:p>
        </w:tc>
        <w:tc>
          <w:tcPr>
            <w:tcW w:w="8682"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Определение природной зоны по описанию, картинам, фотографиям.</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val="restart"/>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bCs/>
                <w:i/>
                <w:sz w:val="24"/>
                <w:szCs w:val="24"/>
                <w:lang w:eastAsia="ru-RU"/>
              </w:rPr>
              <w:t>Тема 5.4. Методика естествознания в начальной школе – педагогическая наука. Становление начального естествознания как учебного предмета и методики его преподавания.</w:t>
            </w: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b/>
                <w:i/>
                <w:sz w:val="24"/>
                <w:szCs w:val="24"/>
                <w:lang w:eastAsia="ru-RU"/>
              </w:rPr>
              <w:t>Содержание</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2</w:t>
            </w: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w:t>
            </w:r>
          </w:p>
        </w:tc>
        <w:tc>
          <w:tcPr>
            <w:tcW w:w="8682" w:type="dxa"/>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Предмет, задачи, методы исследования методики преподавания естествознания.</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Предмет методики естествознания, ее задачи. Методические основы методики начального естествознания. </w:t>
            </w:r>
            <w:proofErr w:type="spellStart"/>
            <w:r w:rsidRPr="001A3E7C">
              <w:rPr>
                <w:rFonts w:ascii="Times New Roman" w:eastAsia="Times New Roman" w:hAnsi="Times New Roman" w:cs="Times New Roman"/>
                <w:i/>
                <w:sz w:val="24"/>
                <w:szCs w:val="24"/>
                <w:lang w:eastAsia="ru-RU"/>
              </w:rPr>
              <w:t>Межнаучные</w:t>
            </w:r>
            <w:proofErr w:type="spellEnd"/>
            <w:r w:rsidRPr="001A3E7C">
              <w:rPr>
                <w:rFonts w:ascii="Times New Roman" w:eastAsia="Times New Roman" w:hAnsi="Times New Roman" w:cs="Times New Roman"/>
                <w:i/>
                <w:sz w:val="24"/>
                <w:szCs w:val="24"/>
                <w:lang w:eastAsia="ru-RU"/>
              </w:rPr>
              <w:t xml:space="preserve"> связи. Методы исследования.</w:t>
            </w:r>
          </w:p>
        </w:tc>
        <w:tc>
          <w:tcPr>
            <w:tcW w:w="1417" w:type="dxa"/>
            <w:vMerge w:val="restart"/>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2</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История становления естествознания как предмета и развитие методики его преподавания.</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Преподавание начального естествознания в дореволюционный период. Естествознание в послереволюционной начальной школе. Начальная школа на современном этапе, ведущие методисты.</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val="restart"/>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bCs/>
                <w:i/>
                <w:sz w:val="24"/>
                <w:szCs w:val="24"/>
                <w:lang w:eastAsia="ru-RU"/>
              </w:rPr>
              <w:t>Тема 5.5. Общие вопросы методики преподавания естествознания.</w:t>
            </w: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b/>
                <w:i/>
                <w:sz w:val="24"/>
                <w:szCs w:val="24"/>
                <w:lang w:eastAsia="ru-RU"/>
              </w:rPr>
              <w:t>Содержание</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16</w:t>
            </w: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Естествознание как учебный предмет в начальной школе.</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Задачи ознакомления младших школьников с природой. Содержание начального естествознания. Принципы отбора содержания. </w:t>
            </w:r>
            <w:proofErr w:type="spellStart"/>
            <w:r w:rsidRPr="001A3E7C">
              <w:rPr>
                <w:rFonts w:ascii="Times New Roman" w:eastAsia="Times New Roman" w:hAnsi="Times New Roman" w:cs="Times New Roman"/>
                <w:i/>
                <w:sz w:val="24"/>
                <w:szCs w:val="24"/>
                <w:lang w:eastAsia="ru-RU"/>
              </w:rPr>
              <w:t>Межпредметные</w:t>
            </w:r>
            <w:proofErr w:type="spellEnd"/>
            <w:r w:rsidRPr="001A3E7C">
              <w:rPr>
                <w:rFonts w:ascii="Times New Roman" w:eastAsia="Times New Roman" w:hAnsi="Times New Roman" w:cs="Times New Roman"/>
                <w:i/>
                <w:sz w:val="24"/>
                <w:szCs w:val="24"/>
                <w:lang w:eastAsia="ru-RU"/>
              </w:rPr>
              <w:t xml:space="preserve"> связи и преемственность в обучении естествознанию. Значение естественнонаучного образования в развитии личности младшего школьника. Экологическое образование и воспитание младших школьников. Основные требования к знаниям и навыкам учащихся в начальной школе.</w:t>
            </w:r>
          </w:p>
        </w:tc>
        <w:tc>
          <w:tcPr>
            <w:tcW w:w="1417" w:type="dxa"/>
            <w:vMerge w:val="restart"/>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2</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Методы и приемы обучения.</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Понятие о методах и приемах обучения. Наблюдение – ведущий метод изучения природы в начальных классах. Методика проведения систематических наблюдений по классам. Виды наблюдений. Опыт, как метод познания природы. Место опыта в учебном процессе. Виды опытов. Требования к постановке опытов.</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lastRenderedPageBreak/>
              <w:t>Беседа на уроках естествознания. Виды бесед. Требования к вопросам учителя.</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Рассказ. Продолжительность и место рассказа на уроке. Требования к рассказу на уроках естествознания. Сочетание рассказа и беседы на уроках естествознания. Методические приемы. Выбор оптимального сочетания разнообразных методов и приемов обучения. </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3</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b/>
                <w:i/>
                <w:sz w:val="24"/>
                <w:szCs w:val="24"/>
                <w:highlight w:val="darkGreen"/>
                <w:lang w:eastAsia="ru-RU"/>
              </w:rPr>
            </w:pPr>
            <w:r w:rsidRPr="001A3E7C">
              <w:rPr>
                <w:rFonts w:ascii="Times New Roman" w:eastAsia="Times New Roman" w:hAnsi="Times New Roman" w:cs="Times New Roman"/>
                <w:b/>
                <w:i/>
                <w:sz w:val="24"/>
                <w:szCs w:val="24"/>
                <w:highlight w:val="darkGreen"/>
                <w:lang w:eastAsia="ru-RU"/>
              </w:rPr>
              <w:t>Формирование и развитие естествоведческих представлений и понятий.</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highlight w:val="darkGreen"/>
                <w:lang w:eastAsia="ru-RU"/>
              </w:rPr>
              <w:t>Понятия как педагогическая категория. Основы формирования естествоведческих понятий у учащихся. Приемы и методы формирования представлений и элементарных понятий. Развитие понятий в процессе</w:t>
            </w:r>
            <w:r w:rsidRPr="001A3E7C">
              <w:rPr>
                <w:rFonts w:ascii="Times New Roman" w:eastAsia="Times New Roman" w:hAnsi="Times New Roman" w:cs="Times New Roman"/>
                <w:b/>
                <w:i/>
                <w:sz w:val="24"/>
                <w:szCs w:val="24"/>
                <w:highlight w:val="darkGreen"/>
                <w:lang w:eastAsia="ru-RU"/>
              </w:rPr>
              <w:t xml:space="preserve"> </w:t>
            </w:r>
            <w:r w:rsidRPr="001A3E7C">
              <w:rPr>
                <w:rFonts w:ascii="Times New Roman" w:eastAsia="Times New Roman" w:hAnsi="Times New Roman" w:cs="Times New Roman"/>
                <w:i/>
                <w:sz w:val="24"/>
                <w:szCs w:val="24"/>
                <w:highlight w:val="darkGreen"/>
                <w:lang w:eastAsia="ru-RU"/>
              </w:rPr>
              <w:t>изучения природы.</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4</w:t>
            </w:r>
          </w:p>
        </w:tc>
        <w:tc>
          <w:tcPr>
            <w:tcW w:w="8682" w:type="dxa"/>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Система форм обучения естествознанию в начальной школе.</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Урок как основная форма организации учебного процесса. Типы уроков. Подготовка учителя к уроку. Особенности уроков естествознания. </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Особенности структуры и методики проведения комбинированного урока, предметного урока, урока-экскурсии в природу. Организация практических работ по естествознанию в классах и на местности. Обобщающий урок. Организация повторения на уроках. Проверка и учет знаний учащихся.</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Внеурочная работа по естествознанию. Домашние задания как один из видов внеурочных занятий, их место в учебном процессе. Виды домашних заданий.</w:t>
            </w:r>
            <w:r w:rsidR="00181AF2" w:rsidRPr="00181AF2">
              <w:rPr>
                <w:rFonts w:ascii="Times New Roman" w:eastAsia="Times New Roman" w:hAnsi="Times New Roman" w:cs="Times New Roman"/>
                <w:sz w:val="24"/>
                <w:szCs w:val="24"/>
                <w:lang w:eastAsia="ru-RU"/>
              </w:rPr>
              <w:t xml:space="preserve"> </w:t>
            </w:r>
            <w:r w:rsidR="00181AF2" w:rsidRPr="00181AF2">
              <w:rPr>
                <w:rFonts w:ascii="Times New Roman" w:eastAsia="Times New Roman" w:hAnsi="Times New Roman" w:cs="Times New Roman"/>
                <w:i/>
                <w:sz w:val="24"/>
                <w:szCs w:val="24"/>
                <w:lang w:eastAsia="ru-RU"/>
              </w:rPr>
              <w:t xml:space="preserve">Организация проектно – исследовательской деятельности младших школьников в соответствии с требованиями </w:t>
            </w:r>
            <w:r w:rsidR="00181AF2" w:rsidRPr="00181AF2">
              <w:rPr>
                <w:rFonts w:ascii="Times New Roman" w:eastAsia="Times New Roman" w:hAnsi="Times New Roman" w:cs="Times New Roman"/>
                <w:i/>
                <w:sz w:val="24"/>
                <w:szCs w:val="24"/>
                <w:lang w:val="en-US" w:eastAsia="ru-RU"/>
              </w:rPr>
              <w:t>WSR</w:t>
            </w:r>
            <w:r w:rsidR="00181AF2" w:rsidRPr="00181AF2">
              <w:rPr>
                <w:rFonts w:ascii="Times New Roman" w:eastAsia="Times New Roman" w:hAnsi="Times New Roman" w:cs="Times New Roman"/>
                <w:i/>
                <w:sz w:val="24"/>
                <w:szCs w:val="24"/>
                <w:lang w:eastAsia="ru-RU"/>
              </w:rPr>
              <w:t xml:space="preserve">. </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Внеклассная работа по естествознанию. Значение, содержание и формы организации внеклассной работы. Формы экологического содержания: конкурсы экологической направленности, экологические игры (ролевые и имитационные экологические игры, соревновательные игры), детские экологические движения, экологическая экскурсия, экологическая тропа, День Земли, Всемирный день охраны природы, эколого-краеведческая деятельность школьников.</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5</w:t>
            </w:r>
          </w:p>
        </w:tc>
        <w:tc>
          <w:tcPr>
            <w:tcW w:w="8682" w:type="dxa"/>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i/>
                <w:sz w:val="24"/>
                <w:szCs w:val="24"/>
                <w:lang w:eastAsia="ru-RU"/>
              </w:rPr>
              <w:t>Средства обучения естествознанию и методика работы с ними.</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Понятия о средствах обучения, их виды. Учебники естествознания, их роль в учебном процессе. Методика работы с учебником на уроке и во внеурочное время. </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План и карта как учебное пособие. Методика работы с планом и картой.</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Натуральные средства обучения, методика работы с ними.</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Изобразительные наглядные пособия. Методика работы с печатными пособиями под руководством учителя и самостоятельно.</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Методика использования на уроках аудиовизуальных средств обучения.</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Комплексное использование средств обучения.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6</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b/>
                <w:i/>
                <w:sz w:val="24"/>
                <w:szCs w:val="24"/>
                <w:highlight w:val="darkGreen"/>
                <w:lang w:eastAsia="ru-RU"/>
              </w:rPr>
            </w:pPr>
            <w:r w:rsidRPr="001A3E7C">
              <w:rPr>
                <w:rFonts w:ascii="Times New Roman" w:eastAsia="Times New Roman" w:hAnsi="Times New Roman" w:cs="Times New Roman"/>
                <w:b/>
                <w:i/>
                <w:sz w:val="24"/>
                <w:szCs w:val="24"/>
                <w:highlight w:val="darkGreen"/>
                <w:lang w:eastAsia="ru-RU"/>
              </w:rPr>
              <w:t>Материальная база уроков естествознания.</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highlight w:val="darkGreen"/>
                <w:lang w:eastAsia="ru-RU"/>
              </w:rPr>
              <w:t xml:space="preserve">Организация и работа кабинета естествознания, живого уголка, географической </w:t>
            </w:r>
            <w:r w:rsidRPr="001A3E7C">
              <w:rPr>
                <w:rFonts w:ascii="Times New Roman" w:eastAsia="Times New Roman" w:hAnsi="Times New Roman" w:cs="Times New Roman"/>
                <w:i/>
                <w:sz w:val="24"/>
                <w:szCs w:val="24"/>
                <w:highlight w:val="darkGreen"/>
                <w:lang w:eastAsia="ru-RU"/>
              </w:rPr>
              <w:lastRenderedPageBreak/>
              <w:t>площадки, учебно-опытного участка. Назначение и их содержание.</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7</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b/>
                <w:i/>
                <w:sz w:val="24"/>
                <w:szCs w:val="24"/>
                <w:highlight w:val="darkGreen"/>
                <w:lang w:eastAsia="ru-RU"/>
              </w:rPr>
            </w:pPr>
            <w:r w:rsidRPr="001A3E7C">
              <w:rPr>
                <w:rFonts w:ascii="Times New Roman" w:eastAsia="Times New Roman" w:hAnsi="Times New Roman" w:cs="Times New Roman"/>
                <w:b/>
                <w:i/>
                <w:sz w:val="24"/>
                <w:szCs w:val="24"/>
                <w:highlight w:val="darkGreen"/>
                <w:lang w:eastAsia="ru-RU"/>
              </w:rPr>
              <w:t>Особенности обучения естествознанию в малокомплектной школе.</w:t>
            </w:r>
          </w:p>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highlight w:val="darkGreen"/>
                <w:lang w:eastAsia="ru-RU"/>
              </w:rPr>
              <w:t>Организация учебно-воспитательного процесса в МКШ. Особенности организации наблюдений и ведение «Дневников наблюдений», «Календарей погоды». Различные варианты сочетания уроков естествознания. Особенности использования средств обучения в МКШ. Организация и виды самостоятельной работы. Виды контроля и проверки знаний.</w:t>
            </w:r>
            <w:r w:rsidRPr="001A3E7C">
              <w:rPr>
                <w:rFonts w:ascii="Times New Roman" w:eastAsia="Times New Roman" w:hAnsi="Times New Roman" w:cs="Times New Roman"/>
                <w:i/>
                <w:sz w:val="24"/>
                <w:szCs w:val="24"/>
                <w:lang w:eastAsia="ru-RU"/>
              </w:rPr>
              <w:t xml:space="preserve"> </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CB28E3" w:rsidRPr="001A3E7C" w:rsidTr="00734503">
        <w:tc>
          <w:tcPr>
            <w:tcW w:w="2550" w:type="dxa"/>
            <w:vMerge/>
          </w:tcPr>
          <w:p w:rsidR="00CB28E3" w:rsidRPr="001A3E7C" w:rsidRDefault="00CB28E3"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CB28E3" w:rsidRPr="001A3E7C" w:rsidRDefault="00CB28E3" w:rsidP="001A3E7C">
            <w:pPr>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8</w:t>
            </w:r>
          </w:p>
        </w:tc>
        <w:tc>
          <w:tcPr>
            <w:tcW w:w="8682" w:type="dxa"/>
          </w:tcPr>
          <w:p w:rsidR="00CB28E3" w:rsidRPr="001A3E7C" w:rsidRDefault="005411BC" w:rsidP="001A3E7C">
            <w:pPr>
              <w:spacing w:after="0" w:line="240" w:lineRule="auto"/>
              <w:jc w:val="both"/>
              <w:rPr>
                <w:rFonts w:ascii="Times New Roman" w:eastAsia="Times New Roman" w:hAnsi="Times New Roman" w:cs="Times New Roman"/>
                <w:b/>
                <w:i/>
                <w:sz w:val="24"/>
                <w:szCs w:val="24"/>
                <w:highlight w:val="darkGreen"/>
                <w:lang w:eastAsia="ru-RU"/>
              </w:rPr>
            </w:pPr>
            <w:r w:rsidRPr="005411BC">
              <w:rPr>
                <w:rFonts w:ascii="Times New Roman" w:eastAsia="Times New Roman" w:hAnsi="Times New Roman" w:cs="Times New Roman"/>
                <w:b/>
                <w:i/>
                <w:sz w:val="24"/>
                <w:szCs w:val="24"/>
                <w:highlight w:val="darkGreen"/>
                <w:lang w:eastAsia="ru-RU"/>
              </w:rPr>
              <w:t>Особенности обучения естествознанию инвалидов.</w:t>
            </w:r>
          </w:p>
        </w:tc>
        <w:tc>
          <w:tcPr>
            <w:tcW w:w="1417" w:type="dxa"/>
          </w:tcPr>
          <w:p w:rsidR="00CB28E3" w:rsidRPr="001A3E7C" w:rsidRDefault="00CB28E3"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b/>
                <w:i/>
                <w:sz w:val="24"/>
                <w:szCs w:val="24"/>
                <w:lang w:eastAsia="ru-RU"/>
              </w:rPr>
              <w:t>Практические занятия</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15</w:t>
            </w: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Анализ программ А.А. Плешакова «Зеленый дом». Содержание и преемственность между классами.</w:t>
            </w:r>
          </w:p>
        </w:tc>
        <w:tc>
          <w:tcPr>
            <w:tcW w:w="1417" w:type="dxa"/>
            <w:vMerge w:val="restart"/>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2</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Анализ программ З.А. </w:t>
            </w:r>
            <w:proofErr w:type="spellStart"/>
            <w:r w:rsidRPr="001A3E7C">
              <w:rPr>
                <w:rFonts w:ascii="Times New Roman" w:eastAsia="Times New Roman" w:hAnsi="Times New Roman" w:cs="Times New Roman"/>
                <w:i/>
                <w:sz w:val="24"/>
                <w:szCs w:val="24"/>
                <w:lang w:eastAsia="ru-RU"/>
              </w:rPr>
              <w:t>Клепининой</w:t>
            </w:r>
            <w:proofErr w:type="spellEnd"/>
            <w:r w:rsidRPr="001A3E7C">
              <w:rPr>
                <w:rFonts w:ascii="Times New Roman" w:eastAsia="Times New Roman" w:hAnsi="Times New Roman" w:cs="Times New Roman"/>
                <w:i/>
                <w:sz w:val="24"/>
                <w:szCs w:val="24"/>
                <w:lang w:eastAsia="ru-RU"/>
              </w:rPr>
              <w:t xml:space="preserve"> «Природа и люди», принципы отбора содержания, преемственность. </w:t>
            </w:r>
            <w:proofErr w:type="spellStart"/>
            <w:r w:rsidRPr="001A3E7C">
              <w:rPr>
                <w:rFonts w:ascii="Times New Roman" w:eastAsia="Times New Roman" w:hAnsi="Times New Roman" w:cs="Times New Roman"/>
                <w:i/>
                <w:sz w:val="24"/>
                <w:szCs w:val="24"/>
                <w:lang w:eastAsia="ru-RU"/>
              </w:rPr>
              <w:t>Экологизация</w:t>
            </w:r>
            <w:proofErr w:type="spellEnd"/>
            <w:r w:rsidRPr="001A3E7C">
              <w:rPr>
                <w:rFonts w:ascii="Times New Roman" w:eastAsia="Times New Roman" w:hAnsi="Times New Roman" w:cs="Times New Roman"/>
                <w:i/>
                <w:sz w:val="24"/>
                <w:szCs w:val="24"/>
                <w:lang w:eastAsia="ru-RU"/>
              </w:rPr>
              <w:t xml:space="preserve"> содержания.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3</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Анализ программ Н.Ф. Виноградовой, Г.Г. </w:t>
            </w:r>
            <w:proofErr w:type="spellStart"/>
            <w:r w:rsidRPr="001A3E7C">
              <w:rPr>
                <w:rFonts w:ascii="Times New Roman" w:eastAsia="Times New Roman" w:hAnsi="Times New Roman" w:cs="Times New Roman"/>
                <w:i/>
                <w:sz w:val="24"/>
                <w:szCs w:val="24"/>
                <w:lang w:eastAsia="ru-RU"/>
              </w:rPr>
              <w:t>Ивченковой</w:t>
            </w:r>
            <w:proofErr w:type="spellEnd"/>
            <w:r w:rsidRPr="001A3E7C">
              <w:rPr>
                <w:rFonts w:ascii="Times New Roman" w:eastAsia="Times New Roman" w:hAnsi="Times New Roman" w:cs="Times New Roman"/>
                <w:i/>
                <w:sz w:val="24"/>
                <w:szCs w:val="24"/>
                <w:lang w:eastAsia="ru-RU"/>
              </w:rPr>
              <w:t xml:space="preserve">, И.В. </w:t>
            </w:r>
            <w:proofErr w:type="spellStart"/>
            <w:r w:rsidRPr="001A3E7C">
              <w:rPr>
                <w:rFonts w:ascii="Times New Roman" w:eastAsia="Times New Roman" w:hAnsi="Times New Roman" w:cs="Times New Roman"/>
                <w:i/>
                <w:sz w:val="24"/>
                <w:szCs w:val="24"/>
                <w:lang w:eastAsia="ru-RU"/>
              </w:rPr>
              <w:t>Потанова</w:t>
            </w:r>
            <w:proofErr w:type="spellEnd"/>
            <w:r w:rsidRPr="001A3E7C">
              <w:rPr>
                <w:rFonts w:ascii="Times New Roman" w:eastAsia="Times New Roman" w:hAnsi="Times New Roman" w:cs="Times New Roman"/>
                <w:i/>
                <w:sz w:val="24"/>
                <w:szCs w:val="24"/>
                <w:lang w:eastAsia="ru-RU"/>
              </w:rPr>
              <w:t xml:space="preserve"> «Окружающий мир».</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4</w:t>
            </w:r>
          </w:p>
        </w:tc>
        <w:tc>
          <w:tcPr>
            <w:tcW w:w="8682"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Анализ программ А.А. Вахрушева, О.В. Бурского, И.С. </w:t>
            </w:r>
            <w:proofErr w:type="spellStart"/>
            <w:r w:rsidRPr="001A3E7C">
              <w:rPr>
                <w:rFonts w:ascii="Times New Roman" w:eastAsia="Times New Roman" w:hAnsi="Times New Roman" w:cs="Times New Roman"/>
                <w:i/>
                <w:sz w:val="24"/>
                <w:szCs w:val="24"/>
                <w:lang w:eastAsia="ru-RU"/>
              </w:rPr>
              <w:t>Раутиан</w:t>
            </w:r>
            <w:proofErr w:type="spellEnd"/>
            <w:r w:rsidRPr="001A3E7C">
              <w:rPr>
                <w:rFonts w:ascii="Times New Roman" w:eastAsia="Times New Roman" w:hAnsi="Times New Roman" w:cs="Times New Roman"/>
                <w:i/>
                <w:sz w:val="24"/>
                <w:szCs w:val="24"/>
                <w:lang w:eastAsia="ru-RU"/>
              </w:rPr>
              <w:t xml:space="preserve"> «Мир и человек». Задачи, особенности содержания.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5</w:t>
            </w:r>
          </w:p>
        </w:tc>
        <w:tc>
          <w:tcPr>
            <w:tcW w:w="8682"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 xml:space="preserve">Анализ программ Е.В. Чудиной, Е.Н. </w:t>
            </w:r>
            <w:proofErr w:type="spellStart"/>
            <w:r w:rsidRPr="001A3E7C">
              <w:rPr>
                <w:rFonts w:ascii="Times New Roman" w:eastAsia="Times New Roman" w:hAnsi="Times New Roman" w:cs="Times New Roman"/>
                <w:i/>
                <w:sz w:val="24"/>
                <w:szCs w:val="24"/>
                <w:lang w:eastAsia="ru-RU"/>
              </w:rPr>
              <w:t>Букваревой</w:t>
            </w:r>
            <w:proofErr w:type="spellEnd"/>
            <w:r w:rsidRPr="001A3E7C">
              <w:rPr>
                <w:rFonts w:ascii="Times New Roman" w:eastAsia="Times New Roman" w:hAnsi="Times New Roman" w:cs="Times New Roman"/>
                <w:i/>
                <w:sz w:val="24"/>
                <w:szCs w:val="24"/>
                <w:lang w:eastAsia="ru-RU"/>
              </w:rPr>
              <w:t xml:space="preserve"> «Естествознание» по методике Д.Б. </w:t>
            </w:r>
            <w:proofErr w:type="spellStart"/>
            <w:r w:rsidRPr="001A3E7C">
              <w:rPr>
                <w:rFonts w:ascii="Times New Roman" w:eastAsia="Times New Roman" w:hAnsi="Times New Roman" w:cs="Times New Roman"/>
                <w:i/>
                <w:sz w:val="24"/>
                <w:szCs w:val="24"/>
                <w:lang w:eastAsia="ru-RU"/>
              </w:rPr>
              <w:t>Эльконина</w:t>
            </w:r>
            <w:proofErr w:type="spellEnd"/>
            <w:r w:rsidRPr="001A3E7C">
              <w:rPr>
                <w:rFonts w:ascii="Times New Roman" w:eastAsia="Times New Roman" w:hAnsi="Times New Roman" w:cs="Times New Roman"/>
                <w:i/>
                <w:sz w:val="24"/>
                <w:szCs w:val="24"/>
                <w:lang w:eastAsia="ru-RU"/>
              </w:rPr>
              <w:t xml:space="preserve"> – В.В. Давыдова; Н.Я. Дмитриевой, </w:t>
            </w:r>
            <w:proofErr w:type="spellStart"/>
            <w:r w:rsidRPr="001A3E7C">
              <w:rPr>
                <w:rFonts w:ascii="Times New Roman" w:eastAsia="Times New Roman" w:hAnsi="Times New Roman" w:cs="Times New Roman"/>
                <w:i/>
                <w:sz w:val="24"/>
                <w:szCs w:val="24"/>
                <w:lang w:eastAsia="ru-RU"/>
              </w:rPr>
              <w:t>И.П.Товпинец</w:t>
            </w:r>
            <w:proofErr w:type="spellEnd"/>
            <w:r w:rsidRPr="001A3E7C">
              <w:rPr>
                <w:rFonts w:ascii="Times New Roman" w:eastAsia="Times New Roman" w:hAnsi="Times New Roman" w:cs="Times New Roman"/>
                <w:i/>
                <w:sz w:val="24"/>
                <w:szCs w:val="24"/>
                <w:lang w:eastAsia="ru-RU"/>
              </w:rPr>
              <w:t xml:space="preserve">, Ф.В. Казакова «Естествознание». «География» по методике Л.В. </w:t>
            </w:r>
            <w:proofErr w:type="spellStart"/>
            <w:r w:rsidRPr="001A3E7C">
              <w:rPr>
                <w:rFonts w:ascii="Times New Roman" w:eastAsia="Times New Roman" w:hAnsi="Times New Roman" w:cs="Times New Roman"/>
                <w:i/>
                <w:sz w:val="24"/>
                <w:szCs w:val="24"/>
                <w:lang w:eastAsia="ru-RU"/>
              </w:rPr>
              <w:t>Занкова</w:t>
            </w:r>
            <w:proofErr w:type="spellEnd"/>
            <w:r w:rsidRPr="001A3E7C">
              <w:rPr>
                <w:rFonts w:ascii="Times New Roman" w:eastAsia="Times New Roman" w:hAnsi="Times New Roman" w:cs="Times New Roman"/>
                <w:i/>
                <w:sz w:val="24"/>
                <w:szCs w:val="24"/>
                <w:lang w:eastAsia="ru-RU"/>
              </w:rPr>
              <w:t>.</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6</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Составление беседы или рассказа к одному из уроков (по заданию учителя).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7</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Составление памятки по подготовке и проведению опытов.</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8</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highlight w:val="darkGreen"/>
                <w:lang w:eastAsia="ru-RU"/>
              </w:rPr>
              <w:t>Анализ содержания программы. Выявление видов понятий, которые формируются от класса к классу.</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9</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Планирование различных типов уроков (по заданию преподавателя).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10</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Составление домашних заданий и различных видов проверки к урокам разных типов (по заданию преподавателя).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11</w:t>
            </w:r>
          </w:p>
        </w:tc>
        <w:tc>
          <w:tcPr>
            <w:tcW w:w="8682"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Составление вопросов для индивидуального и фронтального опроса.</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12</w:t>
            </w:r>
          </w:p>
        </w:tc>
        <w:tc>
          <w:tcPr>
            <w:tcW w:w="8682" w:type="dxa"/>
          </w:tcPr>
          <w:p w:rsidR="001A3E7C" w:rsidRPr="001F7E93" w:rsidRDefault="001A3E7C" w:rsidP="001A3E7C">
            <w:pPr>
              <w:spacing w:after="0" w:line="240" w:lineRule="auto"/>
              <w:rPr>
                <w:rFonts w:ascii="Times New Roman" w:eastAsia="Times New Roman" w:hAnsi="Times New Roman" w:cs="Times New Roman"/>
                <w:i/>
                <w:sz w:val="24"/>
                <w:szCs w:val="24"/>
                <w:lang w:eastAsia="ru-RU"/>
              </w:rPr>
            </w:pPr>
            <w:r w:rsidRPr="001F7E93">
              <w:rPr>
                <w:rFonts w:ascii="Times New Roman" w:eastAsia="Times New Roman" w:hAnsi="Times New Roman" w:cs="Times New Roman"/>
                <w:i/>
                <w:color w:val="000000" w:themeColor="text1"/>
                <w:sz w:val="24"/>
                <w:szCs w:val="24"/>
                <w:highlight w:val="darkGreen"/>
                <w:lang w:eastAsia="ru-RU"/>
              </w:rPr>
              <w:t>Определение форм, видов и содержания проверки к урокам разных типов.</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13</w:t>
            </w:r>
          </w:p>
        </w:tc>
        <w:tc>
          <w:tcPr>
            <w:tcW w:w="8682" w:type="dxa"/>
          </w:tcPr>
          <w:p w:rsidR="001A3E7C" w:rsidRPr="001A3E7C" w:rsidRDefault="001A3E7C" w:rsidP="001A3E7C">
            <w:pPr>
              <w:spacing w:after="0" w:line="240" w:lineRule="auto"/>
              <w:jc w:val="both"/>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Анализ учебников естествознания (структура, методический аппарат, научность, доступность). Сходства и различия в структуре учебников.</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14</w:t>
            </w:r>
          </w:p>
        </w:tc>
        <w:tc>
          <w:tcPr>
            <w:tcW w:w="8682"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Разработка отдельных фрагментов уроков с применением различных средств обучения (по указанию преподавателя)</w:t>
            </w:r>
            <w:r w:rsidR="00181AF2" w:rsidRPr="00181AF2">
              <w:rPr>
                <w:rFonts w:ascii="Times New Roman" w:eastAsia="Times New Roman" w:hAnsi="Times New Roman" w:cs="Times New Roman"/>
                <w:sz w:val="24"/>
                <w:szCs w:val="24"/>
                <w:lang w:eastAsia="ru-RU"/>
              </w:rPr>
              <w:t xml:space="preserve"> в соответствии с требованиями </w:t>
            </w:r>
            <w:r w:rsidR="00181AF2" w:rsidRPr="00181AF2">
              <w:rPr>
                <w:rFonts w:ascii="Times New Roman" w:eastAsia="Times New Roman" w:hAnsi="Times New Roman" w:cs="Times New Roman"/>
                <w:sz w:val="24"/>
                <w:szCs w:val="24"/>
                <w:lang w:val="en-US" w:eastAsia="ru-RU"/>
              </w:rPr>
              <w:t>WSR</w:t>
            </w:r>
            <w:r w:rsidRPr="001A3E7C">
              <w:rPr>
                <w:rFonts w:ascii="Times New Roman" w:eastAsia="Times New Roman" w:hAnsi="Times New Roman" w:cs="Times New Roman"/>
                <w:i/>
                <w:sz w:val="24"/>
                <w:szCs w:val="24"/>
                <w:lang w:eastAsia="ru-RU"/>
              </w:rPr>
              <w:t>.</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15</w:t>
            </w:r>
          </w:p>
        </w:tc>
        <w:tc>
          <w:tcPr>
            <w:tcW w:w="8682" w:type="dxa"/>
          </w:tcPr>
          <w:p w:rsidR="001F7E93" w:rsidRPr="001F7E93" w:rsidRDefault="001F7E93" w:rsidP="001F7E93">
            <w:pPr>
              <w:spacing w:after="0" w:line="240" w:lineRule="auto"/>
              <w:rPr>
                <w:rFonts w:ascii="Times New Roman" w:eastAsia="Times New Roman" w:hAnsi="Times New Roman" w:cs="Times New Roman"/>
                <w:i/>
                <w:sz w:val="24"/>
                <w:szCs w:val="24"/>
                <w:lang w:eastAsia="ru-RU"/>
              </w:rPr>
            </w:pPr>
            <w:r w:rsidRPr="001F7E93">
              <w:rPr>
                <w:rFonts w:ascii="Times New Roman" w:eastAsia="Times New Roman" w:hAnsi="Times New Roman" w:cs="Times New Roman"/>
                <w:i/>
                <w:sz w:val="24"/>
                <w:szCs w:val="24"/>
                <w:lang w:eastAsia="ru-RU"/>
              </w:rPr>
              <w:t xml:space="preserve">Разработка дидактического средства – тренажера в соответствии с требованиями </w:t>
            </w:r>
            <w:r w:rsidRPr="001F7E93">
              <w:rPr>
                <w:rFonts w:ascii="Times New Roman" w:eastAsia="Times New Roman" w:hAnsi="Times New Roman" w:cs="Times New Roman"/>
                <w:i/>
                <w:sz w:val="24"/>
                <w:szCs w:val="24"/>
                <w:lang w:val="en-US" w:eastAsia="ru-RU"/>
              </w:rPr>
              <w:t>WSR</w:t>
            </w:r>
            <w:r w:rsidRPr="001F7E93">
              <w:rPr>
                <w:rFonts w:ascii="Times New Roman" w:eastAsia="Times New Roman" w:hAnsi="Times New Roman" w:cs="Times New Roman"/>
                <w:i/>
                <w:sz w:val="24"/>
                <w:szCs w:val="24"/>
                <w:lang w:eastAsia="ru-RU"/>
              </w:rPr>
              <w:t xml:space="preserve">(внеурочная работа). </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b/>
                <w:i/>
                <w:sz w:val="24"/>
                <w:szCs w:val="24"/>
                <w:lang w:eastAsia="ru-RU"/>
              </w:rPr>
              <w:t>Лабораторные работы</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3</w:t>
            </w: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1</w:t>
            </w:r>
          </w:p>
        </w:tc>
        <w:tc>
          <w:tcPr>
            <w:tcW w:w="8682"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Наблюдение одного из уроков по естествознанию. Выявление методов и приемов работы на уроке, выделение специфических для данного курса методов и приемов, их обоснование</w:t>
            </w:r>
            <w:r w:rsidR="00181AF2" w:rsidRPr="00181AF2">
              <w:rPr>
                <w:rFonts w:ascii="Times New Roman" w:eastAsia="Times New Roman" w:hAnsi="Times New Roman" w:cs="Times New Roman"/>
                <w:sz w:val="24"/>
                <w:szCs w:val="24"/>
                <w:lang w:eastAsia="ru-RU"/>
              </w:rPr>
              <w:t xml:space="preserve"> в соответствии с требованиями </w:t>
            </w:r>
            <w:r w:rsidR="00181AF2" w:rsidRPr="00181AF2">
              <w:rPr>
                <w:rFonts w:ascii="Times New Roman" w:eastAsia="Times New Roman" w:hAnsi="Times New Roman" w:cs="Times New Roman"/>
                <w:sz w:val="24"/>
                <w:szCs w:val="24"/>
                <w:lang w:val="en-US" w:eastAsia="ru-RU"/>
              </w:rPr>
              <w:t>WSR</w:t>
            </w:r>
            <w:r w:rsidRPr="001A3E7C">
              <w:rPr>
                <w:rFonts w:ascii="Times New Roman" w:eastAsia="Times New Roman" w:hAnsi="Times New Roman" w:cs="Times New Roman"/>
                <w:i/>
                <w:sz w:val="24"/>
                <w:szCs w:val="24"/>
                <w:lang w:eastAsia="ru-RU"/>
              </w:rPr>
              <w:t>.</w:t>
            </w:r>
          </w:p>
        </w:tc>
        <w:tc>
          <w:tcPr>
            <w:tcW w:w="1417" w:type="dxa"/>
            <w:vMerge w:val="restart"/>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2</w:t>
            </w:r>
          </w:p>
        </w:tc>
        <w:tc>
          <w:tcPr>
            <w:tcW w:w="8682"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Наблюдение и анализ урока. Определение типа урока, выявление особенностей структуры, анализ методики проведения.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vMerge/>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533" w:type="dxa"/>
          </w:tcPr>
          <w:p w:rsidR="001A3E7C" w:rsidRPr="001A3E7C" w:rsidRDefault="001A3E7C" w:rsidP="001A3E7C">
            <w:pPr>
              <w:spacing w:after="0" w:line="240" w:lineRule="auto"/>
              <w:jc w:val="center"/>
              <w:rPr>
                <w:rFonts w:ascii="Times New Roman" w:eastAsia="Times New Roman" w:hAnsi="Times New Roman" w:cs="Times New Roman"/>
                <w:bCs/>
                <w:i/>
                <w:sz w:val="24"/>
                <w:szCs w:val="24"/>
                <w:lang w:eastAsia="ru-RU"/>
              </w:rPr>
            </w:pPr>
            <w:r w:rsidRPr="001A3E7C">
              <w:rPr>
                <w:rFonts w:ascii="Times New Roman" w:eastAsia="Times New Roman" w:hAnsi="Times New Roman" w:cs="Times New Roman"/>
                <w:bCs/>
                <w:i/>
                <w:sz w:val="24"/>
                <w:szCs w:val="24"/>
                <w:lang w:eastAsia="ru-RU"/>
              </w:rPr>
              <w:t>3</w:t>
            </w:r>
          </w:p>
        </w:tc>
        <w:tc>
          <w:tcPr>
            <w:tcW w:w="8682" w:type="dxa"/>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Наблюдение и анализ урока, обоснование использования различных средств обучения</w:t>
            </w:r>
          </w:p>
        </w:tc>
        <w:tc>
          <w:tcPr>
            <w:tcW w:w="1417" w:type="dxa"/>
            <w:vMerge/>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11765" w:type="dxa"/>
            <w:gridSpan w:val="3"/>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bCs/>
                <w:i/>
                <w:sz w:val="24"/>
                <w:szCs w:val="24"/>
                <w:lang w:eastAsia="ru-RU"/>
              </w:rPr>
              <w:t xml:space="preserve">Самостоятельная работа при изучении раздела 5 </w:t>
            </w:r>
            <w:r w:rsidRPr="001A3E7C">
              <w:rPr>
                <w:rFonts w:ascii="Times New Roman" w:eastAsia="Times New Roman" w:hAnsi="Times New Roman" w:cs="Times New Roman"/>
                <w:b/>
                <w:i/>
                <w:sz w:val="24"/>
                <w:szCs w:val="24"/>
                <w:lang w:eastAsia="ru-RU"/>
              </w:rPr>
              <w:t xml:space="preserve"> ПМ 01.</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51</w:t>
            </w:r>
          </w:p>
        </w:tc>
      </w:tr>
      <w:tr w:rsidR="001A3E7C" w:rsidRPr="001A3E7C" w:rsidTr="00734503">
        <w:tc>
          <w:tcPr>
            <w:tcW w:w="11765" w:type="dxa"/>
            <w:gridSpan w:val="3"/>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Примерная тематика  заданий</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Рефераты по теме «Планеты Солнечной системы».</w:t>
            </w:r>
          </w:p>
          <w:p w:rsidR="001A3E7C" w:rsidRPr="001A3E7C" w:rsidRDefault="001A3E7C" w:rsidP="001A3E7C">
            <w:pPr>
              <w:spacing w:after="0" w:line="240" w:lineRule="auto"/>
              <w:rPr>
                <w:rFonts w:ascii="Times New Roman" w:eastAsia="Times New Roman" w:hAnsi="Times New Roman" w:cs="Times New Roman"/>
                <w:i/>
                <w:sz w:val="24"/>
                <w:szCs w:val="24"/>
                <w:highlight w:val="darkGreen"/>
                <w:lang w:eastAsia="ru-RU"/>
              </w:rPr>
            </w:pPr>
            <w:r w:rsidRPr="001A3E7C">
              <w:rPr>
                <w:rFonts w:ascii="Times New Roman" w:eastAsia="Times New Roman" w:hAnsi="Times New Roman" w:cs="Times New Roman"/>
                <w:i/>
                <w:sz w:val="24"/>
                <w:szCs w:val="24"/>
                <w:highlight w:val="darkGreen"/>
                <w:lang w:eastAsia="ru-RU"/>
              </w:rPr>
              <w:t>Самостоятельное изучение темы «Ориентирование на местности» по программе начальной школы.</w:t>
            </w:r>
          </w:p>
          <w:p w:rsid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highlight w:val="darkGreen"/>
                <w:lang w:eastAsia="ru-RU"/>
              </w:rPr>
              <w:t>Составление таблицы «Виды ориентирования. Методика проведения ориентирования на местности».</w:t>
            </w:r>
          </w:p>
          <w:p w:rsidR="001B17F2" w:rsidRPr="001B17F2" w:rsidRDefault="001B17F2" w:rsidP="001A3E7C">
            <w:pPr>
              <w:spacing w:after="0" w:line="240" w:lineRule="auto"/>
              <w:rPr>
                <w:rFonts w:ascii="Times New Roman" w:eastAsia="Times New Roman" w:hAnsi="Times New Roman" w:cs="Times New Roman"/>
                <w:i/>
                <w:sz w:val="24"/>
                <w:szCs w:val="24"/>
                <w:highlight w:val="darkGreen"/>
                <w:lang w:eastAsia="ru-RU"/>
              </w:rPr>
            </w:pPr>
            <w:r w:rsidRPr="001B17F2">
              <w:rPr>
                <w:rFonts w:ascii="Times New Roman" w:eastAsia="Times New Roman" w:hAnsi="Times New Roman" w:cs="Times New Roman"/>
                <w:i/>
                <w:sz w:val="24"/>
                <w:szCs w:val="24"/>
                <w:highlight w:val="darkGreen"/>
                <w:lang w:eastAsia="ru-RU"/>
              </w:rPr>
              <w:t>Сбор материала по вопросу «План и карта» (работа с различными источниками и подготовка выступления перед группой).</w:t>
            </w:r>
          </w:p>
          <w:p w:rsidR="00795D79" w:rsidRPr="001A3E7C" w:rsidRDefault="001B17F2" w:rsidP="001A3E7C">
            <w:pPr>
              <w:spacing w:after="0" w:line="240" w:lineRule="auto"/>
              <w:rPr>
                <w:rFonts w:ascii="Times New Roman" w:eastAsia="Times New Roman" w:hAnsi="Times New Roman" w:cs="Times New Roman"/>
                <w:i/>
                <w:sz w:val="24"/>
                <w:szCs w:val="24"/>
                <w:lang w:eastAsia="ru-RU"/>
              </w:rPr>
            </w:pPr>
            <w:r w:rsidRPr="001B17F2">
              <w:rPr>
                <w:rFonts w:ascii="Times New Roman" w:eastAsia="Times New Roman" w:hAnsi="Times New Roman" w:cs="Times New Roman"/>
                <w:i/>
                <w:sz w:val="24"/>
                <w:szCs w:val="24"/>
                <w:highlight w:val="darkGreen"/>
                <w:lang w:eastAsia="ru-RU"/>
              </w:rPr>
              <w:t>Сообщение на тему: «Возникновение календаря»</w:t>
            </w:r>
            <w:r w:rsidR="00795D79" w:rsidRPr="00795D79">
              <w:rPr>
                <w:rFonts w:ascii="Times New Roman" w:eastAsia="Times New Roman" w:hAnsi="Times New Roman" w:cs="Times New Roman"/>
                <w:i/>
                <w:sz w:val="24"/>
                <w:szCs w:val="24"/>
                <w:highlight w:val="darkGreen"/>
                <w:lang w:eastAsia="ru-RU"/>
              </w:rPr>
              <w:t>.</w:t>
            </w:r>
          </w:p>
          <w:p w:rsid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highlight w:val="darkGreen"/>
                <w:lang w:eastAsia="ru-RU"/>
              </w:rPr>
              <w:t>Знакомство с содержанием темы «</w:t>
            </w:r>
            <w:r w:rsidR="001B17F2" w:rsidRPr="001B17F2">
              <w:rPr>
                <w:rFonts w:ascii="Times New Roman" w:eastAsia="Times New Roman" w:hAnsi="Times New Roman" w:cs="Times New Roman"/>
                <w:i/>
                <w:sz w:val="24"/>
                <w:szCs w:val="24"/>
                <w:highlight w:val="darkGreen"/>
                <w:lang w:eastAsia="ru-RU"/>
              </w:rPr>
              <w:t>Материальная база уроков естествознания</w:t>
            </w:r>
            <w:r w:rsidRPr="001A3E7C">
              <w:rPr>
                <w:rFonts w:ascii="Times New Roman" w:eastAsia="Times New Roman" w:hAnsi="Times New Roman" w:cs="Times New Roman"/>
                <w:i/>
                <w:sz w:val="24"/>
                <w:szCs w:val="24"/>
                <w:highlight w:val="darkGreen"/>
                <w:lang w:eastAsia="ru-RU"/>
              </w:rPr>
              <w:t>». Анализ содержания темы.</w:t>
            </w:r>
          </w:p>
          <w:p w:rsidR="001B17F2" w:rsidRPr="001B17F2" w:rsidRDefault="001B17F2" w:rsidP="001B17F2">
            <w:pPr>
              <w:spacing w:after="0" w:line="240" w:lineRule="auto"/>
              <w:rPr>
                <w:rFonts w:ascii="Times New Roman" w:eastAsia="Times New Roman" w:hAnsi="Times New Roman" w:cs="Times New Roman"/>
                <w:i/>
                <w:sz w:val="24"/>
                <w:szCs w:val="24"/>
                <w:highlight w:val="darkGreen"/>
                <w:lang w:eastAsia="ru-RU"/>
              </w:rPr>
            </w:pPr>
            <w:r w:rsidRPr="001B17F2">
              <w:rPr>
                <w:rFonts w:ascii="Times New Roman" w:eastAsia="Times New Roman" w:hAnsi="Times New Roman" w:cs="Times New Roman"/>
                <w:i/>
                <w:sz w:val="24"/>
                <w:szCs w:val="24"/>
                <w:highlight w:val="darkGreen"/>
                <w:lang w:eastAsia="ru-RU"/>
              </w:rPr>
              <w:t>Реферат на тему: «Материальная база уроков естествознания».</w:t>
            </w:r>
          </w:p>
          <w:p w:rsidR="001B17F2" w:rsidRPr="00E716C5" w:rsidRDefault="001B17F2" w:rsidP="001B17F2">
            <w:pPr>
              <w:spacing w:after="0" w:line="240" w:lineRule="auto"/>
              <w:rPr>
                <w:rFonts w:ascii="Times New Roman" w:eastAsia="Times New Roman" w:hAnsi="Times New Roman" w:cs="Times New Roman"/>
                <w:b/>
                <w:i/>
                <w:sz w:val="24"/>
                <w:szCs w:val="24"/>
                <w:highlight w:val="darkGreen"/>
                <w:lang w:eastAsia="ru-RU"/>
              </w:rPr>
            </w:pPr>
            <w:r w:rsidRPr="00E716C5">
              <w:rPr>
                <w:rFonts w:ascii="Times New Roman" w:eastAsia="Times New Roman" w:hAnsi="Times New Roman" w:cs="Times New Roman"/>
                <w:b/>
                <w:i/>
                <w:sz w:val="24"/>
                <w:szCs w:val="24"/>
                <w:highlight w:val="darkGreen"/>
                <w:lang w:eastAsia="ru-RU"/>
              </w:rPr>
              <w:t>Знакомство с содержанием темы «Особенности обучения естествознанию в малокомплектной школе». Анализ содержания темы.</w:t>
            </w:r>
          </w:p>
          <w:p w:rsidR="001B17F2" w:rsidRPr="00E716C5" w:rsidRDefault="001B17F2" w:rsidP="001B17F2">
            <w:pPr>
              <w:spacing w:after="0" w:line="240" w:lineRule="auto"/>
              <w:rPr>
                <w:rFonts w:ascii="Times New Roman" w:eastAsia="Times New Roman" w:hAnsi="Times New Roman" w:cs="Times New Roman"/>
                <w:b/>
                <w:i/>
                <w:sz w:val="24"/>
                <w:szCs w:val="24"/>
                <w:highlight w:val="darkGreen"/>
                <w:lang w:eastAsia="ru-RU"/>
              </w:rPr>
            </w:pPr>
            <w:r w:rsidRPr="00E716C5">
              <w:rPr>
                <w:rFonts w:ascii="Times New Roman" w:eastAsia="Times New Roman" w:hAnsi="Times New Roman" w:cs="Times New Roman"/>
                <w:b/>
                <w:i/>
                <w:sz w:val="24"/>
                <w:szCs w:val="24"/>
                <w:highlight w:val="darkGreen"/>
                <w:lang w:eastAsia="ru-RU"/>
              </w:rPr>
              <w:t>Реферат на тему: «Особенности обучения естеств</w:t>
            </w:r>
            <w:r w:rsidR="00E716C5" w:rsidRPr="00E716C5">
              <w:rPr>
                <w:rFonts w:ascii="Times New Roman" w:eastAsia="Times New Roman" w:hAnsi="Times New Roman" w:cs="Times New Roman"/>
                <w:b/>
                <w:i/>
                <w:sz w:val="24"/>
                <w:szCs w:val="24"/>
                <w:highlight w:val="darkGreen"/>
                <w:lang w:eastAsia="ru-RU"/>
              </w:rPr>
              <w:t>ознанию в малокомплектной школе</w:t>
            </w:r>
            <w:r w:rsidRPr="00E716C5">
              <w:rPr>
                <w:rFonts w:ascii="Times New Roman" w:eastAsia="Times New Roman" w:hAnsi="Times New Roman" w:cs="Times New Roman"/>
                <w:b/>
                <w:i/>
                <w:sz w:val="24"/>
                <w:szCs w:val="24"/>
                <w:highlight w:val="darkGreen"/>
                <w:lang w:eastAsia="ru-RU"/>
              </w:rPr>
              <w:t>».</w:t>
            </w:r>
          </w:p>
          <w:p w:rsidR="00E716C5" w:rsidRPr="00E716C5" w:rsidRDefault="00E716C5" w:rsidP="00E716C5">
            <w:pPr>
              <w:spacing w:after="0" w:line="240" w:lineRule="auto"/>
              <w:rPr>
                <w:rFonts w:ascii="Times New Roman" w:eastAsia="Times New Roman" w:hAnsi="Times New Roman" w:cs="Times New Roman"/>
                <w:b/>
                <w:i/>
                <w:sz w:val="24"/>
                <w:szCs w:val="24"/>
                <w:highlight w:val="darkGreen"/>
                <w:lang w:eastAsia="ru-RU"/>
              </w:rPr>
            </w:pPr>
            <w:r w:rsidRPr="00E716C5">
              <w:rPr>
                <w:rFonts w:ascii="Times New Roman" w:eastAsia="Times New Roman" w:hAnsi="Times New Roman" w:cs="Times New Roman"/>
                <w:b/>
                <w:i/>
                <w:sz w:val="24"/>
                <w:szCs w:val="24"/>
                <w:highlight w:val="darkGreen"/>
                <w:lang w:eastAsia="ru-RU"/>
              </w:rPr>
              <w:t>Знакомство с содержанием темы «Формирование и развитие естествоведческих представлений и понятий». Анализ содержания темы.</w:t>
            </w:r>
          </w:p>
          <w:p w:rsidR="001B17F2" w:rsidRPr="001A3E7C" w:rsidRDefault="00E716C5" w:rsidP="001A3E7C">
            <w:pPr>
              <w:spacing w:after="0" w:line="240" w:lineRule="auto"/>
              <w:rPr>
                <w:rFonts w:ascii="Times New Roman" w:eastAsia="Times New Roman" w:hAnsi="Times New Roman" w:cs="Times New Roman"/>
                <w:b/>
                <w:i/>
                <w:sz w:val="24"/>
                <w:szCs w:val="24"/>
                <w:lang w:eastAsia="ru-RU"/>
              </w:rPr>
            </w:pPr>
            <w:r w:rsidRPr="00E716C5">
              <w:rPr>
                <w:rFonts w:ascii="Times New Roman" w:eastAsia="Times New Roman" w:hAnsi="Times New Roman" w:cs="Times New Roman"/>
                <w:b/>
                <w:i/>
                <w:sz w:val="24"/>
                <w:szCs w:val="24"/>
                <w:highlight w:val="darkGreen"/>
                <w:lang w:eastAsia="ru-RU"/>
              </w:rPr>
              <w:t>Реферат на тему: «Формирование и развитие естествоведческих представлений и понятий».</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Подборка материала о пресных и минеральных источниках Волгоградской области.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Подборка материала об озерах на территории Волгоградской области.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Подборка материала о реках своего края.</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Сообщения на тему: «Охрана вод», «Проблема пресной воды на Земле».</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Ведение наблюдений за погодой и фиксирование результатов наблюдений в календарях погоды.</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Оформление календаря погоды за каждый месяц (подведение итогов наблюдений, вывод о погоде за месяц, сбор материала о природных явлениях и т.д.).</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Сообщения на тему: «Охрана воздушной среды».</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Составление конспекта по вопросу: «Охрана растительного мира России».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Сообщение по теме: «Охраняемые растения Волгоградской области».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Подборка занимательного материала об отдельных представителях флоры своей местности.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Конспекты по вопросу: «Охрана животного мира в России».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Реферат на тему: «Охраняемые животные Волгоградской области».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Подборка занимательного материала о животных своего края.</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lastRenderedPageBreak/>
              <w:t>Помесячное подведение итогов фенологических наблюдений в природе.</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Составление игры по содержанию темы для начальной школы.</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Подборка материала о крупнейших реках и озерах России.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Сбор материала об экологических проблемах природных зон России.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Подборка занимательного материала о растительном и животном мире по природным зонам.</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Написание конспекта по теме «Охрана природы в России».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Сообщения о методистах, стоявших у истоков формирования и развития методики естествознания в России.</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Анализ показательного урока с целью выявления рационального применения методов и приемов обучения.</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Анализ показательного урока по типовой схеме.</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Планирование урока и написание конспекта.</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Разработка внеклассного занятия по окружающему миру для учащихся начальных классов.</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Анализ показательного урока с целью выявления используемых средств обучения и обоснования их правильного использования.</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Разработка фрагмента урока с использованием различных средств обучения.</w:t>
            </w:r>
          </w:p>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highlight w:val="darkGreen"/>
                <w:lang w:eastAsia="ru-RU"/>
              </w:rPr>
              <w:t>Написание конспекта урока по окружающему миру в МКШ.</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11765" w:type="dxa"/>
            <w:gridSpan w:val="3"/>
          </w:tcPr>
          <w:p w:rsidR="001A3E7C" w:rsidRPr="001A3E7C" w:rsidRDefault="001A3E7C" w:rsidP="001A3E7C">
            <w:pPr>
              <w:spacing w:after="0" w:line="240" w:lineRule="auto"/>
              <w:rPr>
                <w:rFonts w:ascii="Times New Roman" w:eastAsia="Times New Roman" w:hAnsi="Times New Roman" w:cs="Times New Roman"/>
                <w:b/>
                <w:i/>
                <w:sz w:val="24"/>
                <w:szCs w:val="24"/>
                <w:lang w:eastAsia="ru-RU"/>
              </w:rPr>
            </w:pPr>
            <w:r w:rsidRPr="001A3E7C">
              <w:rPr>
                <w:rFonts w:ascii="Times New Roman" w:eastAsia="Times New Roman" w:hAnsi="Times New Roman" w:cs="Times New Roman"/>
                <w:b/>
                <w:bCs/>
                <w:i/>
                <w:sz w:val="24"/>
                <w:szCs w:val="24"/>
                <w:lang w:eastAsia="ru-RU"/>
              </w:rPr>
              <w:lastRenderedPageBreak/>
              <w:t>Производственная практика</w:t>
            </w:r>
            <w:r w:rsidRPr="001A3E7C">
              <w:rPr>
                <w:rFonts w:ascii="Times New Roman" w:eastAsia="Times New Roman" w:hAnsi="Times New Roman" w:cs="Times New Roman"/>
                <w:b/>
                <w:i/>
                <w:sz w:val="24"/>
                <w:szCs w:val="24"/>
                <w:lang w:eastAsia="ru-RU"/>
              </w:rPr>
              <w:t xml:space="preserve"> </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sz w:val="24"/>
                <w:szCs w:val="24"/>
                <w:lang w:eastAsia="ru-RU"/>
              </w:rPr>
              <w:t>45</w:t>
            </w:r>
          </w:p>
        </w:tc>
      </w:tr>
      <w:tr w:rsidR="001A3E7C" w:rsidRPr="001A3E7C" w:rsidTr="00734503">
        <w:tc>
          <w:tcPr>
            <w:tcW w:w="2550" w:type="dxa"/>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b/>
                <w:i/>
                <w:color w:val="FF0000"/>
                <w:sz w:val="24"/>
                <w:szCs w:val="24"/>
                <w:lang w:eastAsia="ru-RU"/>
              </w:rPr>
              <w:t>Практика «Проведение пробных уроков»</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tabs>
                <w:tab w:val="left" w:pos="320"/>
              </w:tabs>
              <w:spacing w:after="0" w:line="240" w:lineRule="auto"/>
              <w:jc w:val="both"/>
              <w:rPr>
                <w:rFonts w:ascii="Times New Roman" w:eastAsia="Times New Roman" w:hAnsi="Times New Roman" w:cs="Times New Roman"/>
                <w:i/>
                <w:color w:val="FF0000"/>
                <w:sz w:val="24"/>
                <w:szCs w:val="24"/>
                <w:lang w:eastAsia="ru-RU"/>
              </w:rPr>
            </w:pPr>
            <w:r w:rsidRPr="001A3E7C">
              <w:rPr>
                <w:rFonts w:ascii="Times New Roman" w:eastAsia="Times New Roman" w:hAnsi="Times New Roman" w:cs="Times New Roman"/>
                <w:i/>
                <w:color w:val="FF0000"/>
                <w:sz w:val="24"/>
                <w:szCs w:val="24"/>
                <w:lang w:eastAsia="ru-RU"/>
              </w:rPr>
              <w:t>1.</w:t>
            </w:r>
            <w:r w:rsidRPr="001A3E7C">
              <w:rPr>
                <w:rFonts w:ascii="Times New Roman" w:eastAsia="Times New Roman" w:hAnsi="Times New Roman" w:cs="Times New Roman"/>
                <w:i/>
                <w:color w:val="FF0000"/>
                <w:sz w:val="24"/>
                <w:szCs w:val="24"/>
                <w:lang w:eastAsia="ru-RU"/>
              </w:rPr>
              <w:tab/>
              <w:t>Знакомство с организацией учебно-воспитательного процесса в классе: изучение расписания уроков, технических средств обучения и наглядных пособий, календарно-тематических планов учителя и воспитателя.</w:t>
            </w:r>
          </w:p>
          <w:p w:rsidR="001A3E7C" w:rsidRPr="001A3E7C" w:rsidRDefault="001A3E7C" w:rsidP="001A3E7C">
            <w:pPr>
              <w:tabs>
                <w:tab w:val="left" w:pos="320"/>
              </w:tabs>
              <w:spacing w:after="0" w:line="240" w:lineRule="auto"/>
              <w:jc w:val="both"/>
              <w:rPr>
                <w:rFonts w:ascii="Times New Roman" w:eastAsia="Times New Roman" w:hAnsi="Times New Roman" w:cs="Times New Roman"/>
                <w:i/>
                <w:color w:val="FF0000"/>
                <w:sz w:val="24"/>
                <w:szCs w:val="24"/>
                <w:lang w:eastAsia="ru-RU"/>
              </w:rPr>
            </w:pPr>
            <w:r w:rsidRPr="001A3E7C">
              <w:rPr>
                <w:rFonts w:ascii="Times New Roman" w:eastAsia="Times New Roman" w:hAnsi="Times New Roman" w:cs="Times New Roman"/>
                <w:i/>
                <w:color w:val="FF0000"/>
                <w:sz w:val="24"/>
                <w:szCs w:val="24"/>
                <w:lang w:eastAsia="ru-RU"/>
              </w:rPr>
              <w:t>2.</w:t>
            </w:r>
            <w:r w:rsidRPr="001A3E7C">
              <w:rPr>
                <w:rFonts w:ascii="Times New Roman" w:eastAsia="Times New Roman" w:hAnsi="Times New Roman" w:cs="Times New Roman"/>
                <w:i/>
                <w:color w:val="FF0000"/>
                <w:sz w:val="24"/>
                <w:szCs w:val="24"/>
                <w:lang w:eastAsia="ru-RU"/>
              </w:rPr>
              <w:tab/>
              <w:t>Проведение пробных уроков и занятий по предметам начальной школы.</w:t>
            </w:r>
          </w:p>
          <w:p w:rsidR="001A3E7C" w:rsidRPr="001A3E7C" w:rsidRDefault="001A3E7C" w:rsidP="001A3E7C">
            <w:pPr>
              <w:tabs>
                <w:tab w:val="left" w:pos="320"/>
              </w:tabs>
              <w:spacing w:after="0" w:line="240" w:lineRule="auto"/>
              <w:jc w:val="both"/>
              <w:rPr>
                <w:rFonts w:ascii="Times New Roman" w:eastAsia="Times New Roman" w:hAnsi="Times New Roman" w:cs="Times New Roman"/>
                <w:i/>
                <w:color w:val="FF0000"/>
                <w:sz w:val="24"/>
                <w:szCs w:val="24"/>
                <w:lang w:eastAsia="ru-RU"/>
              </w:rPr>
            </w:pPr>
            <w:r w:rsidRPr="001A3E7C">
              <w:rPr>
                <w:rFonts w:ascii="Times New Roman" w:eastAsia="Times New Roman" w:hAnsi="Times New Roman" w:cs="Times New Roman"/>
                <w:i/>
                <w:color w:val="FF0000"/>
                <w:sz w:val="24"/>
                <w:szCs w:val="24"/>
                <w:lang w:eastAsia="ru-RU"/>
              </w:rPr>
              <w:t>3.</w:t>
            </w:r>
            <w:r w:rsidRPr="001A3E7C">
              <w:rPr>
                <w:rFonts w:ascii="Times New Roman" w:eastAsia="Times New Roman" w:hAnsi="Times New Roman" w:cs="Times New Roman"/>
                <w:i/>
                <w:color w:val="FF0000"/>
                <w:sz w:val="24"/>
                <w:szCs w:val="24"/>
                <w:lang w:eastAsia="ru-RU"/>
              </w:rPr>
              <w:tab/>
              <w:t>Посещение и анализ пробных уроков и внеклассных занятий других практикантов.</w:t>
            </w:r>
          </w:p>
          <w:p w:rsidR="001A3E7C" w:rsidRPr="001A3E7C" w:rsidRDefault="001A3E7C" w:rsidP="001A3E7C">
            <w:pPr>
              <w:tabs>
                <w:tab w:val="left" w:pos="320"/>
              </w:tabs>
              <w:spacing w:after="0" w:line="240" w:lineRule="auto"/>
              <w:jc w:val="both"/>
              <w:rPr>
                <w:rFonts w:ascii="Times New Roman" w:eastAsia="Times New Roman" w:hAnsi="Times New Roman" w:cs="Times New Roman"/>
                <w:i/>
                <w:color w:val="FF0000"/>
                <w:sz w:val="24"/>
                <w:szCs w:val="24"/>
                <w:lang w:eastAsia="ru-RU"/>
              </w:rPr>
            </w:pPr>
            <w:r w:rsidRPr="001A3E7C">
              <w:rPr>
                <w:rFonts w:ascii="Times New Roman" w:eastAsia="Times New Roman" w:hAnsi="Times New Roman" w:cs="Times New Roman"/>
                <w:i/>
                <w:color w:val="FF0000"/>
                <w:sz w:val="24"/>
                <w:szCs w:val="24"/>
                <w:lang w:eastAsia="ru-RU"/>
              </w:rPr>
              <w:t>4.</w:t>
            </w:r>
            <w:r w:rsidRPr="001A3E7C">
              <w:rPr>
                <w:rFonts w:ascii="Times New Roman" w:eastAsia="Times New Roman" w:hAnsi="Times New Roman" w:cs="Times New Roman"/>
                <w:i/>
                <w:color w:val="FF0000"/>
                <w:sz w:val="24"/>
                <w:szCs w:val="24"/>
                <w:lang w:eastAsia="ru-RU"/>
              </w:rPr>
              <w:tab/>
              <w:t>Осуществление диагностирования, исследовательской деятельности в рамках курсовой и выпускной квалификационной работы.</w:t>
            </w:r>
          </w:p>
          <w:p w:rsidR="001A3E7C" w:rsidRPr="001A3E7C" w:rsidRDefault="001A3E7C" w:rsidP="001A3E7C">
            <w:pPr>
              <w:tabs>
                <w:tab w:val="left" w:pos="285"/>
              </w:tabs>
              <w:spacing w:after="0" w:line="240" w:lineRule="auto"/>
              <w:rPr>
                <w:rFonts w:ascii="Times New Roman" w:eastAsia="Times New Roman" w:hAnsi="Times New Roman" w:cs="Times New Roman"/>
                <w:i/>
                <w:sz w:val="24"/>
                <w:szCs w:val="24"/>
                <w:lang w:eastAsia="ru-RU"/>
              </w:rPr>
            </w:pPr>
            <w:r w:rsidRPr="001A3E7C">
              <w:rPr>
                <w:rFonts w:ascii="Times New Roman" w:eastAsia="Times New Roman" w:hAnsi="Times New Roman" w:cs="Times New Roman"/>
                <w:i/>
                <w:color w:val="FF0000"/>
                <w:sz w:val="24"/>
                <w:szCs w:val="24"/>
                <w:lang w:eastAsia="ru-RU"/>
              </w:rPr>
              <w:t>5.</w:t>
            </w:r>
            <w:r w:rsidRPr="001A3E7C">
              <w:rPr>
                <w:rFonts w:ascii="Times New Roman" w:eastAsia="Times New Roman" w:hAnsi="Times New Roman" w:cs="Times New Roman"/>
                <w:i/>
                <w:color w:val="FF0000"/>
                <w:sz w:val="24"/>
                <w:szCs w:val="24"/>
                <w:lang w:eastAsia="ru-RU"/>
              </w:rPr>
              <w:tab/>
              <w:t>Самоанализ качества проведенных уроков и внеклассных занятий по предметам начальной школы.</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pacing w:after="0" w:line="240" w:lineRule="auto"/>
              <w:contextualSpacing/>
              <w:rPr>
                <w:rFonts w:ascii="Times New Roman" w:eastAsia="Times New Roman" w:hAnsi="Times New Roman" w:cs="Times New Roman"/>
                <w:b/>
                <w:i/>
                <w:color w:val="FF0000"/>
                <w:sz w:val="24"/>
                <w:szCs w:val="28"/>
                <w:lang w:eastAsia="ru-RU"/>
              </w:rPr>
            </w:pPr>
            <w:r w:rsidRPr="001A3E7C">
              <w:rPr>
                <w:rFonts w:ascii="Times New Roman" w:eastAsia="Times New Roman" w:hAnsi="Times New Roman" w:cs="Times New Roman"/>
                <w:b/>
                <w:i/>
                <w:color w:val="FF0000"/>
                <w:sz w:val="24"/>
                <w:szCs w:val="28"/>
                <w:lang w:eastAsia="ru-RU"/>
              </w:rPr>
              <w:t>Производственная  (преддипломная) практика</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r w:rsidR="001A3E7C" w:rsidRPr="001A3E7C" w:rsidTr="00734503">
        <w:tc>
          <w:tcPr>
            <w:tcW w:w="2550" w:type="dxa"/>
          </w:tcPr>
          <w:p w:rsidR="001A3E7C" w:rsidRPr="001A3E7C" w:rsidRDefault="001A3E7C" w:rsidP="001A3E7C">
            <w:pPr>
              <w:shd w:val="clear" w:color="auto" w:fill="FFFFFF"/>
              <w:spacing w:after="0" w:line="240" w:lineRule="auto"/>
              <w:ind w:right="29"/>
              <w:rPr>
                <w:rFonts w:ascii="Times New Roman" w:eastAsia="Times New Roman" w:hAnsi="Times New Roman" w:cs="Times New Roman"/>
                <w:i/>
                <w:sz w:val="24"/>
                <w:szCs w:val="24"/>
                <w:lang w:eastAsia="ru-RU"/>
              </w:rPr>
            </w:pPr>
          </w:p>
        </w:tc>
        <w:tc>
          <w:tcPr>
            <w:tcW w:w="9215" w:type="dxa"/>
            <w:gridSpan w:val="2"/>
          </w:tcPr>
          <w:p w:rsidR="001A3E7C" w:rsidRPr="001A3E7C" w:rsidRDefault="001A3E7C" w:rsidP="001A3E7C">
            <w:pPr>
              <w:shd w:val="clear" w:color="auto" w:fill="FFFFFF"/>
              <w:tabs>
                <w:tab w:val="left" w:pos="285"/>
              </w:tabs>
              <w:spacing w:after="0" w:line="240" w:lineRule="auto"/>
              <w:ind w:right="29"/>
              <w:jc w:val="both"/>
              <w:rPr>
                <w:rFonts w:ascii="Times New Roman" w:eastAsia="Times New Roman" w:hAnsi="Times New Roman" w:cs="Times New Roman"/>
                <w:i/>
                <w:color w:val="FF0000"/>
                <w:sz w:val="24"/>
                <w:szCs w:val="24"/>
                <w:lang w:eastAsia="ru-RU"/>
              </w:rPr>
            </w:pPr>
            <w:r w:rsidRPr="001A3E7C">
              <w:rPr>
                <w:rFonts w:ascii="Times New Roman" w:eastAsia="Times New Roman" w:hAnsi="Times New Roman" w:cs="Times New Roman"/>
                <w:i/>
                <w:color w:val="FF0000"/>
                <w:sz w:val="24"/>
                <w:szCs w:val="24"/>
                <w:lang w:eastAsia="ru-RU"/>
              </w:rPr>
              <w:t>1.</w:t>
            </w:r>
            <w:r w:rsidRPr="001A3E7C">
              <w:rPr>
                <w:rFonts w:ascii="Times New Roman" w:eastAsia="Times New Roman" w:hAnsi="Times New Roman" w:cs="Times New Roman"/>
                <w:i/>
                <w:color w:val="FF0000"/>
                <w:sz w:val="24"/>
                <w:szCs w:val="24"/>
                <w:lang w:eastAsia="ru-RU"/>
              </w:rPr>
              <w:tab/>
              <w:t>Знакомство с организацией учебно-воспитательного процесса в классе: изучение расписания уроков, технических средств обучения и наглядных пособий, календарно-тематических планов учителя и воспитателя.</w:t>
            </w:r>
          </w:p>
          <w:p w:rsidR="001A3E7C" w:rsidRPr="001A3E7C" w:rsidRDefault="001A3E7C" w:rsidP="001A3E7C">
            <w:pPr>
              <w:shd w:val="clear" w:color="auto" w:fill="FFFFFF"/>
              <w:tabs>
                <w:tab w:val="left" w:pos="285"/>
              </w:tabs>
              <w:spacing w:after="0" w:line="240" w:lineRule="auto"/>
              <w:ind w:right="29"/>
              <w:jc w:val="both"/>
              <w:rPr>
                <w:rFonts w:ascii="Times New Roman" w:eastAsia="Times New Roman" w:hAnsi="Times New Roman" w:cs="Times New Roman"/>
                <w:i/>
                <w:color w:val="FF0000"/>
                <w:sz w:val="24"/>
                <w:szCs w:val="24"/>
                <w:lang w:eastAsia="ru-RU"/>
              </w:rPr>
            </w:pPr>
            <w:r w:rsidRPr="001A3E7C">
              <w:rPr>
                <w:rFonts w:ascii="Times New Roman" w:eastAsia="Times New Roman" w:hAnsi="Times New Roman" w:cs="Times New Roman"/>
                <w:i/>
                <w:color w:val="FF0000"/>
                <w:sz w:val="24"/>
                <w:szCs w:val="24"/>
                <w:lang w:eastAsia="ru-RU"/>
              </w:rPr>
              <w:t>2.</w:t>
            </w:r>
            <w:r w:rsidRPr="001A3E7C">
              <w:rPr>
                <w:rFonts w:ascii="Times New Roman" w:eastAsia="Times New Roman" w:hAnsi="Times New Roman" w:cs="Times New Roman"/>
                <w:i/>
                <w:color w:val="FF0000"/>
                <w:sz w:val="24"/>
                <w:szCs w:val="24"/>
                <w:lang w:eastAsia="ru-RU"/>
              </w:rPr>
              <w:tab/>
              <w:t>Проведение пробных уроков и занятий по предметам начальной школы.</w:t>
            </w:r>
          </w:p>
          <w:p w:rsidR="001A3E7C" w:rsidRPr="001A3E7C" w:rsidRDefault="001A3E7C" w:rsidP="001A3E7C">
            <w:pPr>
              <w:shd w:val="clear" w:color="auto" w:fill="FFFFFF"/>
              <w:tabs>
                <w:tab w:val="left" w:pos="285"/>
              </w:tabs>
              <w:spacing w:after="0" w:line="240" w:lineRule="auto"/>
              <w:ind w:right="29"/>
              <w:jc w:val="both"/>
              <w:rPr>
                <w:rFonts w:ascii="Times New Roman" w:eastAsia="Times New Roman" w:hAnsi="Times New Roman" w:cs="Times New Roman"/>
                <w:i/>
                <w:color w:val="FF0000"/>
                <w:sz w:val="24"/>
                <w:szCs w:val="24"/>
                <w:lang w:eastAsia="ru-RU"/>
              </w:rPr>
            </w:pPr>
            <w:r w:rsidRPr="001A3E7C">
              <w:rPr>
                <w:rFonts w:ascii="Times New Roman" w:eastAsia="Times New Roman" w:hAnsi="Times New Roman" w:cs="Times New Roman"/>
                <w:i/>
                <w:color w:val="FF0000"/>
                <w:sz w:val="24"/>
                <w:szCs w:val="24"/>
                <w:lang w:eastAsia="ru-RU"/>
              </w:rPr>
              <w:t>3.</w:t>
            </w:r>
            <w:r w:rsidRPr="001A3E7C">
              <w:rPr>
                <w:rFonts w:ascii="Times New Roman" w:eastAsia="Times New Roman" w:hAnsi="Times New Roman" w:cs="Times New Roman"/>
                <w:i/>
                <w:color w:val="FF0000"/>
                <w:sz w:val="24"/>
                <w:szCs w:val="24"/>
                <w:lang w:eastAsia="ru-RU"/>
              </w:rPr>
              <w:tab/>
              <w:t>Посещение и анализ пробных уроков и внеклассных занятий других практикантов.</w:t>
            </w:r>
          </w:p>
          <w:p w:rsidR="001A3E7C" w:rsidRPr="001A3E7C" w:rsidRDefault="001A3E7C" w:rsidP="001A3E7C">
            <w:pPr>
              <w:shd w:val="clear" w:color="auto" w:fill="FFFFFF"/>
              <w:tabs>
                <w:tab w:val="left" w:pos="285"/>
              </w:tabs>
              <w:spacing w:after="0" w:line="240" w:lineRule="auto"/>
              <w:ind w:right="29"/>
              <w:jc w:val="both"/>
              <w:rPr>
                <w:rFonts w:ascii="Times New Roman" w:eastAsia="Times New Roman" w:hAnsi="Times New Roman" w:cs="Times New Roman"/>
                <w:i/>
                <w:color w:val="FF0000"/>
                <w:sz w:val="24"/>
                <w:szCs w:val="24"/>
                <w:lang w:eastAsia="ru-RU"/>
              </w:rPr>
            </w:pPr>
            <w:r w:rsidRPr="001A3E7C">
              <w:rPr>
                <w:rFonts w:ascii="Times New Roman" w:eastAsia="Times New Roman" w:hAnsi="Times New Roman" w:cs="Times New Roman"/>
                <w:i/>
                <w:color w:val="FF0000"/>
                <w:sz w:val="24"/>
                <w:szCs w:val="24"/>
                <w:lang w:eastAsia="ru-RU"/>
              </w:rPr>
              <w:t>4.</w:t>
            </w:r>
            <w:r w:rsidRPr="001A3E7C">
              <w:rPr>
                <w:rFonts w:ascii="Times New Roman" w:eastAsia="Times New Roman" w:hAnsi="Times New Roman" w:cs="Times New Roman"/>
                <w:i/>
                <w:color w:val="FF0000"/>
                <w:sz w:val="24"/>
                <w:szCs w:val="24"/>
                <w:lang w:eastAsia="ru-RU"/>
              </w:rPr>
              <w:tab/>
              <w:t>Осуществление диагностирования, исследовательской деятельности в рамках курсовой и выпускной квалификационной работы.</w:t>
            </w:r>
          </w:p>
          <w:p w:rsidR="001A3E7C" w:rsidRPr="001A3E7C" w:rsidRDefault="001A3E7C" w:rsidP="001A3E7C">
            <w:pPr>
              <w:shd w:val="clear" w:color="auto" w:fill="FFFFFF"/>
              <w:tabs>
                <w:tab w:val="left" w:pos="285"/>
              </w:tabs>
              <w:spacing w:after="0" w:line="240" w:lineRule="auto"/>
              <w:ind w:right="29"/>
              <w:jc w:val="both"/>
              <w:rPr>
                <w:rFonts w:ascii="Times New Roman" w:eastAsia="Times New Roman" w:hAnsi="Times New Roman" w:cs="Times New Roman"/>
                <w:i/>
                <w:color w:val="FF0000"/>
                <w:sz w:val="24"/>
                <w:szCs w:val="24"/>
                <w:lang w:eastAsia="ru-RU"/>
              </w:rPr>
            </w:pPr>
            <w:r w:rsidRPr="001A3E7C">
              <w:rPr>
                <w:rFonts w:ascii="Times New Roman" w:eastAsia="Times New Roman" w:hAnsi="Times New Roman" w:cs="Times New Roman"/>
                <w:i/>
                <w:color w:val="FF0000"/>
                <w:sz w:val="24"/>
                <w:szCs w:val="24"/>
                <w:lang w:eastAsia="ru-RU"/>
              </w:rPr>
              <w:t>5.</w:t>
            </w:r>
            <w:r w:rsidRPr="001A3E7C">
              <w:rPr>
                <w:rFonts w:ascii="Times New Roman" w:eastAsia="Times New Roman" w:hAnsi="Times New Roman" w:cs="Times New Roman"/>
                <w:i/>
                <w:color w:val="FF0000"/>
                <w:sz w:val="24"/>
                <w:szCs w:val="24"/>
                <w:lang w:eastAsia="ru-RU"/>
              </w:rPr>
              <w:tab/>
              <w:t>Самоанализ качества проведенных уроков и внеклассных занятий по предметам начальной школы.</w:t>
            </w:r>
          </w:p>
        </w:tc>
        <w:tc>
          <w:tcPr>
            <w:tcW w:w="1417" w:type="dxa"/>
          </w:tcPr>
          <w:p w:rsidR="001A3E7C" w:rsidRPr="001A3E7C" w:rsidRDefault="001A3E7C" w:rsidP="001A3E7C">
            <w:pPr>
              <w:spacing w:after="0" w:line="240" w:lineRule="auto"/>
              <w:jc w:val="center"/>
              <w:rPr>
                <w:rFonts w:ascii="Times New Roman" w:eastAsia="Times New Roman" w:hAnsi="Times New Roman" w:cs="Times New Roman"/>
                <w:i/>
                <w:sz w:val="24"/>
                <w:szCs w:val="24"/>
                <w:lang w:eastAsia="ru-RU"/>
              </w:rPr>
            </w:pPr>
          </w:p>
        </w:tc>
      </w:tr>
    </w:tbl>
    <w:p w:rsidR="005F439F" w:rsidRPr="005F439F" w:rsidRDefault="005F439F" w:rsidP="00E716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eastAsia="ru-RU"/>
        </w:rPr>
        <w:sectPr w:rsidR="005F439F" w:rsidRPr="005F439F">
          <w:pgSz w:w="16840" w:h="11907" w:orient="landscape"/>
          <w:pgMar w:top="851" w:right="1134" w:bottom="851" w:left="992" w:header="709" w:footer="709" w:gutter="0"/>
          <w:cols w:space="720"/>
        </w:sectPr>
      </w:pPr>
    </w:p>
    <w:p w:rsidR="005F439F" w:rsidRP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r w:rsidRPr="005F439F">
        <w:rPr>
          <w:rFonts w:ascii="Times New Roman" w:eastAsia="Times New Roman" w:hAnsi="Times New Roman" w:cs="Times New Roman"/>
          <w:b/>
          <w:caps/>
          <w:sz w:val="24"/>
          <w:szCs w:val="24"/>
          <w:lang w:eastAsia="ru-RU"/>
        </w:rPr>
        <w:lastRenderedPageBreak/>
        <w:t>4. условия реализации программы ПРОФЕССИОНАЛЬНОГО МОДУЛЯ</w:t>
      </w:r>
    </w:p>
    <w:p w:rsidR="005F439F" w:rsidRPr="00FA6FBC" w:rsidRDefault="005F439F" w:rsidP="005F439F">
      <w:pPr>
        <w:spacing w:after="0" w:line="240" w:lineRule="auto"/>
        <w:rPr>
          <w:rFonts w:ascii="Times New Roman" w:eastAsia="Times New Roman" w:hAnsi="Times New Roman" w:cs="Times New Roman"/>
          <w:color w:val="00B050"/>
          <w:sz w:val="24"/>
          <w:szCs w:val="24"/>
          <w:lang w:eastAsia="ru-RU"/>
        </w:rPr>
      </w:pPr>
    </w:p>
    <w:p w:rsidR="005F439F" w:rsidRP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 xml:space="preserve">4.1. </w:t>
      </w:r>
      <w:r w:rsidRPr="005F439F">
        <w:rPr>
          <w:rFonts w:ascii="Times New Roman" w:eastAsia="Times New Roman" w:hAnsi="Times New Roman" w:cs="Times New Roman"/>
          <w:b/>
          <w:bCs/>
          <w:sz w:val="24"/>
          <w:szCs w:val="24"/>
          <w:lang w:eastAsia="ru-RU"/>
        </w:rPr>
        <w:t>Требования к минимальному материально-техническому обеспечению</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 xml:space="preserve">Реализация программы модуля предполагает наличие учебных кабинетов </w:t>
      </w:r>
      <w:r w:rsidRPr="00FA6FBC">
        <w:rPr>
          <w:rFonts w:ascii="Times New Roman" w:eastAsia="Times New Roman" w:hAnsi="Times New Roman" w:cs="Times New Roman"/>
          <w:color w:val="00B050"/>
          <w:sz w:val="24"/>
          <w:szCs w:val="24"/>
          <w:lang w:eastAsia="ru-RU"/>
        </w:rPr>
        <w:t>«</w:t>
      </w:r>
      <w:r w:rsidR="00FA6FBC" w:rsidRPr="00FA6FBC">
        <w:rPr>
          <w:rFonts w:ascii="Times New Roman" w:eastAsia="Times New Roman" w:hAnsi="Times New Roman" w:cs="Times New Roman"/>
          <w:color w:val="00B050"/>
          <w:sz w:val="24"/>
          <w:szCs w:val="24"/>
          <w:lang w:eastAsia="ru-RU"/>
        </w:rPr>
        <w:t>Естествознание с методикой преподавания</w:t>
      </w:r>
      <w:r w:rsidRPr="00FA6FBC">
        <w:rPr>
          <w:rFonts w:ascii="Times New Roman" w:eastAsia="Times New Roman" w:hAnsi="Times New Roman" w:cs="Times New Roman"/>
          <w:color w:val="00B050"/>
          <w:sz w:val="24"/>
          <w:szCs w:val="24"/>
          <w:lang w:eastAsia="ru-RU"/>
        </w:rPr>
        <w:t>»</w:t>
      </w:r>
      <w:r w:rsidRPr="00FA6FBC">
        <w:rPr>
          <w:rFonts w:ascii="Times New Roman" w:eastAsia="Times New Roman" w:hAnsi="Times New Roman" w:cs="Times New Roman"/>
          <w:sz w:val="24"/>
          <w:szCs w:val="24"/>
          <w:lang w:eastAsia="ru-RU"/>
        </w:rPr>
        <w:t xml:space="preserve">; </w:t>
      </w:r>
      <w:r w:rsidRPr="005F439F">
        <w:rPr>
          <w:rFonts w:ascii="Times New Roman" w:eastAsia="Times New Roman" w:hAnsi="Times New Roman" w:cs="Times New Roman"/>
          <w:sz w:val="24"/>
          <w:szCs w:val="24"/>
          <w:lang w:eastAsia="ru-RU"/>
        </w:rPr>
        <w:t>мастерских - ; лабораторий -</w:t>
      </w:r>
      <w:proofErr w:type="gramStart"/>
      <w:r w:rsidRPr="005F439F">
        <w:rPr>
          <w:rFonts w:ascii="Times New Roman" w:eastAsia="Times New Roman" w:hAnsi="Times New Roman" w:cs="Times New Roman"/>
          <w:sz w:val="24"/>
          <w:szCs w:val="24"/>
          <w:lang w:eastAsia="ru-RU"/>
        </w:rPr>
        <w:t xml:space="preserve"> .</w:t>
      </w:r>
      <w:proofErr w:type="gramEnd"/>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proofErr w:type="gramStart"/>
      <w:r w:rsidRPr="005F439F">
        <w:rPr>
          <w:rFonts w:ascii="Times New Roman" w:eastAsia="Times New Roman" w:hAnsi="Times New Roman" w:cs="Times New Roman"/>
          <w:i/>
          <w:sz w:val="24"/>
          <w:szCs w:val="24"/>
          <w:lang w:eastAsia="ru-RU"/>
        </w:rPr>
        <w:t>указывается наименование                           указываются</w:t>
      </w:r>
      <w:proofErr w:type="gramEnd"/>
      <w:r w:rsidRPr="005F439F">
        <w:rPr>
          <w:rFonts w:ascii="Times New Roman" w:eastAsia="Times New Roman" w:hAnsi="Times New Roman" w:cs="Times New Roman"/>
          <w:i/>
          <w:sz w:val="24"/>
          <w:szCs w:val="24"/>
          <w:lang w:eastAsia="ru-RU"/>
        </w:rPr>
        <w:t xml:space="preserve"> при наличии                        указываются при наличии</w:t>
      </w:r>
    </w:p>
    <w:p w:rsidR="005F439F" w:rsidRPr="00FA6FBC"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sidRPr="005F439F">
        <w:rPr>
          <w:rFonts w:ascii="Times New Roman" w:eastAsia="Times New Roman" w:hAnsi="Times New Roman" w:cs="Times New Roman"/>
          <w:bCs/>
          <w:sz w:val="24"/>
          <w:szCs w:val="24"/>
          <w:lang w:eastAsia="ru-RU"/>
        </w:rPr>
        <w:t>Оборудование учебного кабинета и рабочих мест кабинета</w:t>
      </w:r>
      <w:r w:rsidRPr="005F439F">
        <w:rPr>
          <w:rFonts w:ascii="Times New Roman" w:eastAsia="Times New Roman" w:hAnsi="Times New Roman" w:cs="Times New Roman"/>
          <w:bCs/>
          <w:color w:val="7030A0"/>
          <w:sz w:val="24"/>
          <w:szCs w:val="24"/>
          <w:lang w:eastAsia="ru-RU"/>
        </w:rPr>
        <w:t>:</w:t>
      </w:r>
      <w:r w:rsidRPr="005F439F">
        <w:rPr>
          <w:rFonts w:ascii="Times New Roman" w:eastAsia="Times New Roman" w:hAnsi="Times New Roman" w:cs="Times New Roman"/>
          <w:bCs/>
          <w:sz w:val="24"/>
          <w:szCs w:val="24"/>
          <w:lang w:eastAsia="ru-RU"/>
        </w:rPr>
        <w:t xml:space="preserve"> </w:t>
      </w:r>
      <w:r w:rsidRPr="00FA6FBC">
        <w:rPr>
          <w:rFonts w:ascii="Times New Roman" w:eastAsia="Times New Roman" w:hAnsi="Times New Roman" w:cs="Times New Roman"/>
          <w:bCs/>
          <w:color w:val="00B050"/>
          <w:sz w:val="24"/>
          <w:szCs w:val="24"/>
          <w:lang w:eastAsia="ru-RU"/>
        </w:rPr>
        <w:t>рабочий стол преподавателя, посадочные места  по количеству обучающихся, шкафы для хранения УМК</w:t>
      </w:r>
      <w:r w:rsidRPr="00FA6FBC">
        <w:rPr>
          <w:rFonts w:ascii="Times New Roman" w:eastAsia="Times New Roman" w:hAnsi="Times New Roman" w:cs="Times New Roman"/>
          <w:color w:val="00B050"/>
          <w:sz w:val="24"/>
          <w:szCs w:val="24"/>
          <w:lang w:eastAsia="ru-RU"/>
        </w:rPr>
        <w:t>, настенная доска с подсветкой, шкафы для демонстрационных стендов.</w:t>
      </w:r>
    </w:p>
    <w:p w:rsidR="005F439F" w:rsidRPr="00FA6FBC"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B050"/>
          <w:sz w:val="24"/>
          <w:szCs w:val="24"/>
          <w:lang w:eastAsia="ru-RU"/>
        </w:rPr>
      </w:pPr>
      <w:r w:rsidRPr="005F439F">
        <w:rPr>
          <w:rFonts w:ascii="Times New Roman" w:eastAsia="Times New Roman" w:hAnsi="Times New Roman" w:cs="Times New Roman"/>
          <w:bCs/>
          <w:sz w:val="24"/>
          <w:szCs w:val="24"/>
          <w:lang w:eastAsia="ru-RU"/>
        </w:rPr>
        <w:t xml:space="preserve">Технические средства обучения: </w:t>
      </w:r>
      <w:r w:rsidRPr="00FA6FBC">
        <w:rPr>
          <w:rFonts w:ascii="Times New Roman" w:eastAsia="Times New Roman" w:hAnsi="Times New Roman" w:cs="Times New Roman"/>
          <w:bCs/>
          <w:color w:val="00B050"/>
          <w:sz w:val="24"/>
          <w:szCs w:val="24"/>
          <w:lang w:eastAsia="ru-RU"/>
        </w:rPr>
        <w:t>системный блок, монитор ЖК, мультимедийный проектор.</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F439F">
        <w:rPr>
          <w:rFonts w:ascii="Times New Roman" w:eastAsia="Times New Roman" w:hAnsi="Times New Roman" w:cs="Times New Roman"/>
          <w:bCs/>
          <w:sz w:val="24"/>
          <w:szCs w:val="24"/>
          <w:lang w:eastAsia="ru-RU"/>
        </w:rPr>
        <w:t>Оборудование мастерской и рабочих мест мастерской</w:t>
      </w:r>
      <w:proofErr w:type="gramStart"/>
      <w:r w:rsidRPr="005F439F">
        <w:rPr>
          <w:rFonts w:ascii="Times New Roman" w:eastAsia="Times New Roman" w:hAnsi="Times New Roman" w:cs="Times New Roman"/>
          <w:bCs/>
          <w:sz w:val="24"/>
          <w:szCs w:val="24"/>
          <w:lang w:eastAsia="ru-RU"/>
        </w:rPr>
        <w:t>: -.</w:t>
      </w:r>
      <w:proofErr w:type="gramEnd"/>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bCs/>
          <w:sz w:val="24"/>
          <w:szCs w:val="24"/>
          <w:lang w:eastAsia="ru-RU"/>
        </w:rPr>
        <w:t xml:space="preserve">Оборудование </w:t>
      </w:r>
      <w:r w:rsidRPr="005F439F">
        <w:rPr>
          <w:rFonts w:ascii="Times New Roman" w:eastAsia="Times New Roman" w:hAnsi="Times New Roman" w:cs="Times New Roman"/>
          <w:sz w:val="24"/>
          <w:szCs w:val="24"/>
          <w:lang w:eastAsia="ru-RU"/>
        </w:rPr>
        <w:t xml:space="preserve">лаборатории </w:t>
      </w:r>
      <w:r w:rsidRPr="005F439F">
        <w:rPr>
          <w:rFonts w:ascii="Times New Roman" w:eastAsia="Times New Roman" w:hAnsi="Times New Roman" w:cs="Times New Roman"/>
          <w:bCs/>
          <w:sz w:val="24"/>
          <w:szCs w:val="24"/>
          <w:lang w:eastAsia="ru-RU"/>
        </w:rPr>
        <w:t>и рабочих мест лаборатории</w:t>
      </w:r>
      <w:proofErr w:type="gramStart"/>
      <w:r w:rsidRPr="005F439F">
        <w:rPr>
          <w:rFonts w:ascii="Times New Roman" w:eastAsia="Times New Roman" w:hAnsi="Times New Roman" w:cs="Times New Roman"/>
          <w:bCs/>
          <w:sz w:val="24"/>
          <w:szCs w:val="24"/>
          <w:lang w:eastAsia="ru-RU"/>
        </w:rPr>
        <w:t>: -.</w:t>
      </w:r>
      <w:proofErr w:type="gramEnd"/>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Реализация программы модуля предполагает обязательную производственную практику.</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Оборудование и технологическое оснащение рабочих мест:</w:t>
      </w:r>
    </w:p>
    <w:p w:rsidR="005F439F" w:rsidRPr="00FA6FBC"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B050"/>
          <w:sz w:val="24"/>
          <w:szCs w:val="24"/>
          <w:lang w:eastAsia="ru-RU"/>
        </w:rPr>
      </w:pPr>
      <w:r w:rsidRPr="00FA6FBC">
        <w:rPr>
          <w:rFonts w:ascii="Times New Roman" w:eastAsia="Times New Roman" w:hAnsi="Times New Roman" w:cs="Times New Roman"/>
          <w:bCs/>
          <w:color w:val="00B050"/>
          <w:sz w:val="24"/>
          <w:szCs w:val="24"/>
          <w:lang w:eastAsia="ru-RU"/>
        </w:rPr>
        <w:t>системный блок, монитор ЖК, мультимедийный проектор.</w:t>
      </w:r>
    </w:p>
    <w:p w:rsidR="005F439F" w:rsidRPr="00FA6FBC" w:rsidRDefault="005F439F" w:rsidP="005F439F">
      <w:pPr>
        <w:spacing w:after="0" w:line="240" w:lineRule="auto"/>
        <w:jc w:val="both"/>
        <w:rPr>
          <w:rFonts w:ascii="Times New Roman" w:eastAsia="Times New Roman" w:hAnsi="Times New Roman" w:cs="Times New Roman"/>
          <w:bCs/>
          <w:i/>
          <w:color w:val="00B050"/>
          <w:sz w:val="24"/>
          <w:szCs w:val="24"/>
          <w:lang w:eastAsia="ru-RU"/>
        </w:rPr>
      </w:pPr>
    </w:p>
    <w:p w:rsidR="005F439F" w:rsidRPr="005F439F" w:rsidRDefault="005F439F" w:rsidP="005F439F">
      <w:pPr>
        <w:spacing w:after="0" w:line="240" w:lineRule="auto"/>
        <w:jc w:val="both"/>
        <w:rPr>
          <w:rFonts w:ascii="Times New Roman" w:eastAsia="Times New Roman" w:hAnsi="Times New Roman" w:cs="Times New Roman"/>
          <w:bCs/>
          <w:i/>
          <w:sz w:val="24"/>
          <w:szCs w:val="24"/>
          <w:lang w:eastAsia="ru-RU"/>
        </w:rPr>
      </w:pPr>
      <w:proofErr w:type="gramStart"/>
      <w:r w:rsidRPr="005F439F">
        <w:rPr>
          <w:rFonts w:ascii="Times New Roman" w:eastAsia="Times New Roman" w:hAnsi="Times New Roman" w:cs="Times New Roman"/>
          <w:bCs/>
          <w:i/>
          <w:sz w:val="24"/>
          <w:szCs w:val="24"/>
          <w:lang w:eastAsia="ru-RU"/>
        </w:rPr>
        <w:t>Приводится перечень средств обучения, включая тренажеры, модели, макеты, оборудование, технические средства, в т.ч. аудиовизуальные, компьютерные и телекоммуникационные и т.п.</w:t>
      </w:r>
      <w:proofErr w:type="gramEnd"/>
      <w:r w:rsidRPr="005F439F">
        <w:rPr>
          <w:rFonts w:ascii="Times New Roman" w:eastAsia="Times New Roman" w:hAnsi="Times New Roman" w:cs="Times New Roman"/>
          <w:bCs/>
          <w:i/>
          <w:sz w:val="24"/>
          <w:szCs w:val="24"/>
          <w:lang w:eastAsia="ru-RU"/>
        </w:rPr>
        <w:t xml:space="preserve"> Количество не указывается.</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5F439F" w:rsidRP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4.2. Информационное обеспечение обучения</w:t>
      </w:r>
    </w:p>
    <w:p w:rsid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5F439F">
        <w:rPr>
          <w:rFonts w:ascii="Times New Roman" w:eastAsia="Times New Roman" w:hAnsi="Times New Roman" w:cs="Times New Roman"/>
          <w:b/>
          <w:bCs/>
          <w:sz w:val="24"/>
          <w:szCs w:val="24"/>
          <w:lang w:eastAsia="ru-RU"/>
        </w:rPr>
        <w:t>Перечень рекомендуемых учебных изданий, Интернет-ресурсов, дополнительной литературы</w:t>
      </w:r>
    </w:p>
    <w:p w:rsidR="00FA6FBC" w:rsidRDefault="00FA6FBC" w:rsidP="00734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271CB6" w:rsidRPr="00271CB6" w:rsidRDefault="00734503" w:rsidP="00271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sidRPr="00FA6FBC">
        <w:rPr>
          <w:rFonts w:ascii="Times New Roman" w:eastAsia="Times New Roman" w:hAnsi="Times New Roman" w:cs="Times New Roman"/>
          <w:bCs/>
          <w:color w:val="00B050"/>
          <w:sz w:val="24"/>
          <w:szCs w:val="24"/>
          <w:lang w:eastAsia="ru-RU"/>
        </w:rPr>
        <w:t>Основные источники:</w:t>
      </w:r>
      <w:r w:rsidR="00271CB6" w:rsidRPr="00271CB6">
        <w:rPr>
          <w:rFonts w:ascii="Times New Roman" w:hAnsi="Times New Roman" w:cs="Times New Roman"/>
          <w:color w:val="000000"/>
          <w:sz w:val="24"/>
          <w:szCs w:val="24"/>
        </w:rPr>
        <w:t xml:space="preserve"> </w:t>
      </w:r>
    </w:p>
    <w:p w:rsidR="00231F3D" w:rsidRDefault="00231F3D" w:rsidP="0023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Pr>
          <w:rFonts w:ascii="Times New Roman" w:eastAsia="Times New Roman" w:hAnsi="Times New Roman" w:cs="Times New Roman"/>
          <w:bCs/>
          <w:color w:val="00B050"/>
          <w:sz w:val="24"/>
          <w:szCs w:val="24"/>
          <w:lang w:eastAsia="ru-RU"/>
        </w:rPr>
        <w:t>1.</w:t>
      </w:r>
      <w:r w:rsidR="00271CB6" w:rsidRPr="00271CB6">
        <w:rPr>
          <w:rFonts w:ascii="Times New Roman" w:eastAsia="Times New Roman" w:hAnsi="Times New Roman" w:cs="Times New Roman"/>
          <w:bCs/>
          <w:color w:val="00B050"/>
          <w:sz w:val="24"/>
          <w:szCs w:val="24"/>
          <w:lang w:eastAsia="ru-RU"/>
        </w:rPr>
        <w:t xml:space="preserve"> </w:t>
      </w:r>
      <w:r w:rsidRPr="00231F3D">
        <w:rPr>
          <w:rFonts w:ascii="Times New Roman" w:eastAsia="Times New Roman" w:hAnsi="Times New Roman" w:cs="Times New Roman"/>
          <w:b/>
          <w:bCs/>
          <w:color w:val="00B050"/>
          <w:sz w:val="24"/>
          <w:szCs w:val="24"/>
          <w:lang w:eastAsia="ru-RU"/>
        </w:rPr>
        <w:t xml:space="preserve">Григорьева, Е.В. </w:t>
      </w:r>
      <w:r w:rsidRPr="00231F3D">
        <w:rPr>
          <w:rFonts w:ascii="Times New Roman" w:eastAsia="Times New Roman" w:hAnsi="Times New Roman" w:cs="Times New Roman"/>
          <w:bCs/>
          <w:color w:val="00B050"/>
          <w:sz w:val="24"/>
          <w:szCs w:val="24"/>
          <w:lang w:eastAsia="ru-RU"/>
        </w:rPr>
        <w:t>Методика преподавания естествознания в начальной школе: учеб</w:t>
      </w:r>
      <w:proofErr w:type="gramStart"/>
      <w:r w:rsidRPr="00231F3D">
        <w:rPr>
          <w:rFonts w:ascii="Times New Roman" w:eastAsia="Times New Roman" w:hAnsi="Times New Roman" w:cs="Times New Roman"/>
          <w:bCs/>
          <w:color w:val="00B050"/>
          <w:sz w:val="24"/>
          <w:szCs w:val="24"/>
          <w:lang w:eastAsia="ru-RU"/>
        </w:rPr>
        <w:t>.</w:t>
      </w:r>
      <w:proofErr w:type="gramEnd"/>
      <w:r w:rsidRPr="00231F3D">
        <w:rPr>
          <w:rFonts w:ascii="Times New Roman" w:eastAsia="Times New Roman" w:hAnsi="Times New Roman" w:cs="Times New Roman"/>
          <w:bCs/>
          <w:color w:val="00B050"/>
          <w:sz w:val="24"/>
          <w:szCs w:val="24"/>
          <w:lang w:eastAsia="ru-RU"/>
        </w:rPr>
        <w:t xml:space="preserve"> </w:t>
      </w:r>
      <w:proofErr w:type="gramStart"/>
      <w:r w:rsidRPr="00231F3D">
        <w:rPr>
          <w:rFonts w:ascii="Times New Roman" w:eastAsia="Times New Roman" w:hAnsi="Times New Roman" w:cs="Times New Roman"/>
          <w:bCs/>
          <w:color w:val="00B050"/>
          <w:sz w:val="24"/>
          <w:szCs w:val="24"/>
          <w:lang w:eastAsia="ru-RU"/>
        </w:rPr>
        <w:t>п</w:t>
      </w:r>
      <w:proofErr w:type="gramEnd"/>
      <w:r w:rsidRPr="00231F3D">
        <w:rPr>
          <w:rFonts w:ascii="Times New Roman" w:eastAsia="Times New Roman" w:hAnsi="Times New Roman" w:cs="Times New Roman"/>
          <w:bCs/>
          <w:color w:val="00B050"/>
          <w:sz w:val="24"/>
          <w:szCs w:val="24"/>
          <w:lang w:eastAsia="ru-RU"/>
        </w:rPr>
        <w:t xml:space="preserve">особие для студентов </w:t>
      </w:r>
      <w:proofErr w:type="spellStart"/>
      <w:r w:rsidRPr="00231F3D">
        <w:rPr>
          <w:rFonts w:ascii="Times New Roman" w:eastAsia="Times New Roman" w:hAnsi="Times New Roman" w:cs="Times New Roman"/>
          <w:bCs/>
          <w:color w:val="00B050"/>
          <w:sz w:val="24"/>
          <w:szCs w:val="24"/>
          <w:lang w:eastAsia="ru-RU"/>
        </w:rPr>
        <w:t>пед</w:t>
      </w:r>
      <w:proofErr w:type="spellEnd"/>
      <w:r w:rsidRPr="00231F3D">
        <w:rPr>
          <w:rFonts w:ascii="Times New Roman" w:eastAsia="Times New Roman" w:hAnsi="Times New Roman" w:cs="Times New Roman"/>
          <w:bCs/>
          <w:color w:val="00B050"/>
          <w:sz w:val="24"/>
          <w:szCs w:val="24"/>
          <w:lang w:eastAsia="ru-RU"/>
        </w:rPr>
        <w:t xml:space="preserve">. вузов / Е.В. Григорьева. – 2 изд., </w:t>
      </w:r>
      <w:proofErr w:type="spellStart"/>
      <w:r w:rsidRPr="00231F3D">
        <w:rPr>
          <w:rFonts w:ascii="Times New Roman" w:eastAsia="Times New Roman" w:hAnsi="Times New Roman" w:cs="Times New Roman"/>
          <w:bCs/>
          <w:color w:val="00B050"/>
          <w:sz w:val="24"/>
          <w:szCs w:val="24"/>
          <w:lang w:eastAsia="ru-RU"/>
        </w:rPr>
        <w:t>испр</w:t>
      </w:r>
      <w:proofErr w:type="spellEnd"/>
      <w:r w:rsidRPr="00231F3D">
        <w:rPr>
          <w:rFonts w:ascii="Times New Roman" w:eastAsia="Times New Roman" w:hAnsi="Times New Roman" w:cs="Times New Roman"/>
          <w:bCs/>
          <w:color w:val="00B050"/>
          <w:sz w:val="24"/>
          <w:szCs w:val="24"/>
          <w:lang w:eastAsia="ru-RU"/>
        </w:rPr>
        <w:t xml:space="preserve">. и доп. – Челябинск: Изд-во </w:t>
      </w:r>
      <w:proofErr w:type="spellStart"/>
      <w:r w:rsidRPr="00231F3D">
        <w:rPr>
          <w:rFonts w:ascii="Times New Roman" w:eastAsia="Times New Roman" w:hAnsi="Times New Roman" w:cs="Times New Roman"/>
          <w:bCs/>
          <w:color w:val="00B050"/>
          <w:sz w:val="24"/>
          <w:szCs w:val="24"/>
          <w:lang w:eastAsia="ru-RU"/>
        </w:rPr>
        <w:t>Челяб</w:t>
      </w:r>
      <w:proofErr w:type="spellEnd"/>
      <w:r w:rsidRPr="00231F3D">
        <w:rPr>
          <w:rFonts w:ascii="Times New Roman" w:eastAsia="Times New Roman" w:hAnsi="Times New Roman" w:cs="Times New Roman"/>
          <w:bCs/>
          <w:color w:val="00B050"/>
          <w:sz w:val="24"/>
          <w:szCs w:val="24"/>
          <w:lang w:eastAsia="ru-RU"/>
        </w:rPr>
        <w:t xml:space="preserve">. гос. </w:t>
      </w:r>
      <w:proofErr w:type="spellStart"/>
      <w:r w:rsidRPr="00231F3D">
        <w:rPr>
          <w:rFonts w:ascii="Times New Roman" w:eastAsia="Times New Roman" w:hAnsi="Times New Roman" w:cs="Times New Roman"/>
          <w:bCs/>
          <w:color w:val="00B050"/>
          <w:sz w:val="24"/>
          <w:szCs w:val="24"/>
          <w:lang w:eastAsia="ru-RU"/>
        </w:rPr>
        <w:t>пед</w:t>
      </w:r>
      <w:proofErr w:type="spellEnd"/>
      <w:r w:rsidRPr="00231F3D">
        <w:rPr>
          <w:rFonts w:ascii="Times New Roman" w:eastAsia="Times New Roman" w:hAnsi="Times New Roman" w:cs="Times New Roman"/>
          <w:bCs/>
          <w:color w:val="00B050"/>
          <w:sz w:val="24"/>
          <w:szCs w:val="24"/>
          <w:lang w:eastAsia="ru-RU"/>
        </w:rPr>
        <w:t xml:space="preserve">. ун-та, 2015. – 283 с. </w:t>
      </w:r>
    </w:p>
    <w:p w:rsidR="00271CB6" w:rsidRPr="00271CB6" w:rsidRDefault="00231F3D" w:rsidP="00271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sidRPr="00231F3D">
        <w:rPr>
          <w:rFonts w:ascii="Times New Roman" w:eastAsia="Times New Roman" w:hAnsi="Times New Roman" w:cs="Times New Roman"/>
          <w:bCs/>
          <w:color w:val="00B050"/>
          <w:sz w:val="24"/>
          <w:szCs w:val="24"/>
          <w:lang w:eastAsia="ru-RU"/>
        </w:rPr>
        <w:t>2.</w:t>
      </w:r>
      <w:r>
        <w:rPr>
          <w:rFonts w:ascii="Times New Roman" w:eastAsia="Times New Roman" w:hAnsi="Times New Roman" w:cs="Times New Roman"/>
          <w:b/>
          <w:bCs/>
          <w:color w:val="00B050"/>
          <w:sz w:val="24"/>
          <w:szCs w:val="24"/>
          <w:lang w:eastAsia="ru-RU"/>
        </w:rPr>
        <w:t xml:space="preserve"> </w:t>
      </w:r>
      <w:r w:rsidR="00271CB6" w:rsidRPr="00271CB6">
        <w:rPr>
          <w:rFonts w:ascii="Times New Roman" w:eastAsia="Times New Roman" w:hAnsi="Times New Roman" w:cs="Times New Roman"/>
          <w:b/>
          <w:bCs/>
          <w:color w:val="00B050"/>
          <w:sz w:val="24"/>
          <w:szCs w:val="24"/>
          <w:lang w:eastAsia="ru-RU"/>
        </w:rPr>
        <w:t xml:space="preserve">Петросова Р.А., Голов В.П., </w:t>
      </w:r>
      <w:proofErr w:type="spellStart"/>
      <w:r w:rsidR="00271CB6" w:rsidRPr="00271CB6">
        <w:rPr>
          <w:rFonts w:ascii="Times New Roman" w:eastAsia="Times New Roman" w:hAnsi="Times New Roman" w:cs="Times New Roman"/>
          <w:b/>
          <w:bCs/>
          <w:color w:val="00B050"/>
          <w:sz w:val="24"/>
          <w:szCs w:val="24"/>
          <w:lang w:eastAsia="ru-RU"/>
        </w:rPr>
        <w:t>Сивоглазов</w:t>
      </w:r>
      <w:proofErr w:type="spellEnd"/>
      <w:r w:rsidR="00271CB6" w:rsidRPr="00271CB6">
        <w:rPr>
          <w:rFonts w:ascii="Times New Roman" w:eastAsia="Times New Roman" w:hAnsi="Times New Roman" w:cs="Times New Roman"/>
          <w:b/>
          <w:bCs/>
          <w:color w:val="00B050"/>
          <w:sz w:val="24"/>
          <w:szCs w:val="24"/>
          <w:lang w:eastAsia="ru-RU"/>
        </w:rPr>
        <w:t xml:space="preserve"> В.И., </w:t>
      </w:r>
      <w:proofErr w:type="spellStart"/>
      <w:r w:rsidR="00271CB6" w:rsidRPr="00271CB6">
        <w:rPr>
          <w:rFonts w:ascii="Times New Roman" w:eastAsia="Times New Roman" w:hAnsi="Times New Roman" w:cs="Times New Roman"/>
          <w:b/>
          <w:bCs/>
          <w:color w:val="00B050"/>
          <w:sz w:val="24"/>
          <w:szCs w:val="24"/>
          <w:lang w:eastAsia="ru-RU"/>
        </w:rPr>
        <w:t>Страут</w:t>
      </w:r>
      <w:proofErr w:type="spellEnd"/>
      <w:r w:rsidR="00271CB6" w:rsidRPr="00271CB6">
        <w:rPr>
          <w:rFonts w:ascii="Times New Roman" w:eastAsia="Times New Roman" w:hAnsi="Times New Roman" w:cs="Times New Roman"/>
          <w:b/>
          <w:bCs/>
          <w:color w:val="00B050"/>
          <w:sz w:val="24"/>
          <w:szCs w:val="24"/>
          <w:lang w:eastAsia="ru-RU"/>
        </w:rPr>
        <w:t xml:space="preserve"> Е.К. </w:t>
      </w:r>
    </w:p>
    <w:p w:rsidR="00734503" w:rsidRPr="00895FD9" w:rsidRDefault="00271CB6" w:rsidP="0023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sidRPr="00895FD9">
        <w:rPr>
          <w:rFonts w:ascii="Times New Roman" w:eastAsia="Times New Roman" w:hAnsi="Times New Roman" w:cs="Times New Roman"/>
          <w:bCs/>
          <w:color w:val="00B050"/>
          <w:sz w:val="24"/>
          <w:szCs w:val="24"/>
          <w:lang w:eastAsia="ru-RU"/>
        </w:rPr>
        <w:t xml:space="preserve">Естествознание и основы экологии. Учебное пособие для средних педагогических учебных заведений. </w:t>
      </w:r>
      <w:r w:rsidR="00895FD9">
        <w:rPr>
          <w:rFonts w:ascii="Times New Roman" w:eastAsia="Times New Roman" w:hAnsi="Times New Roman" w:cs="Times New Roman"/>
          <w:bCs/>
          <w:color w:val="00B050"/>
          <w:sz w:val="24"/>
          <w:szCs w:val="24"/>
          <w:lang w:eastAsia="ru-RU"/>
        </w:rPr>
        <w:t xml:space="preserve">- </w:t>
      </w:r>
      <w:r w:rsidR="00231F3D" w:rsidRPr="00895FD9">
        <w:rPr>
          <w:rFonts w:ascii="Times New Roman" w:eastAsia="Times New Roman" w:hAnsi="Times New Roman" w:cs="Times New Roman"/>
          <w:bCs/>
          <w:color w:val="00B050"/>
          <w:sz w:val="24"/>
          <w:szCs w:val="24"/>
          <w:lang w:eastAsia="ru-RU"/>
        </w:rPr>
        <w:t>М.: Дрофа, 2014, 303 с</w:t>
      </w:r>
      <w:r w:rsidRPr="00895FD9">
        <w:rPr>
          <w:rFonts w:ascii="Times New Roman" w:eastAsia="Times New Roman" w:hAnsi="Times New Roman" w:cs="Times New Roman"/>
          <w:bCs/>
          <w:color w:val="00B050"/>
          <w:sz w:val="24"/>
          <w:szCs w:val="24"/>
          <w:lang w:eastAsia="ru-RU"/>
        </w:rPr>
        <w:t xml:space="preserve">. </w:t>
      </w:r>
    </w:p>
    <w:p w:rsidR="00FA6FBC" w:rsidRPr="00895FD9" w:rsidRDefault="00FA6FBC" w:rsidP="00734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p>
    <w:p w:rsidR="00734503" w:rsidRPr="00FA6FBC" w:rsidRDefault="00734503" w:rsidP="00734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sidRPr="00FA6FBC">
        <w:rPr>
          <w:rFonts w:ascii="Times New Roman" w:eastAsia="Times New Roman" w:hAnsi="Times New Roman" w:cs="Times New Roman"/>
          <w:bCs/>
          <w:color w:val="00B050"/>
          <w:sz w:val="24"/>
          <w:szCs w:val="24"/>
          <w:lang w:eastAsia="ru-RU"/>
        </w:rPr>
        <w:t>Дополнительные источники:</w:t>
      </w:r>
    </w:p>
    <w:p w:rsidR="00231F3D" w:rsidRDefault="00231F3D" w:rsidP="0023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7"/>
        <w:jc w:val="both"/>
        <w:rPr>
          <w:rFonts w:ascii="Times New Roman" w:eastAsia="Times New Roman" w:hAnsi="Times New Roman" w:cs="Times New Roman"/>
          <w:bCs/>
          <w:color w:val="00B050"/>
          <w:sz w:val="24"/>
          <w:szCs w:val="24"/>
          <w:lang w:eastAsia="ru-RU"/>
        </w:rPr>
      </w:pPr>
      <w:r w:rsidRPr="00FA6FBC">
        <w:rPr>
          <w:rFonts w:ascii="Times New Roman" w:eastAsia="Times New Roman" w:hAnsi="Times New Roman" w:cs="Times New Roman"/>
          <w:bCs/>
          <w:color w:val="00B050"/>
          <w:sz w:val="24"/>
          <w:szCs w:val="24"/>
          <w:lang w:eastAsia="ru-RU"/>
        </w:rPr>
        <w:t xml:space="preserve">      </w:t>
      </w:r>
      <w:r>
        <w:rPr>
          <w:rFonts w:ascii="Times New Roman" w:eastAsia="Times New Roman" w:hAnsi="Times New Roman" w:cs="Times New Roman"/>
          <w:bCs/>
          <w:color w:val="00B050"/>
          <w:sz w:val="24"/>
          <w:szCs w:val="24"/>
          <w:lang w:eastAsia="ru-RU"/>
        </w:rPr>
        <w:t xml:space="preserve">  </w:t>
      </w:r>
      <w:r w:rsidRPr="00FA6FBC">
        <w:rPr>
          <w:rFonts w:ascii="Times New Roman" w:eastAsia="Times New Roman" w:hAnsi="Times New Roman" w:cs="Times New Roman"/>
          <w:bCs/>
          <w:color w:val="00B050"/>
          <w:sz w:val="24"/>
          <w:szCs w:val="24"/>
          <w:lang w:eastAsia="ru-RU"/>
        </w:rPr>
        <w:t xml:space="preserve"> 1.</w:t>
      </w:r>
      <w:r>
        <w:rPr>
          <w:rFonts w:ascii="Times New Roman" w:eastAsia="Times New Roman" w:hAnsi="Times New Roman" w:cs="Times New Roman"/>
          <w:bCs/>
          <w:color w:val="00B050"/>
          <w:sz w:val="24"/>
          <w:szCs w:val="24"/>
          <w:lang w:eastAsia="ru-RU"/>
        </w:rPr>
        <w:t xml:space="preserve"> </w:t>
      </w:r>
      <w:r w:rsidRPr="00FA6FBC">
        <w:rPr>
          <w:rFonts w:ascii="Times New Roman" w:eastAsia="Times New Roman" w:hAnsi="Times New Roman" w:cs="Times New Roman"/>
          <w:bCs/>
          <w:color w:val="00B050"/>
          <w:sz w:val="24"/>
          <w:szCs w:val="24"/>
          <w:lang w:eastAsia="ru-RU"/>
        </w:rPr>
        <w:t>Аквилева Г.Н. Методика преподавания естествознания в начальной школе: Учебное        пособие. –</w:t>
      </w:r>
      <w:r>
        <w:rPr>
          <w:rFonts w:ascii="Times New Roman" w:eastAsia="Times New Roman" w:hAnsi="Times New Roman" w:cs="Times New Roman"/>
          <w:bCs/>
          <w:color w:val="00B050"/>
          <w:sz w:val="24"/>
          <w:szCs w:val="24"/>
          <w:lang w:eastAsia="ru-RU"/>
        </w:rPr>
        <w:t xml:space="preserve"> </w:t>
      </w:r>
      <w:r w:rsidRPr="00FA6FBC">
        <w:rPr>
          <w:rFonts w:ascii="Times New Roman" w:eastAsia="Times New Roman" w:hAnsi="Times New Roman" w:cs="Times New Roman"/>
          <w:bCs/>
          <w:color w:val="00B050"/>
          <w:sz w:val="24"/>
          <w:szCs w:val="24"/>
          <w:lang w:eastAsia="ru-RU"/>
        </w:rPr>
        <w:t>М.: ВЛАДОС, 2013.</w:t>
      </w:r>
    </w:p>
    <w:p w:rsidR="00734503" w:rsidRPr="00FA6FBC" w:rsidRDefault="00231F3D" w:rsidP="0023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Pr>
          <w:rFonts w:ascii="Times New Roman" w:eastAsia="Times New Roman" w:hAnsi="Times New Roman" w:cs="Times New Roman"/>
          <w:bCs/>
          <w:color w:val="00B050"/>
          <w:sz w:val="24"/>
          <w:szCs w:val="24"/>
          <w:lang w:eastAsia="ru-RU"/>
        </w:rPr>
        <w:t xml:space="preserve">2. </w:t>
      </w:r>
      <w:r w:rsidR="00734503" w:rsidRPr="00FA6FBC">
        <w:rPr>
          <w:rFonts w:ascii="Times New Roman" w:eastAsia="Times New Roman" w:hAnsi="Times New Roman" w:cs="Times New Roman"/>
          <w:bCs/>
          <w:color w:val="00B050"/>
          <w:sz w:val="24"/>
          <w:szCs w:val="24"/>
          <w:lang w:eastAsia="ru-RU"/>
        </w:rPr>
        <w:t>Бровкина Е.Т., Козлова Т.А., Герасимов В.А. Ознакомление с окружающим миром. Природоведение: Учебное пособие. -</w:t>
      </w:r>
      <w:r w:rsidR="00895FD9">
        <w:rPr>
          <w:rFonts w:ascii="Times New Roman" w:eastAsia="Times New Roman" w:hAnsi="Times New Roman" w:cs="Times New Roman"/>
          <w:bCs/>
          <w:color w:val="00B050"/>
          <w:sz w:val="24"/>
          <w:szCs w:val="24"/>
          <w:lang w:eastAsia="ru-RU"/>
        </w:rPr>
        <w:t xml:space="preserve"> </w:t>
      </w:r>
      <w:r w:rsidR="00734503" w:rsidRPr="00FA6FBC">
        <w:rPr>
          <w:rFonts w:ascii="Times New Roman" w:eastAsia="Times New Roman" w:hAnsi="Times New Roman" w:cs="Times New Roman"/>
          <w:bCs/>
          <w:color w:val="00B050"/>
          <w:sz w:val="24"/>
          <w:szCs w:val="24"/>
          <w:lang w:eastAsia="ru-RU"/>
        </w:rPr>
        <w:t>М.: Академия, 2011.</w:t>
      </w:r>
    </w:p>
    <w:p w:rsidR="00231F3D" w:rsidRPr="00FA6FBC" w:rsidRDefault="00231F3D" w:rsidP="0023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Pr>
          <w:rFonts w:ascii="Times New Roman" w:eastAsia="Times New Roman" w:hAnsi="Times New Roman" w:cs="Times New Roman"/>
          <w:iCs/>
          <w:color w:val="00B050"/>
          <w:sz w:val="24"/>
          <w:szCs w:val="24"/>
          <w:lang w:eastAsia="ru-RU"/>
        </w:rPr>
        <w:t xml:space="preserve">3. </w:t>
      </w:r>
      <w:r w:rsidRPr="00FA6FBC">
        <w:rPr>
          <w:rFonts w:ascii="Times New Roman" w:eastAsia="Times New Roman" w:hAnsi="Times New Roman" w:cs="Times New Roman"/>
          <w:iCs/>
          <w:color w:val="00B050"/>
          <w:sz w:val="24"/>
          <w:szCs w:val="24"/>
          <w:lang w:eastAsia="ru-RU"/>
        </w:rPr>
        <w:t>Козина Е.Ф.</w:t>
      </w:r>
      <w:r w:rsidRPr="00FA6FBC">
        <w:rPr>
          <w:rFonts w:ascii="Times New Roman" w:eastAsia="Times New Roman" w:hAnsi="Times New Roman" w:cs="Times New Roman"/>
          <w:color w:val="00B050"/>
          <w:sz w:val="24"/>
          <w:szCs w:val="24"/>
          <w:lang w:eastAsia="ru-RU"/>
        </w:rPr>
        <w:t xml:space="preserve"> Методика преподавания естествознания: Учеб</w:t>
      </w:r>
      <w:proofErr w:type="gramStart"/>
      <w:r w:rsidRPr="00FA6FBC">
        <w:rPr>
          <w:rFonts w:ascii="Times New Roman" w:eastAsia="Times New Roman" w:hAnsi="Times New Roman" w:cs="Times New Roman"/>
          <w:color w:val="00B050"/>
          <w:sz w:val="24"/>
          <w:szCs w:val="24"/>
          <w:lang w:eastAsia="ru-RU"/>
        </w:rPr>
        <w:t>.</w:t>
      </w:r>
      <w:proofErr w:type="gramEnd"/>
      <w:r w:rsidRPr="00FA6FBC">
        <w:rPr>
          <w:rFonts w:ascii="Times New Roman" w:eastAsia="Times New Roman" w:hAnsi="Times New Roman" w:cs="Times New Roman"/>
          <w:color w:val="00B050"/>
          <w:sz w:val="24"/>
          <w:szCs w:val="24"/>
          <w:lang w:eastAsia="ru-RU"/>
        </w:rPr>
        <w:t xml:space="preserve"> </w:t>
      </w:r>
      <w:proofErr w:type="gramStart"/>
      <w:r w:rsidRPr="00FA6FBC">
        <w:rPr>
          <w:rFonts w:ascii="Times New Roman" w:eastAsia="Times New Roman" w:hAnsi="Times New Roman" w:cs="Times New Roman"/>
          <w:color w:val="00B050"/>
          <w:sz w:val="24"/>
          <w:szCs w:val="24"/>
          <w:lang w:eastAsia="ru-RU"/>
        </w:rPr>
        <w:t>п</w:t>
      </w:r>
      <w:proofErr w:type="gramEnd"/>
      <w:r w:rsidRPr="00FA6FBC">
        <w:rPr>
          <w:rFonts w:ascii="Times New Roman" w:eastAsia="Times New Roman" w:hAnsi="Times New Roman" w:cs="Times New Roman"/>
          <w:color w:val="00B050"/>
          <w:sz w:val="24"/>
          <w:szCs w:val="24"/>
          <w:lang w:eastAsia="ru-RU"/>
        </w:rPr>
        <w:t xml:space="preserve">особие для студ. </w:t>
      </w:r>
      <w:proofErr w:type="spellStart"/>
      <w:r w:rsidRPr="00FA6FBC">
        <w:rPr>
          <w:rFonts w:ascii="Times New Roman" w:eastAsia="Times New Roman" w:hAnsi="Times New Roman" w:cs="Times New Roman"/>
          <w:color w:val="00B050"/>
          <w:sz w:val="24"/>
          <w:szCs w:val="24"/>
          <w:lang w:eastAsia="ru-RU"/>
        </w:rPr>
        <w:t>высш</w:t>
      </w:r>
      <w:proofErr w:type="spellEnd"/>
      <w:r w:rsidRPr="00FA6FBC">
        <w:rPr>
          <w:rFonts w:ascii="Times New Roman" w:eastAsia="Times New Roman" w:hAnsi="Times New Roman" w:cs="Times New Roman"/>
          <w:color w:val="00B050"/>
          <w:sz w:val="24"/>
          <w:szCs w:val="24"/>
          <w:lang w:eastAsia="ru-RU"/>
        </w:rPr>
        <w:t xml:space="preserve">. </w:t>
      </w:r>
      <w:proofErr w:type="spellStart"/>
      <w:r w:rsidRPr="00FA6FBC">
        <w:rPr>
          <w:rFonts w:ascii="Times New Roman" w:eastAsia="Times New Roman" w:hAnsi="Times New Roman" w:cs="Times New Roman"/>
          <w:color w:val="00B050"/>
          <w:sz w:val="24"/>
          <w:szCs w:val="24"/>
          <w:lang w:eastAsia="ru-RU"/>
        </w:rPr>
        <w:t>пед</w:t>
      </w:r>
      <w:proofErr w:type="spellEnd"/>
      <w:r w:rsidRPr="00FA6FBC">
        <w:rPr>
          <w:rFonts w:ascii="Times New Roman" w:eastAsia="Times New Roman" w:hAnsi="Times New Roman" w:cs="Times New Roman"/>
          <w:color w:val="00B050"/>
          <w:sz w:val="24"/>
          <w:szCs w:val="24"/>
          <w:lang w:eastAsia="ru-RU"/>
        </w:rPr>
        <w:t xml:space="preserve">. учеб. заведений/ Е.Ф.Козина, Е.Н.Степанян. – М.: Академия, 2012.     </w:t>
      </w:r>
    </w:p>
    <w:p w:rsidR="00231F3D" w:rsidRDefault="00231F3D" w:rsidP="0023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sidRPr="00FA6FBC">
        <w:rPr>
          <w:rFonts w:ascii="Times New Roman" w:eastAsia="Times New Roman" w:hAnsi="Times New Roman" w:cs="Times New Roman"/>
          <w:color w:val="00B050"/>
          <w:sz w:val="24"/>
          <w:szCs w:val="24"/>
          <w:lang w:eastAsia="ru-RU"/>
        </w:rPr>
        <w:t>4.</w:t>
      </w:r>
      <w:r>
        <w:rPr>
          <w:rFonts w:ascii="Times New Roman" w:eastAsia="Times New Roman" w:hAnsi="Times New Roman" w:cs="Times New Roman"/>
          <w:color w:val="00B050"/>
          <w:sz w:val="24"/>
          <w:szCs w:val="24"/>
          <w:lang w:eastAsia="ru-RU"/>
        </w:rPr>
        <w:t xml:space="preserve"> </w:t>
      </w:r>
      <w:r w:rsidRPr="00FA6FBC">
        <w:rPr>
          <w:rFonts w:ascii="Times New Roman" w:eastAsia="Times New Roman" w:hAnsi="Times New Roman" w:cs="Times New Roman"/>
          <w:color w:val="00B050"/>
          <w:sz w:val="24"/>
          <w:szCs w:val="24"/>
          <w:lang w:eastAsia="ru-RU"/>
        </w:rPr>
        <w:t>Козина Е. Ф. Практикум по методике преподавания интегративного курса «Окружающий мир» : учеб</w:t>
      </w:r>
      <w:proofErr w:type="gramStart"/>
      <w:r w:rsidRPr="00FA6FBC">
        <w:rPr>
          <w:rFonts w:ascii="Times New Roman" w:eastAsia="Times New Roman" w:hAnsi="Times New Roman" w:cs="Times New Roman"/>
          <w:color w:val="00B050"/>
          <w:sz w:val="24"/>
          <w:szCs w:val="24"/>
          <w:lang w:eastAsia="ru-RU"/>
        </w:rPr>
        <w:t>.</w:t>
      </w:r>
      <w:proofErr w:type="gramEnd"/>
      <w:r w:rsidRPr="00FA6FBC">
        <w:rPr>
          <w:rFonts w:ascii="Times New Roman" w:eastAsia="Times New Roman" w:hAnsi="Times New Roman" w:cs="Times New Roman"/>
          <w:color w:val="00B050"/>
          <w:sz w:val="24"/>
          <w:szCs w:val="24"/>
          <w:lang w:eastAsia="ru-RU"/>
        </w:rPr>
        <w:t xml:space="preserve"> </w:t>
      </w:r>
      <w:proofErr w:type="gramStart"/>
      <w:r w:rsidRPr="00FA6FBC">
        <w:rPr>
          <w:rFonts w:ascii="Times New Roman" w:eastAsia="Times New Roman" w:hAnsi="Times New Roman" w:cs="Times New Roman"/>
          <w:color w:val="00B050"/>
          <w:sz w:val="24"/>
          <w:szCs w:val="24"/>
          <w:lang w:eastAsia="ru-RU"/>
        </w:rPr>
        <w:t>п</w:t>
      </w:r>
      <w:proofErr w:type="gramEnd"/>
      <w:r w:rsidRPr="00FA6FBC">
        <w:rPr>
          <w:rFonts w:ascii="Times New Roman" w:eastAsia="Times New Roman" w:hAnsi="Times New Roman" w:cs="Times New Roman"/>
          <w:color w:val="00B050"/>
          <w:sz w:val="24"/>
          <w:szCs w:val="24"/>
          <w:lang w:eastAsia="ru-RU"/>
        </w:rPr>
        <w:t xml:space="preserve">особие для студентов вузов / Е. Ф. Козина. − М.: Академия, 2012. </w:t>
      </w:r>
    </w:p>
    <w:p w:rsidR="00734503" w:rsidRPr="00FA6FBC" w:rsidRDefault="00231F3D" w:rsidP="0023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Pr>
          <w:rFonts w:ascii="Times New Roman" w:eastAsia="Times New Roman" w:hAnsi="Times New Roman" w:cs="Times New Roman"/>
          <w:bCs/>
          <w:color w:val="00B050"/>
          <w:sz w:val="24"/>
          <w:szCs w:val="24"/>
          <w:lang w:eastAsia="ru-RU"/>
        </w:rPr>
        <w:t xml:space="preserve">5. </w:t>
      </w:r>
      <w:proofErr w:type="spellStart"/>
      <w:r w:rsidR="00734503" w:rsidRPr="00FA6FBC">
        <w:rPr>
          <w:rFonts w:ascii="Times New Roman" w:eastAsia="Times New Roman" w:hAnsi="Times New Roman" w:cs="Times New Roman"/>
          <w:bCs/>
          <w:color w:val="00B050"/>
          <w:sz w:val="24"/>
          <w:szCs w:val="24"/>
          <w:lang w:eastAsia="ru-RU"/>
        </w:rPr>
        <w:t>Пакулова</w:t>
      </w:r>
      <w:proofErr w:type="spellEnd"/>
      <w:r w:rsidR="00734503" w:rsidRPr="00FA6FBC">
        <w:rPr>
          <w:rFonts w:ascii="Times New Roman" w:eastAsia="Times New Roman" w:hAnsi="Times New Roman" w:cs="Times New Roman"/>
          <w:bCs/>
          <w:color w:val="00B050"/>
          <w:sz w:val="24"/>
          <w:szCs w:val="24"/>
          <w:lang w:eastAsia="ru-RU"/>
        </w:rPr>
        <w:t xml:space="preserve"> В.М. Методика преподавания природоведения: Учебник. –</w:t>
      </w:r>
      <w:r w:rsidR="00895FD9">
        <w:rPr>
          <w:rFonts w:ascii="Times New Roman" w:eastAsia="Times New Roman" w:hAnsi="Times New Roman" w:cs="Times New Roman"/>
          <w:bCs/>
          <w:color w:val="00B050"/>
          <w:sz w:val="24"/>
          <w:szCs w:val="24"/>
          <w:lang w:eastAsia="ru-RU"/>
        </w:rPr>
        <w:t xml:space="preserve"> </w:t>
      </w:r>
      <w:r w:rsidR="00734503" w:rsidRPr="00FA6FBC">
        <w:rPr>
          <w:rFonts w:ascii="Times New Roman" w:eastAsia="Times New Roman" w:hAnsi="Times New Roman" w:cs="Times New Roman"/>
          <w:bCs/>
          <w:color w:val="00B050"/>
          <w:sz w:val="24"/>
          <w:szCs w:val="24"/>
          <w:lang w:eastAsia="ru-RU"/>
        </w:rPr>
        <w:t>М.: Просвещение, 2009.</w:t>
      </w:r>
    </w:p>
    <w:p w:rsidR="00454576" w:rsidRPr="00FA6FBC" w:rsidRDefault="00FA6FBC" w:rsidP="00231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7"/>
        <w:jc w:val="both"/>
        <w:rPr>
          <w:rFonts w:ascii="Times New Roman" w:eastAsia="Times New Roman" w:hAnsi="Times New Roman" w:cs="Times New Roman"/>
          <w:bCs/>
          <w:color w:val="00B050"/>
          <w:sz w:val="24"/>
          <w:szCs w:val="24"/>
          <w:lang w:eastAsia="ru-RU"/>
        </w:rPr>
      </w:pPr>
      <w:r w:rsidRPr="00FA6FBC">
        <w:rPr>
          <w:rFonts w:ascii="Times New Roman" w:eastAsia="Times New Roman" w:hAnsi="Times New Roman" w:cs="Times New Roman"/>
          <w:bCs/>
          <w:color w:val="00B050"/>
          <w:sz w:val="24"/>
          <w:szCs w:val="24"/>
          <w:lang w:eastAsia="ru-RU"/>
        </w:rPr>
        <w:t xml:space="preserve">      </w:t>
      </w:r>
      <w:r w:rsidR="00231F3D">
        <w:rPr>
          <w:rFonts w:ascii="Times New Roman" w:eastAsia="Times New Roman" w:hAnsi="Times New Roman" w:cs="Times New Roman"/>
          <w:bCs/>
          <w:color w:val="00B050"/>
          <w:sz w:val="24"/>
          <w:szCs w:val="24"/>
          <w:lang w:eastAsia="ru-RU"/>
        </w:rPr>
        <w:t xml:space="preserve">   6</w:t>
      </w:r>
      <w:r w:rsidR="00454576" w:rsidRPr="00FA6FBC">
        <w:rPr>
          <w:rFonts w:ascii="Times New Roman" w:eastAsia="Times New Roman" w:hAnsi="Times New Roman" w:cs="Times New Roman"/>
          <w:bCs/>
          <w:color w:val="00B050"/>
          <w:sz w:val="24"/>
          <w:szCs w:val="24"/>
          <w:lang w:eastAsia="ru-RU"/>
        </w:rPr>
        <w:t>.</w:t>
      </w:r>
      <w:r w:rsidR="00231F3D">
        <w:rPr>
          <w:rFonts w:ascii="Times New Roman" w:eastAsia="Times New Roman" w:hAnsi="Times New Roman" w:cs="Times New Roman"/>
          <w:bCs/>
          <w:color w:val="00B050"/>
          <w:sz w:val="24"/>
          <w:szCs w:val="24"/>
          <w:lang w:eastAsia="ru-RU"/>
        </w:rPr>
        <w:t xml:space="preserve"> </w:t>
      </w:r>
      <w:r w:rsidR="00454576" w:rsidRPr="00FA6FBC">
        <w:rPr>
          <w:rFonts w:ascii="Times New Roman" w:eastAsia="Times New Roman" w:hAnsi="Times New Roman" w:cs="Times New Roman"/>
          <w:bCs/>
          <w:color w:val="00B050"/>
          <w:sz w:val="24"/>
          <w:szCs w:val="24"/>
          <w:lang w:eastAsia="ru-RU"/>
        </w:rPr>
        <w:t>Петросова Р.А. Методика обучения естествознанию и экологическое воспитание в начальной школе: Учебное пособие для студ. ср. спец. уч. заведений. –</w:t>
      </w:r>
      <w:r w:rsidR="00231F3D">
        <w:rPr>
          <w:rFonts w:ascii="Times New Roman" w:eastAsia="Times New Roman" w:hAnsi="Times New Roman" w:cs="Times New Roman"/>
          <w:bCs/>
          <w:color w:val="00B050"/>
          <w:sz w:val="24"/>
          <w:szCs w:val="24"/>
          <w:lang w:eastAsia="ru-RU"/>
        </w:rPr>
        <w:t xml:space="preserve"> </w:t>
      </w:r>
      <w:r w:rsidR="00454576" w:rsidRPr="00FA6FBC">
        <w:rPr>
          <w:rFonts w:ascii="Times New Roman" w:eastAsia="Times New Roman" w:hAnsi="Times New Roman" w:cs="Times New Roman"/>
          <w:bCs/>
          <w:color w:val="00B050"/>
          <w:sz w:val="24"/>
          <w:szCs w:val="24"/>
          <w:lang w:eastAsia="ru-RU"/>
        </w:rPr>
        <w:t xml:space="preserve">М.: Академия, 2011. </w:t>
      </w:r>
    </w:p>
    <w:p w:rsidR="00734503" w:rsidRPr="00734503" w:rsidRDefault="00734503" w:rsidP="007345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sz w:val="24"/>
          <w:szCs w:val="24"/>
          <w:lang w:eastAsia="ru-RU"/>
        </w:rPr>
      </w:pPr>
    </w:p>
    <w:p w:rsidR="00734503" w:rsidRPr="00734503" w:rsidRDefault="00734503" w:rsidP="00734503">
      <w:pPr>
        <w:spacing w:after="0" w:line="240" w:lineRule="auto"/>
        <w:rPr>
          <w:rFonts w:ascii="Times New Roman" w:eastAsia="Times New Roman" w:hAnsi="Times New Roman" w:cs="Times New Roman"/>
          <w:sz w:val="24"/>
          <w:szCs w:val="24"/>
          <w:lang w:eastAsia="ru-RU"/>
        </w:rPr>
      </w:pPr>
    </w:p>
    <w:p w:rsidR="00734503" w:rsidRPr="005F439F" w:rsidRDefault="00734503"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5F439F" w:rsidRPr="005F439F" w:rsidRDefault="005F439F" w:rsidP="005F439F">
      <w:pPr>
        <w:spacing w:after="0" w:line="240" w:lineRule="auto"/>
        <w:jc w:val="both"/>
        <w:rPr>
          <w:rFonts w:ascii="Times New Roman" w:eastAsia="Times New Roman" w:hAnsi="Times New Roman" w:cs="Times New Roman"/>
          <w:bCs/>
          <w:i/>
          <w:sz w:val="24"/>
          <w:szCs w:val="24"/>
          <w:lang w:eastAsia="ru-RU"/>
        </w:rPr>
      </w:pPr>
      <w:r w:rsidRPr="005F439F">
        <w:rPr>
          <w:rFonts w:ascii="Times New Roman" w:eastAsia="Times New Roman" w:hAnsi="Times New Roman" w:cs="Times New Roman"/>
          <w:bCs/>
          <w:i/>
          <w:sz w:val="24"/>
          <w:szCs w:val="24"/>
          <w:lang w:eastAsia="ru-RU"/>
        </w:rPr>
        <w:lastRenderedPageBreak/>
        <w:t xml:space="preserve">После каждого наименования печатного издания обязательно указываются издательство и год издания (в соответствии с ГОСТом). При составлении учитывается наличие результатов экспертизы учебных изданий в соответствии с порядком, установленным </w:t>
      </w:r>
      <w:proofErr w:type="spellStart"/>
      <w:r w:rsidRPr="005F439F">
        <w:rPr>
          <w:rFonts w:ascii="Times New Roman" w:eastAsia="Times New Roman" w:hAnsi="Times New Roman" w:cs="Times New Roman"/>
          <w:bCs/>
          <w:i/>
          <w:sz w:val="24"/>
          <w:szCs w:val="24"/>
          <w:lang w:eastAsia="ru-RU"/>
        </w:rPr>
        <w:t>Минобрнауки</w:t>
      </w:r>
      <w:proofErr w:type="spellEnd"/>
      <w:r w:rsidRPr="005F439F">
        <w:rPr>
          <w:rFonts w:ascii="Times New Roman" w:eastAsia="Times New Roman" w:hAnsi="Times New Roman" w:cs="Times New Roman"/>
          <w:bCs/>
          <w:i/>
          <w:sz w:val="24"/>
          <w:szCs w:val="24"/>
          <w:lang w:eastAsia="ru-RU"/>
        </w:rPr>
        <w:t xml:space="preserve"> России.</w:t>
      </w:r>
    </w:p>
    <w:p w:rsidR="005F439F" w:rsidRPr="005F439F" w:rsidRDefault="005F439F" w:rsidP="005F439F">
      <w:pPr>
        <w:keepNext/>
        <w:tabs>
          <w:tab w:val="num" w:pos="0"/>
        </w:tabs>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p w:rsidR="005F439F" w:rsidRP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4.3. Общие требования к организации образовательного процесса</w:t>
      </w:r>
    </w:p>
    <w:p w:rsidR="005F439F" w:rsidRPr="009957C4"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4"/>
          <w:szCs w:val="24"/>
          <w:lang w:eastAsia="ru-RU"/>
        </w:rPr>
      </w:pPr>
      <w:r w:rsidRPr="009957C4">
        <w:rPr>
          <w:rFonts w:ascii="Times New Roman" w:eastAsia="Times New Roman" w:hAnsi="Times New Roman" w:cs="Times New Roman"/>
          <w:bCs/>
          <w:color w:val="00B050"/>
          <w:sz w:val="24"/>
          <w:szCs w:val="24"/>
          <w:lang w:eastAsia="ru-RU"/>
        </w:rPr>
        <w:t>Для организации учебной и производственной практики необходимо определить график консультаций  практикантов руководителями практик от колледжа и  базового образовательного учреждения.</w:t>
      </w:r>
      <w:r w:rsidR="00661DA2" w:rsidRPr="00661DA2">
        <w:rPr>
          <w:rFonts w:ascii="Times New Roman" w:hAnsi="Times New Roman" w:cs="Times New Roman"/>
          <w:color w:val="000000"/>
          <w:sz w:val="28"/>
          <w:szCs w:val="28"/>
        </w:rPr>
        <w:t xml:space="preserve"> </w:t>
      </w:r>
      <w:r w:rsidR="00661DA2" w:rsidRPr="00661DA2">
        <w:rPr>
          <w:rFonts w:ascii="Times New Roman" w:eastAsia="Times New Roman" w:hAnsi="Times New Roman" w:cs="Times New Roman"/>
          <w:bCs/>
          <w:color w:val="00B050"/>
          <w:sz w:val="24"/>
          <w:szCs w:val="24"/>
          <w:lang w:eastAsia="ru-RU"/>
        </w:rPr>
        <w:t>Обязательным условием допуска к производственным практикам в рамках профессионального модуля «Преподавание по программам начального общего образования в начальных классах является освоение учебной практики.</w:t>
      </w:r>
    </w:p>
    <w:p w:rsidR="005F439F" w:rsidRPr="009957C4"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color w:val="00B050"/>
          <w:sz w:val="24"/>
          <w:szCs w:val="24"/>
          <w:lang w:eastAsia="ru-RU"/>
        </w:rPr>
      </w:pPr>
      <w:r w:rsidRPr="009957C4">
        <w:rPr>
          <w:rFonts w:ascii="Times New Roman" w:eastAsia="Times New Roman" w:hAnsi="Times New Roman" w:cs="Times New Roman"/>
          <w:bCs/>
          <w:color w:val="00B050"/>
          <w:sz w:val="24"/>
          <w:szCs w:val="24"/>
          <w:lang w:eastAsia="ru-RU"/>
        </w:rPr>
        <w:t xml:space="preserve"> </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5F439F">
        <w:rPr>
          <w:rFonts w:ascii="Times New Roman" w:eastAsia="Times New Roman" w:hAnsi="Times New Roman" w:cs="Times New Roman"/>
          <w:bCs/>
          <w:i/>
          <w:sz w:val="24"/>
          <w:szCs w:val="24"/>
          <w:lang w:eastAsia="ru-RU"/>
        </w:rPr>
        <w:t xml:space="preserve">Описываются условия проведения занятий, организации учебной и производственной практики, консультационной помощи </w:t>
      </w:r>
      <w:proofErr w:type="gramStart"/>
      <w:r w:rsidRPr="005F439F">
        <w:rPr>
          <w:rFonts w:ascii="Times New Roman" w:eastAsia="Times New Roman" w:hAnsi="Times New Roman" w:cs="Times New Roman"/>
          <w:bCs/>
          <w:i/>
          <w:sz w:val="24"/>
          <w:szCs w:val="24"/>
          <w:lang w:eastAsia="ru-RU"/>
        </w:rPr>
        <w:t>обучающимся</w:t>
      </w:r>
      <w:proofErr w:type="gramEnd"/>
      <w:r w:rsidRPr="005F439F">
        <w:rPr>
          <w:rFonts w:ascii="Times New Roman" w:eastAsia="Times New Roman" w:hAnsi="Times New Roman" w:cs="Times New Roman"/>
          <w:bCs/>
          <w:i/>
          <w:sz w:val="24"/>
          <w:szCs w:val="24"/>
          <w:lang w:eastAsia="ru-RU"/>
        </w:rPr>
        <w:t>.</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5F439F">
        <w:rPr>
          <w:rFonts w:ascii="Times New Roman" w:eastAsia="Times New Roman" w:hAnsi="Times New Roman" w:cs="Times New Roman"/>
          <w:bCs/>
          <w:i/>
          <w:sz w:val="24"/>
          <w:szCs w:val="24"/>
          <w:lang w:eastAsia="ru-RU"/>
        </w:rPr>
        <w:t>Перечисляются дисциплины и модули, изучение которых должно предшествовать освоению данного модуля.</w:t>
      </w:r>
    </w:p>
    <w:p w:rsidR="005F439F" w:rsidRP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caps/>
          <w:sz w:val="24"/>
          <w:szCs w:val="24"/>
          <w:lang w:eastAsia="ru-RU"/>
        </w:rPr>
      </w:pPr>
    </w:p>
    <w:p w:rsidR="005F439F" w:rsidRP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4"/>
          <w:szCs w:val="24"/>
          <w:lang w:eastAsia="ru-RU"/>
        </w:rPr>
      </w:pPr>
      <w:r w:rsidRPr="005F439F">
        <w:rPr>
          <w:rFonts w:ascii="Times New Roman" w:eastAsia="Times New Roman" w:hAnsi="Times New Roman" w:cs="Times New Roman"/>
          <w:b/>
          <w:sz w:val="24"/>
          <w:szCs w:val="24"/>
          <w:lang w:eastAsia="ru-RU"/>
        </w:rPr>
        <w:t>4.4. Кадровое обеспечение образовательного процесса</w:t>
      </w:r>
    </w:p>
    <w:p w:rsidR="005F439F" w:rsidRPr="009957C4" w:rsidRDefault="005F439F" w:rsidP="005F439F">
      <w:pPr>
        <w:spacing w:after="0" w:line="240" w:lineRule="atLeast"/>
        <w:jc w:val="both"/>
        <w:rPr>
          <w:rFonts w:ascii="Times New Roman" w:eastAsia="Times New Roman" w:hAnsi="Times New Roman" w:cs="Times New Roman"/>
          <w:b/>
          <w:bCs/>
          <w:color w:val="00B050"/>
          <w:sz w:val="24"/>
          <w:szCs w:val="24"/>
          <w:lang w:eastAsia="ru-RU"/>
        </w:rPr>
      </w:pPr>
      <w:r w:rsidRPr="005F439F">
        <w:rPr>
          <w:rFonts w:ascii="Times New Roman" w:eastAsia="Times New Roman" w:hAnsi="Times New Roman" w:cs="Times New Roman"/>
          <w:bCs/>
          <w:sz w:val="24"/>
          <w:szCs w:val="24"/>
          <w:lang w:eastAsia="ru-RU"/>
        </w:rPr>
        <w:t xml:space="preserve">Требования к квалификации педагогических (инженерно-педагогических) кадров, обеспечивающих </w:t>
      </w:r>
      <w:proofErr w:type="gramStart"/>
      <w:r w:rsidRPr="005F439F">
        <w:rPr>
          <w:rFonts w:ascii="Times New Roman" w:eastAsia="Times New Roman" w:hAnsi="Times New Roman" w:cs="Times New Roman"/>
          <w:bCs/>
          <w:sz w:val="24"/>
          <w:szCs w:val="24"/>
          <w:lang w:eastAsia="ru-RU"/>
        </w:rPr>
        <w:t>обучение по</w:t>
      </w:r>
      <w:proofErr w:type="gramEnd"/>
      <w:r w:rsidRPr="005F439F">
        <w:rPr>
          <w:rFonts w:ascii="Times New Roman" w:eastAsia="Times New Roman" w:hAnsi="Times New Roman" w:cs="Times New Roman"/>
          <w:bCs/>
          <w:sz w:val="24"/>
          <w:szCs w:val="24"/>
          <w:lang w:eastAsia="ru-RU"/>
        </w:rPr>
        <w:t xml:space="preserve"> междисциплинарному курсу (курсам): </w:t>
      </w:r>
      <w:r w:rsidRPr="009957C4">
        <w:rPr>
          <w:rFonts w:ascii="Times New Roman" w:eastAsia="Times New Roman" w:hAnsi="Times New Roman" w:cs="Times New Roman"/>
          <w:bCs/>
          <w:color w:val="00B050"/>
          <w:sz w:val="24"/>
          <w:szCs w:val="24"/>
          <w:lang w:eastAsia="ru-RU"/>
        </w:rPr>
        <w:t>наличие высшего профессионального образования, соответствующего профилю модуля  «</w:t>
      </w:r>
      <w:r w:rsidRPr="009957C4">
        <w:rPr>
          <w:rFonts w:ascii="Times New Roman" w:eastAsia="Times New Roman" w:hAnsi="Times New Roman" w:cs="Times New Roman"/>
          <w:color w:val="00B050"/>
          <w:sz w:val="24"/>
          <w:szCs w:val="24"/>
          <w:lang w:eastAsia="ru-RU"/>
        </w:rPr>
        <w:t>Преподавание по программам начального общего образования»</w:t>
      </w:r>
      <w:r w:rsidRPr="009957C4">
        <w:rPr>
          <w:rFonts w:ascii="Times New Roman" w:eastAsia="Times New Roman" w:hAnsi="Times New Roman" w:cs="Times New Roman"/>
          <w:b/>
          <w:bCs/>
          <w:color w:val="00B050"/>
          <w:sz w:val="24"/>
          <w:szCs w:val="24"/>
          <w:lang w:eastAsia="ru-RU"/>
        </w:rPr>
        <w:t>.</w:t>
      </w:r>
    </w:p>
    <w:p w:rsidR="005F439F" w:rsidRPr="005F439F"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F439F">
        <w:rPr>
          <w:rFonts w:ascii="Times New Roman" w:eastAsia="Times New Roman" w:hAnsi="Times New Roman" w:cs="Times New Roman"/>
          <w:bCs/>
          <w:sz w:val="24"/>
          <w:szCs w:val="24"/>
          <w:lang w:eastAsia="ru-RU"/>
        </w:rPr>
        <w:t>Требования к квалификации педагогических кадров, осуществляющих руководство практикой</w:t>
      </w:r>
    </w:p>
    <w:p w:rsidR="005F439F" w:rsidRPr="009957C4" w:rsidRDefault="005F439F" w:rsidP="005F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Cs/>
          <w:color w:val="00B050"/>
          <w:sz w:val="24"/>
          <w:szCs w:val="24"/>
          <w:lang w:eastAsia="ru-RU"/>
        </w:rPr>
      </w:pPr>
      <w:r w:rsidRPr="005F439F">
        <w:rPr>
          <w:rFonts w:ascii="Times New Roman" w:eastAsia="Times New Roman" w:hAnsi="Times New Roman" w:cs="Times New Roman"/>
          <w:bCs/>
          <w:sz w:val="24"/>
          <w:szCs w:val="24"/>
          <w:lang w:eastAsia="ru-RU"/>
        </w:rPr>
        <w:t>Инженерно-педагогический состав:</w:t>
      </w:r>
      <w:r w:rsidRPr="005F439F">
        <w:rPr>
          <w:rFonts w:ascii="Times New Roman" w:eastAsia="Times New Roman" w:hAnsi="Times New Roman" w:cs="Times New Roman"/>
          <w:sz w:val="24"/>
          <w:szCs w:val="24"/>
          <w:lang w:eastAsia="ru-RU"/>
        </w:rPr>
        <w:t xml:space="preserve"> </w:t>
      </w:r>
      <w:r w:rsidRPr="009957C4">
        <w:rPr>
          <w:rFonts w:ascii="Times New Roman" w:eastAsia="Times New Roman" w:hAnsi="Times New Roman" w:cs="Times New Roman"/>
          <w:bCs/>
          <w:color w:val="00B050"/>
          <w:sz w:val="24"/>
          <w:szCs w:val="24"/>
          <w:lang w:eastAsia="ru-RU"/>
        </w:rPr>
        <w:t>дипломированные специалисты -  преподаватели междисциплинарных курсов, а также общепрофессиональных дисциплин.</w:t>
      </w:r>
    </w:p>
    <w:p w:rsidR="005F439F" w:rsidRP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Cs/>
          <w:sz w:val="24"/>
          <w:szCs w:val="24"/>
          <w:lang w:eastAsia="ru-RU"/>
        </w:rPr>
      </w:pPr>
      <w:r w:rsidRPr="005F439F">
        <w:rPr>
          <w:rFonts w:ascii="Times New Roman" w:eastAsia="Times New Roman" w:hAnsi="Times New Roman" w:cs="Times New Roman"/>
          <w:bCs/>
          <w:sz w:val="24"/>
          <w:szCs w:val="24"/>
          <w:lang w:eastAsia="ru-RU"/>
        </w:rPr>
        <w:t>Мастера: _______________________________________________________.</w:t>
      </w:r>
    </w:p>
    <w:p w:rsidR="005F439F" w:rsidRPr="005F439F" w:rsidRDefault="005F439F" w:rsidP="005F439F">
      <w:pPr>
        <w:spacing w:after="0" w:line="240" w:lineRule="auto"/>
        <w:rPr>
          <w:rFonts w:ascii="Times New Roman" w:eastAsia="Times New Roman" w:hAnsi="Times New Roman" w:cs="Times New Roman"/>
          <w:sz w:val="24"/>
          <w:szCs w:val="24"/>
          <w:lang w:eastAsia="ru-RU"/>
        </w:rPr>
      </w:pPr>
    </w:p>
    <w:p w:rsidR="005F439F" w:rsidRPr="005F439F" w:rsidRDefault="005F439F" w:rsidP="005F43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r w:rsidRPr="005F439F">
        <w:rPr>
          <w:rFonts w:ascii="Times New Roman" w:eastAsia="Times New Roman" w:hAnsi="Times New Roman" w:cs="Times New Roman"/>
          <w:b/>
          <w:caps/>
          <w:sz w:val="24"/>
          <w:szCs w:val="24"/>
          <w:lang w:eastAsia="ru-RU"/>
        </w:rPr>
        <w:t>5. Контроль и оценка результатов освоения профессионального модуля (вида профессиональной деятельности)</w:t>
      </w:r>
    </w:p>
    <w:p w:rsidR="007376A2" w:rsidRPr="007376A2"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8"/>
          <w:szCs w:val="28"/>
          <w:lang w:eastAsia="ru-RU"/>
        </w:rPr>
      </w:pPr>
      <w:r w:rsidRPr="007376A2">
        <w:rPr>
          <w:rFonts w:ascii="Times New Roman" w:eastAsia="Times New Roman" w:hAnsi="Times New Roman" w:cs="Times New Roman"/>
          <w:bCs/>
          <w:i/>
          <w:sz w:val="28"/>
          <w:szCs w:val="28"/>
          <w:lang w:eastAsia="ru-RU"/>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68"/>
        <w:gridCol w:w="3402"/>
        <w:gridCol w:w="2977"/>
      </w:tblGrid>
      <w:tr w:rsidR="00DC0D11" w:rsidRPr="00DC0D11" w:rsidTr="007376A2">
        <w:tc>
          <w:tcPr>
            <w:tcW w:w="959" w:type="dxa"/>
            <w:tcBorders>
              <w:top w:val="single" w:sz="12" w:space="0" w:color="auto"/>
              <w:left w:val="single" w:sz="12" w:space="0" w:color="auto"/>
              <w:bottom w:val="single" w:sz="12" w:space="0" w:color="auto"/>
              <w:right w:val="single" w:sz="4" w:space="0" w:color="auto"/>
            </w:tcBorders>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B050"/>
                <w:sz w:val="28"/>
                <w:szCs w:val="28"/>
                <w:lang w:eastAsia="ru-RU"/>
              </w:rPr>
            </w:pPr>
          </w:p>
        </w:tc>
        <w:tc>
          <w:tcPr>
            <w:tcW w:w="2268" w:type="dxa"/>
            <w:tcBorders>
              <w:top w:val="single" w:sz="12" w:space="0" w:color="auto"/>
              <w:left w:val="single" w:sz="12" w:space="0" w:color="auto"/>
              <w:bottom w:val="single" w:sz="12" w:space="0" w:color="auto"/>
              <w:right w:val="single" w:sz="4" w:space="0" w:color="auto"/>
            </w:tcBorders>
            <w:shd w:val="clear" w:color="auto" w:fill="auto"/>
            <w:vAlign w:val="center"/>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B050"/>
                <w:sz w:val="28"/>
                <w:szCs w:val="28"/>
                <w:lang w:eastAsia="ru-RU"/>
              </w:rPr>
            </w:pPr>
            <w:r w:rsidRPr="00DC0D11">
              <w:rPr>
                <w:rFonts w:ascii="Times New Roman" w:eastAsia="Times New Roman" w:hAnsi="Times New Roman" w:cs="Times New Roman"/>
                <w:b/>
                <w:bCs/>
                <w:color w:val="00B050"/>
                <w:sz w:val="28"/>
                <w:szCs w:val="28"/>
                <w:lang w:eastAsia="ru-RU"/>
              </w:rPr>
              <w:t xml:space="preserve">Результаты </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B050"/>
                <w:sz w:val="28"/>
                <w:szCs w:val="28"/>
                <w:lang w:eastAsia="ru-RU"/>
              </w:rPr>
            </w:pPr>
            <w:r w:rsidRPr="00DC0D11">
              <w:rPr>
                <w:rFonts w:ascii="Times New Roman" w:eastAsia="Times New Roman" w:hAnsi="Times New Roman" w:cs="Times New Roman"/>
                <w:b/>
                <w:bCs/>
                <w:color w:val="00B050"/>
                <w:sz w:val="28"/>
                <w:szCs w:val="28"/>
                <w:lang w:eastAsia="ru-RU"/>
              </w:rPr>
              <w:t>(освоенные профессиональные компетенции)</w:t>
            </w:r>
          </w:p>
        </w:tc>
        <w:tc>
          <w:tcPr>
            <w:tcW w:w="3402" w:type="dxa"/>
            <w:tcBorders>
              <w:top w:val="single" w:sz="12" w:space="0" w:color="auto"/>
              <w:left w:val="single" w:sz="4" w:space="0" w:color="auto"/>
              <w:bottom w:val="single" w:sz="12" w:space="0" w:color="auto"/>
              <w:right w:val="single" w:sz="4" w:space="0" w:color="auto"/>
            </w:tcBorders>
            <w:shd w:val="clear" w:color="auto" w:fill="auto"/>
            <w:vAlign w:val="center"/>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
                <w:bCs/>
                <w:color w:val="00B050"/>
                <w:sz w:val="28"/>
                <w:szCs w:val="28"/>
                <w:lang w:eastAsia="ru-RU"/>
              </w:rPr>
              <w:t>Основные показатели оценки результата</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center"/>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B050"/>
                <w:sz w:val="28"/>
                <w:szCs w:val="28"/>
                <w:lang w:eastAsia="ru-RU"/>
              </w:rPr>
            </w:pPr>
            <w:r w:rsidRPr="00DC0D11">
              <w:rPr>
                <w:rFonts w:ascii="Times New Roman" w:eastAsia="Times New Roman" w:hAnsi="Times New Roman" w:cs="Times New Roman"/>
                <w:b/>
                <w:bCs/>
                <w:color w:val="00B050"/>
                <w:sz w:val="28"/>
                <w:szCs w:val="28"/>
                <w:lang w:eastAsia="ru-RU"/>
              </w:rPr>
              <w:t xml:space="preserve">Формы и методы контроля и оценки </w:t>
            </w:r>
          </w:p>
        </w:tc>
      </w:tr>
      <w:tr w:rsidR="00DC0D11" w:rsidRPr="00DC0D11" w:rsidTr="007376A2">
        <w:trPr>
          <w:trHeight w:val="637"/>
        </w:trPr>
        <w:tc>
          <w:tcPr>
            <w:tcW w:w="959" w:type="dxa"/>
            <w:tcBorders>
              <w:top w:val="single" w:sz="12" w:space="0" w:color="auto"/>
              <w:left w:val="single" w:sz="12" w:space="0" w:color="auto"/>
              <w:bottom w:val="single" w:sz="12" w:space="0" w:color="auto"/>
              <w:right w:val="single" w:sz="4" w:space="0" w:color="auto"/>
            </w:tcBorders>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ПК 1.1.</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p>
        </w:tc>
        <w:tc>
          <w:tcPr>
            <w:tcW w:w="2268" w:type="dxa"/>
            <w:tcBorders>
              <w:top w:val="single" w:sz="12" w:space="0" w:color="auto"/>
              <w:left w:val="single" w:sz="12" w:space="0" w:color="auto"/>
              <w:bottom w:val="single" w:sz="12" w:space="0" w:color="auto"/>
              <w:right w:val="single" w:sz="4"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Определять  цели и задачи естествоведческого образования и воспитания в начальных классах;</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Знать требования образовательного стандарта </w:t>
            </w:r>
            <w:r w:rsidRPr="00DC0D11">
              <w:rPr>
                <w:rFonts w:ascii="Times New Roman" w:eastAsia="Times New Roman" w:hAnsi="Times New Roman" w:cs="Times New Roman"/>
                <w:bCs/>
                <w:color w:val="00B050"/>
                <w:sz w:val="28"/>
                <w:szCs w:val="28"/>
                <w:lang w:eastAsia="ru-RU"/>
              </w:rPr>
              <w:lastRenderedPageBreak/>
              <w:t>начального общего образования и примерные программы начального общего образования;</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Владеть методами и приемами развития мотивации учебно-познавательной деятельности на уроках окружающего мира;</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Знать содержание учебного предмета «Окружающий мир» начального общего образования в объеме достаточном для осуществления профессиональной деятельности и методику его преподавания;</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Планировать уроки разных типов по программам начальной школы;</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Находить и использовать методическую литературу и другие </w:t>
            </w:r>
            <w:r w:rsidRPr="00DC0D11">
              <w:rPr>
                <w:rFonts w:ascii="Times New Roman" w:eastAsia="Times New Roman" w:hAnsi="Times New Roman" w:cs="Times New Roman"/>
                <w:bCs/>
                <w:color w:val="00B050"/>
                <w:sz w:val="28"/>
                <w:szCs w:val="28"/>
                <w:lang w:eastAsia="ru-RU"/>
              </w:rPr>
              <w:lastRenderedPageBreak/>
              <w:t>источники информации, необходимые для подготовки к урокам.</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lastRenderedPageBreak/>
              <w:t>Демонстрация навыков правильности определения целей и задач уроков окружающего мира в начальной школе;</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Владение планированием уроков разных типов по окружающему миру с учетом особенностей дисциплины, возраста, </w:t>
            </w:r>
            <w:r w:rsidRPr="00DC0D11">
              <w:rPr>
                <w:rFonts w:ascii="Times New Roman" w:eastAsia="Times New Roman" w:hAnsi="Times New Roman" w:cs="Times New Roman"/>
                <w:bCs/>
                <w:color w:val="00B050"/>
                <w:sz w:val="28"/>
                <w:szCs w:val="28"/>
                <w:lang w:eastAsia="ru-RU"/>
              </w:rPr>
              <w:lastRenderedPageBreak/>
              <w:t>класса;</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Осознание сущности и особенностей уроков окружающего мира в начальной школе;</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Определение видов средств обучения для планируемых уроков;</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Демонстрация навыков правильности нахождения и использование методической литературы и других источников информации, необходимые для подготовки к урокам. </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p>
        </w:tc>
        <w:tc>
          <w:tcPr>
            <w:tcW w:w="2977" w:type="dxa"/>
            <w:tcBorders>
              <w:top w:val="single" w:sz="12" w:space="0" w:color="auto"/>
              <w:left w:val="single" w:sz="4" w:space="0" w:color="auto"/>
              <w:bottom w:val="single" w:sz="12" w:space="0" w:color="auto"/>
              <w:right w:val="single" w:sz="12"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024"/>
            </w:tblGrid>
            <w:tr w:rsidR="00DC0D11" w:rsidRPr="00DC0D11">
              <w:trPr>
                <w:trHeight w:val="2316"/>
              </w:trPr>
              <w:tc>
                <w:tcPr>
                  <w:tcW w:w="2024" w:type="dxa"/>
                </w:tcPr>
                <w:p w:rsidR="00DC0D11" w:rsidRPr="00DC0D11" w:rsidRDefault="00135B54" w:rsidP="00D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proofErr w:type="spellStart"/>
                  <w:r>
                    <w:rPr>
                      <w:rFonts w:ascii="Times New Roman" w:eastAsia="Times New Roman" w:hAnsi="Times New Roman" w:cs="Times New Roman"/>
                      <w:bCs/>
                      <w:color w:val="00B050"/>
                      <w:sz w:val="28"/>
                      <w:szCs w:val="28"/>
                      <w:lang w:eastAsia="ru-RU"/>
                    </w:rPr>
                    <w:lastRenderedPageBreak/>
                    <w:t>Интерпретац</w:t>
                  </w:r>
                  <w:r w:rsidR="00DC0D11" w:rsidRPr="00DC0D11">
                    <w:rPr>
                      <w:rFonts w:ascii="Times New Roman" w:eastAsia="Times New Roman" w:hAnsi="Times New Roman" w:cs="Times New Roman"/>
                      <w:bCs/>
                      <w:color w:val="00B050"/>
                      <w:sz w:val="28"/>
                      <w:szCs w:val="28"/>
                      <w:lang w:eastAsia="ru-RU"/>
                    </w:rPr>
                    <w:t>я</w:t>
                  </w:r>
                  <w:proofErr w:type="spellEnd"/>
                  <w:r w:rsidR="00DC0D11" w:rsidRPr="00DC0D11">
                    <w:rPr>
                      <w:rFonts w:ascii="Times New Roman" w:eastAsia="Times New Roman" w:hAnsi="Times New Roman" w:cs="Times New Roman"/>
                      <w:bCs/>
                      <w:color w:val="00B050"/>
                      <w:sz w:val="28"/>
                      <w:szCs w:val="28"/>
                      <w:lang w:eastAsia="ru-RU"/>
                    </w:rPr>
                    <w:t xml:space="preserve"> </w:t>
                  </w:r>
                </w:p>
                <w:p w:rsidR="00DC0D11" w:rsidRPr="00DC0D11" w:rsidRDefault="00DC0D11" w:rsidP="00D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результатов наблюдений за деятельностью обучающегося в процессе освоения образовательной программы </w:t>
                  </w:r>
                </w:p>
                <w:p w:rsidR="00DC0D11" w:rsidRPr="00DC0D11" w:rsidRDefault="00DC0D11" w:rsidP="00D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 наблюдение и оценка на </w:t>
                  </w:r>
                  <w:r w:rsidRPr="00DC0D11">
                    <w:rPr>
                      <w:rFonts w:ascii="Times New Roman" w:eastAsia="Times New Roman" w:hAnsi="Times New Roman" w:cs="Times New Roman"/>
                      <w:bCs/>
                      <w:color w:val="00B050"/>
                      <w:sz w:val="28"/>
                      <w:szCs w:val="28"/>
                      <w:lang w:eastAsia="ru-RU"/>
                    </w:rPr>
                    <w:lastRenderedPageBreak/>
                    <w:t xml:space="preserve">практических и лабораторных занятиях, и в процессе педагогической практики; </w:t>
                  </w:r>
                </w:p>
                <w:p w:rsidR="00DC0D11" w:rsidRPr="00DC0D11" w:rsidRDefault="00DC0D11" w:rsidP="00D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p>
              </w:tc>
            </w:tr>
          </w:tbl>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lastRenderedPageBreak/>
              <w:t xml:space="preserve"> </w:t>
            </w:r>
          </w:p>
        </w:tc>
      </w:tr>
      <w:tr w:rsidR="00DC0D11" w:rsidRPr="00DC0D11" w:rsidTr="007376A2">
        <w:trPr>
          <w:trHeight w:val="637"/>
        </w:trPr>
        <w:tc>
          <w:tcPr>
            <w:tcW w:w="959" w:type="dxa"/>
            <w:tcBorders>
              <w:top w:val="single" w:sz="12" w:space="0" w:color="auto"/>
              <w:left w:val="single" w:sz="12" w:space="0" w:color="auto"/>
              <w:bottom w:val="single" w:sz="12" w:space="0" w:color="auto"/>
              <w:right w:val="single" w:sz="4" w:space="0" w:color="auto"/>
            </w:tcBorders>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lastRenderedPageBreak/>
              <w:t>ПК 1.2.</w:t>
            </w:r>
          </w:p>
        </w:tc>
        <w:tc>
          <w:tcPr>
            <w:tcW w:w="2268" w:type="dxa"/>
            <w:tcBorders>
              <w:top w:val="single" w:sz="12" w:space="0" w:color="auto"/>
              <w:left w:val="single" w:sz="12" w:space="0" w:color="auto"/>
              <w:bottom w:val="single" w:sz="12" w:space="0" w:color="auto"/>
              <w:right w:val="single" w:sz="4"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Владеть методикой обучения;</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соблюдать дидактические требования к современному уроку;</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применять современные методы и средства при проведении урока;</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использовать информационно-коммуникационные технологии для совершенствования профессиональной деятельности. </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Владение содержанием учебного предмета и методикой его преподавания;</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соблюдение дидактических требований к современному уроку;</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использование информационно-коммуникационных технологий при проведении уроков;</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правильное использование различных средств, методов и форм организации учебной деятельности обучающихся на уроках;</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использование воспитательных возможностей урока по окружающему миру в начальной школе;</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применение педагогических и гигиенических требований к организации обучения на уроках. </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p>
        </w:tc>
        <w:tc>
          <w:tcPr>
            <w:tcW w:w="2977" w:type="dxa"/>
            <w:tcBorders>
              <w:top w:val="single" w:sz="12" w:space="0" w:color="auto"/>
              <w:left w:val="single" w:sz="4" w:space="0" w:color="auto"/>
              <w:bottom w:val="single" w:sz="12" w:space="0" w:color="auto"/>
              <w:right w:val="single" w:sz="12"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Экспертная оценка</w:t>
            </w:r>
            <w:proofErr w:type="gramStart"/>
            <w:r w:rsidRPr="00DC0D11">
              <w:rPr>
                <w:rFonts w:ascii="Times New Roman" w:eastAsia="Times New Roman" w:hAnsi="Times New Roman" w:cs="Times New Roman"/>
                <w:bCs/>
                <w:color w:val="00B050"/>
                <w:sz w:val="28"/>
                <w:szCs w:val="28"/>
                <w:lang w:eastAsia="ru-RU"/>
              </w:rPr>
              <w:t xml:space="preserve"> :</w:t>
            </w:r>
            <w:proofErr w:type="gramEnd"/>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фрагмента урока;</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анализа показательного урока учителя начальной школы;</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анализа пробного урока студента</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Отчет по профессиональной практике.</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Экспертная оценка по профессиональной практике.  </w:t>
            </w:r>
          </w:p>
        </w:tc>
      </w:tr>
      <w:tr w:rsidR="00DC0D11" w:rsidRPr="00DC0D11" w:rsidTr="007376A2">
        <w:trPr>
          <w:trHeight w:val="637"/>
        </w:trPr>
        <w:tc>
          <w:tcPr>
            <w:tcW w:w="959" w:type="dxa"/>
            <w:tcBorders>
              <w:top w:val="single" w:sz="12" w:space="0" w:color="auto"/>
              <w:left w:val="single" w:sz="12" w:space="0" w:color="auto"/>
              <w:bottom w:val="single" w:sz="12" w:space="0" w:color="auto"/>
              <w:right w:val="single" w:sz="4" w:space="0" w:color="auto"/>
            </w:tcBorders>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val="en-US" w:eastAsia="ru-RU"/>
              </w:rPr>
            </w:pPr>
            <w:r w:rsidRPr="00DC0D11">
              <w:rPr>
                <w:rFonts w:ascii="Times New Roman" w:eastAsia="Times New Roman" w:hAnsi="Times New Roman" w:cs="Times New Roman"/>
                <w:bCs/>
                <w:color w:val="00B050"/>
                <w:sz w:val="28"/>
                <w:szCs w:val="28"/>
                <w:lang w:eastAsia="ru-RU"/>
              </w:rPr>
              <w:t>ПК 1.3.</w:t>
            </w:r>
          </w:p>
        </w:tc>
        <w:tc>
          <w:tcPr>
            <w:tcW w:w="2268" w:type="dxa"/>
            <w:tcBorders>
              <w:top w:val="single" w:sz="12" w:space="0" w:color="auto"/>
              <w:left w:val="single" w:sz="12" w:space="0" w:color="auto"/>
              <w:bottom w:val="single" w:sz="12" w:space="0" w:color="auto"/>
              <w:right w:val="single" w:sz="4"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Осуществлять педагогический контроль. Уметь оценивать работу учащегося.</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Демонстрация правильного проведения диагностики и оценки учебных достижений младших школьников с учетом особенностей возраста, класса и отдельных обучающихся;</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lastRenderedPageBreak/>
              <w:t>проведение педагогического контроля на уроках;</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осуществление отбора контрольно-измерительных материалов, форм и методов диагностики результатов обучения;</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аргументировать правильность оценки процесса и результатов </w:t>
            </w:r>
            <w:proofErr w:type="gramStart"/>
            <w:r w:rsidRPr="00DC0D11">
              <w:rPr>
                <w:rFonts w:ascii="Times New Roman" w:eastAsia="Times New Roman" w:hAnsi="Times New Roman" w:cs="Times New Roman"/>
                <w:bCs/>
                <w:color w:val="00B050"/>
                <w:sz w:val="28"/>
                <w:szCs w:val="28"/>
                <w:lang w:eastAsia="ru-RU"/>
              </w:rPr>
              <w:t>деятельности</w:t>
            </w:r>
            <w:proofErr w:type="gramEnd"/>
            <w:r w:rsidRPr="00DC0D11">
              <w:rPr>
                <w:rFonts w:ascii="Times New Roman" w:eastAsia="Times New Roman" w:hAnsi="Times New Roman" w:cs="Times New Roman"/>
                <w:bCs/>
                <w:color w:val="00B050"/>
                <w:sz w:val="28"/>
                <w:szCs w:val="28"/>
                <w:lang w:eastAsia="ru-RU"/>
              </w:rPr>
              <w:t xml:space="preserve"> обучающихся на уроках и выставление отметок.</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p>
        </w:tc>
        <w:tc>
          <w:tcPr>
            <w:tcW w:w="2977" w:type="dxa"/>
            <w:tcBorders>
              <w:top w:val="single" w:sz="12" w:space="0" w:color="auto"/>
              <w:left w:val="single" w:sz="4" w:space="0" w:color="auto"/>
              <w:bottom w:val="single" w:sz="12" w:space="0" w:color="auto"/>
              <w:right w:val="single" w:sz="12"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lastRenderedPageBreak/>
              <w:t>Оценивание анализа контрольных работ учащихся начальных классов;</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анализа процесса и результата обучения учащихся начальных классов за время </w:t>
            </w:r>
            <w:r w:rsidRPr="00DC0D11">
              <w:rPr>
                <w:rFonts w:ascii="Times New Roman" w:eastAsia="Times New Roman" w:hAnsi="Times New Roman" w:cs="Times New Roman"/>
                <w:bCs/>
                <w:color w:val="00B050"/>
                <w:sz w:val="28"/>
                <w:szCs w:val="28"/>
                <w:lang w:eastAsia="ru-RU"/>
              </w:rPr>
              <w:lastRenderedPageBreak/>
              <w:t>прохождения педагогической практики;</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экспертное оценивание разработки конспекта урока;</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-оценивание выбранных видов контроля и оценок учащихся на конкретном уроке.</w:t>
            </w:r>
          </w:p>
        </w:tc>
      </w:tr>
      <w:tr w:rsidR="00DC0D11" w:rsidRPr="00DC0D11" w:rsidTr="007376A2">
        <w:trPr>
          <w:trHeight w:val="637"/>
        </w:trPr>
        <w:tc>
          <w:tcPr>
            <w:tcW w:w="959" w:type="dxa"/>
            <w:tcBorders>
              <w:top w:val="single" w:sz="12" w:space="0" w:color="auto"/>
              <w:left w:val="single" w:sz="12" w:space="0" w:color="auto"/>
              <w:bottom w:val="single" w:sz="12" w:space="0" w:color="auto"/>
              <w:right w:val="single" w:sz="4" w:space="0" w:color="auto"/>
            </w:tcBorders>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lastRenderedPageBreak/>
              <w:t>ПК 1.4.</w:t>
            </w:r>
          </w:p>
        </w:tc>
        <w:tc>
          <w:tcPr>
            <w:tcW w:w="2268" w:type="dxa"/>
            <w:tcBorders>
              <w:top w:val="single" w:sz="12" w:space="0" w:color="auto"/>
              <w:left w:val="single" w:sz="12" w:space="0" w:color="auto"/>
              <w:bottom w:val="single" w:sz="12" w:space="0" w:color="auto"/>
              <w:right w:val="single" w:sz="4"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Анализировать уроки;</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 xml:space="preserve">владеть различными методиками анализа. </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Умение наблюдать, анализировать уроки в диалоге с сокурсниками, руководителем педагогической практики, учителем;</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умение анализировать уроки для установления соответствия содержания, методов и средств, поставленным целям и задачам;</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умение осуществлять самоанализ и самоконтроль при проведении уроков.</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p>
        </w:tc>
        <w:tc>
          <w:tcPr>
            <w:tcW w:w="2977" w:type="dxa"/>
            <w:tcBorders>
              <w:top w:val="single" w:sz="12" w:space="0" w:color="auto"/>
              <w:left w:val="single" w:sz="4" w:space="0" w:color="auto"/>
              <w:bottom w:val="single" w:sz="12" w:space="0" w:color="auto"/>
              <w:right w:val="single" w:sz="12" w:space="0" w:color="auto"/>
            </w:tcBorders>
            <w:shd w:val="clear" w:color="auto" w:fill="auto"/>
          </w:tcPr>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Оценивание анализа показательных уроков по окружающему миру учителей начальной школы;</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анализа пробных уроков студентов в ходе наблюдения;</w:t>
            </w:r>
          </w:p>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анализа пробных уроков окружающего мира, проводимых на производственной практике.</w:t>
            </w:r>
          </w:p>
        </w:tc>
      </w:tr>
    </w:tbl>
    <w:p w:rsidR="007376A2" w:rsidRPr="00DC0D11" w:rsidRDefault="007376A2" w:rsidP="0073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B050"/>
          <w:sz w:val="28"/>
          <w:szCs w:val="28"/>
          <w:lang w:eastAsia="ru-RU"/>
        </w:rPr>
      </w:pPr>
      <w:r w:rsidRPr="00DC0D11">
        <w:rPr>
          <w:rFonts w:ascii="Times New Roman" w:eastAsia="Times New Roman" w:hAnsi="Times New Roman" w:cs="Times New Roman"/>
          <w:bCs/>
          <w:color w:val="00B050"/>
          <w:sz w:val="28"/>
          <w:szCs w:val="28"/>
          <w:lang w:eastAsia="ru-RU"/>
        </w:rPr>
        <w:tab/>
      </w: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F439F" w:rsidRPr="005F439F"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439F">
        <w:rPr>
          <w:rFonts w:ascii="Times New Roman" w:eastAsia="Times New Roman" w:hAnsi="Times New Roman" w:cs="Times New Roman"/>
          <w:sz w:val="24"/>
          <w:szCs w:val="24"/>
          <w:lang w:eastAsia="ru-RU"/>
        </w:rPr>
        <w:t xml:space="preserve">Формы и методы контроля и оценки результатов обучения должны позволять проверять у обучающихся не только </w:t>
      </w:r>
      <w:proofErr w:type="spellStart"/>
      <w:r w:rsidRPr="005F439F">
        <w:rPr>
          <w:rFonts w:ascii="Times New Roman" w:eastAsia="Times New Roman" w:hAnsi="Times New Roman" w:cs="Times New Roman"/>
          <w:sz w:val="24"/>
          <w:szCs w:val="24"/>
          <w:lang w:eastAsia="ru-RU"/>
        </w:rPr>
        <w:t>сформированность</w:t>
      </w:r>
      <w:proofErr w:type="spellEnd"/>
      <w:r w:rsidRPr="005F439F">
        <w:rPr>
          <w:rFonts w:ascii="Times New Roman" w:eastAsia="Times New Roman" w:hAnsi="Times New Roman" w:cs="Times New Roman"/>
          <w:sz w:val="24"/>
          <w:szCs w:val="24"/>
          <w:lang w:eastAsia="ru-RU"/>
        </w:rPr>
        <w:t xml:space="preserve"> профессиональных компетенций, но и развитие общих компетенций и обеспечивающих их умений.</w:t>
      </w:r>
    </w:p>
    <w:p w:rsidR="005F439F" w:rsidRPr="00D83051" w:rsidRDefault="005F439F" w:rsidP="005F4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9"/>
        <w:gridCol w:w="3404"/>
        <w:gridCol w:w="2979"/>
      </w:tblGrid>
      <w:tr w:rsidR="005F439F" w:rsidRPr="00D83051" w:rsidTr="005F439F">
        <w:tc>
          <w:tcPr>
            <w:tcW w:w="993" w:type="dxa"/>
            <w:tcBorders>
              <w:top w:val="single" w:sz="12" w:space="0" w:color="auto"/>
              <w:left w:val="single" w:sz="12" w:space="0" w:color="auto"/>
              <w:bottom w:val="single" w:sz="12" w:space="0" w:color="auto"/>
            </w:tcBorders>
          </w:tcPr>
          <w:p w:rsidR="005F439F" w:rsidRPr="00D83051" w:rsidRDefault="005F439F" w:rsidP="005F439F">
            <w:pPr>
              <w:spacing w:after="0" w:line="240" w:lineRule="auto"/>
              <w:jc w:val="center"/>
              <w:rPr>
                <w:rFonts w:ascii="Times New Roman" w:eastAsia="Times New Roman" w:hAnsi="Times New Roman" w:cs="Times New Roman"/>
                <w:b/>
                <w:bCs/>
                <w:color w:val="00B050"/>
                <w:sz w:val="24"/>
                <w:szCs w:val="24"/>
                <w:lang w:eastAsia="ru-RU"/>
              </w:rPr>
            </w:pPr>
          </w:p>
        </w:tc>
        <w:tc>
          <w:tcPr>
            <w:tcW w:w="2269" w:type="dxa"/>
            <w:tcBorders>
              <w:top w:val="single" w:sz="12" w:space="0" w:color="auto"/>
              <w:left w:val="single" w:sz="12" w:space="0" w:color="auto"/>
              <w:bottom w:val="single" w:sz="12" w:space="0" w:color="auto"/>
            </w:tcBorders>
            <w:vAlign w:val="center"/>
            <w:hideMark/>
          </w:tcPr>
          <w:p w:rsidR="005F439F" w:rsidRPr="00D83051" w:rsidRDefault="005F439F" w:rsidP="005F439F">
            <w:pPr>
              <w:spacing w:after="0" w:line="240" w:lineRule="auto"/>
              <w:jc w:val="center"/>
              <w:rPr>
                <w:rFonts w:ascii="Times New Roman" w:eastAsia="Times New Roman" w:hAnsi="Times New Roman" w:cs="Times New Roman"/>
                <w:b/>
                <w:bCs/>
                <w:color w:val="00B050"/>
                <w:sz w:val="24"/>
                <w:szCs w:val="24"/>
                <w:lang w:eastAsia="ru-RU"/>
              </w:rPr>
            </w:pPr>
            <w:r w:rsidRPr="00D83051">
              <w:rPr>
                <w:rFonts w:ascii="Times New Roman" w:eastAsia="Times New Roman" w:hAnsi="Times New Roman" w:cs="Times New Roman"/>
                <w:b/>
                <w:bCs/>
                <w:color w:val="00B050"/>
                <w:sz w:val="24"/>
                <w:szCs w:val="24"/>
                <w:lang w:eastAsia="ru-RU"/>
              </w:rPr>
              <w:t>Результаты</w:t>
            </w:r>
          </w:p>
          <w:p w:rsidR="005F439F" w:rsidRPr="00D83051" w:rsidRDefault="005F439F" w:rsidP="005F439F">
            <w:pPr>
              <w:spacing w:after="0" w:line="240" w:lineRule="auto"/>
              <w:jc w:val="center"/>
              <w:rPr>
                <w:rFonts w:ascii="Times New Roman" w:eastAsia="Times New Roman" w:hAnsi="Times New Roman" w:cs="Times New Roman"/>
                <w:b/>
                <w:bCs/>
                <w:color w:val="00B050"/>
                <w:sz w:val="24"/>
                <w:szCs w:val="24"/>
                <w:lang w:eastAsia="ru-RU"/>
              </w:rPr>
            </w:pPr>
            <w:r w:rsidRPr="00D83051">
              <w:rPr>
                <w:rFonts w:ascii="Times New Roman" w:eastAsia="Times New Roman" w:hAnsi="Times New Roman" w:cs="Times New Roman"/>
                <w:b/>
                <w:bCs/>
                <w:color w:val="00B050"/>
                <w:sz w:val="24"/>
                <w:szCs w:val="24"/>
                <w:lang w:eastAsia="ru-RU"/>
              </w:rPr>
              <w:t>(освоенные общие компетенции)</w:t>
            </w:r>
          </w:p>
        </w:tc>
        <w:tc>
          <w:tcPr>
            <w:tcW w:w="3404" w:type="dxa"/>
            <w:tcBorders>
              <w:top w:val="single" w:sz="12" w:space="0" w:color="auto"/>
              <w:bottom w:val="single" w:sz="12" w:space="0" w:color="auto"/>
            </w:tcBorders>
            <w:vAlign w:val="center"/>
            <w:hideMark/>
          </w:tcPr>
          <w:p w:rsidR="005F439F" w:rsidRPr="00D83051" w:rsidRDefault="005F439F" w:rsidP="005F439F">
            <w:pPr>
              <w:spacing w:after="0" w:line="240" w:lineRule="auto"/>
              <w:jc w:val="center"/>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b/>
                <w:color w:val="00B050"/>
                <w:sz w:val="24"/>
                <w:szCs w:val="24"/>
                <w:lang w:eastAsia="ru-RU"/>
              </w:rPr>
              <w:t>Основные показатели оценки результата</w:t>
            </w:r>
          </w:p>
        </w:tc>
        <w:tc>
          <w:tcPr>
            <w:tcW w:w="2979" w:type="dxa"/>
            <w:tcBorders>
              <w:top w:val="single" w:sz="12" w:space="0" w:color="auto"/>
              <w:bottom w:val="single" w:sz="12" w:space="0" w:color="auto"/>
              <w:right w:val="single" w:sz="12" w:space="0" w:color="auto"/>
            </w:tcBorders>
            <w:vAlign w:val="center"/>
            <w:hideMark/>
          </w:tcPr>
          <w:p w:rsidR="005F439F" w:rsidRPr="00D83051" w:rsidRDefault="005F439F" w:rsidP="005F439F">
            <w:pPr>
              <w:spacing w:after="0" w:line="240" w:lineRule="auto"/>
              <w:jc w:val="center"/>
              <w:rPr>
                <w:rFonts w:ascii="Times New Roman" w:eastAsia="Times New Roman" w:hAnsi="Times New Roman" w:cs="Times New Roman"/>
                <w:b/>
                <w:bCs/>
                <w:color w:val="00B050"/>
                <w:sz w:val="24"/>
                <w:szCs w:val="24"/>
                <w:lang w:eastAsia="ru-RU"/>
              </w:rPr>
            </w:pPr>
            <w:r w:rsidRPr="00D83051">
              <w:rPr>
                <w:rFonts w:ascii="Times New Roman" w:eastAsia="Times New Roman" w:hAnsi="Times New Roman" w:cs="Times New Roman"/>
                <w:b/>
                <w:color w:val="00B050"/>
                <w:sz w:val="24"/>
                <w:szCs w:val="24"/>
                <w:lang w:eastAsia="ru-RU"/>
              </w:rPr>
              <w:t xml:space="preserve">Формы и методы контроля и оценки </w:t>
            </w:r>
          </w:p>
        </w:tc>
      </w:tr>
      <w:tr w:rsidR="005F439F" w:rsidRPr="00D83051" w:rsidTr="005F439F">
        <w:tc>
          <w:tcPr>
            <w:tcW w:w="993" w:type="dxa"/>
            <w:tcBorders>
              <w:top w:val="single" w:sz="12" w:space="0" w:color="auto"/>
              <w:left w:val="single" w:sz="12" w:space="0" w:color="auto"/>
              <w:bottom w:val="single" w:sz="12" w:space="0" w:color="auto"/>
            </w:tcBorders>
          </w:tcPr>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ОК 1.</w:t>
            </w:r>
          </w:p>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p>
        </w:tc>
        <w:tc>
          <w:tcPr>
            <w:tcW w:w="2269" w:type="dxa"/>
            <w:tcBorders>
              <w:top w:val="single" w:sz="12" w:space="0" w:color="auto"/>
              <w:left w:val="single" w:sz="12" w:space="0" w:color="auto"/>
              <w:bottom w:val="single" w:sz="12" w:space="0" w:color="auto"/>
            </w:tcBorders>
            <w:hideMark/>
          </w:tcPr>
          <w:p w:rsidR="005F439F" w:rsidRPr="00D83051" w:rsidRDefault="005F439F" w:rsidP="005F439F">
            <w:pPr>
              <w:widowControl w:val="0"/>
              <w:spacing w:after="0" w:line="240" w:lineRule="auto"/>
              <w:contextualSpacing/>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Понимать сущность и социальную значимость своей </w:t>
            </w:r>
            <w:r w:rsidRPr="00D83051">
              <w:rPr>
                <w:rFonts w:ascii="Times New Roman" w:eastAsia="Times New Roman" w:hAnsi="Times New Roman" w:cs="Times New Roman"/>
                <w:color w:val="00B050"/>
                <w:sz w:val="24"/>
                <w:szCs w:val="24"/>
                <w:lang w:eastAsia="ru-RU"/>
              </w:rPr>
              <w:lastRenderedPageBreak/>
              <w:t>будущей профессии, проявлять к ней устойчивый интерес</w:t>
            </w:r>
          </w:p>
        </w:tc>
        <w:tc>
          <w:tcPr>
            <w:tcW w:w="3404" w:type="dxa"/>
            <w:tcBorders>
              <w:top w:val="single" w:sz="12" w:space="0" w:color="auto"/>
              <w:bottom w:val="single" w:sz="12" w:space="0" w:color="auto"/>
            </w:tcBorders>
            <w:hideMark/>
          </w:tcPr>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bCs/>
                <w:color w:val="00B050"/>
                <w:sz w:val="24"/>
                <w:szCs w:val="24"/>
                <w:lang w:eastAsia="ru-RU"/>
              </w:rPr>
              <w:lastRenderedPageBreak/>
              <w:t>Проявление стабильного интереса к профессиональной деятельности</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bCs/>
                <w:color w:val="00B050"/>
                <w:sz w:val="24"/>
                <w:szCs w:val="24"/>
                <w:lang w:eastAsia="ru-RU"/>
              </w:rPr>
              <w:t xml:space="preserve">Демонстрация высокого </w:t>
            </w:r>
            <w:r w:rsidRPr="00D83051">
              <w:rPr>
                <w:rFonts w:ascii="Times New Roman" w:eastAsia="Times New Roman" w:hAnsi="Times New Roman" w:cs="Times New Roman"/>
                <w:bCs/>
                <w:color w:val="00B050"/>
                <w:sz w:val="24"/>
                <w:szCs w:val="24"/>
                <w:lang w:eastAsia="ru-RU"/>
              </w:rPr>
              <w:lastRenderedPageBreak/>
              <w:t xml:space="preserve">уровня мотивации и готовности к педагогической деятельности. </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bCs/>
                <w:color w:val="00B050"/>
                <w:sz w:val="24"/>
                <w:szCs w:val="24"/>
                <w:lang w:eastAsia="ru-RU"/>
              </w:rPr>
              <w:t>Наличие положительных отзывов по итогам педагогической практики.</w:t>
            </w:r>
          </w:p>
        </w:tc>
        <w:tc>
          <w:tcPr>
            <w:tcW w:w="2979" w:type="dxa"/>
            <w:tcBorders>
              <w:top w:val="single" w:sz="12" w:space="0" w:color="auto"/>
              <w:bottom w:val="single" w:sz="12" w:space="0" w:color="auto"/>
              <w:right w:val="single" w:sz="12" w:space="0" w:color="auto"/>
            </w:tcBorders>
            <w:hideMark/>
          </w:tcPr>
          <w:p w:rsidR="005F439F" w:rsidRPr="00D83051" w:rsidRDefault="005F439F" w:rsidP="005F439F">
            <w:pPr>
              <w:spacing w:after="0" w:line="240" w:lineRule="auto"/>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lastRenderedPageBreak/>
              <w:t xml:space="preserve">Наблюдение показательных уроков  по </w:t>
            </w:r>
            <w:r w:rsidR="00DC0D11" w:rsidRPr="00D83051">
              <w:rPr>
                <w:rFonts w:ascii="Times New Roman" w:eastAsia="Times New Roman" w:hAnsi="Times New Roman" w:cs="Times New Roman"/>
                <w:color w:val="00B050"/>
                <w:sz w:val="24"/>
                <w:szCs w:val="24"/>
                <w:lang w:eastAsia="ru-RU"/>
              </w:rPr>
              <w:t xml:space="preserve">окружающему миру </w:t>
            </w:r>
            <w:r w:rsidRPr="00D83051">
              <w:rPr>
                <w:rFonts w:ascii="Times New Roman" w:eastAsia="Times New Roman" w:hAnsi="Times New Roman" w:cs="Times New Roman"/>
                <w:color w:val="00B050"/>
                <w:sz w:val="24"/>
                <w:szCs w:val="24"/>
                <w:lang w:eastAsia="ru-RU"/>
              </w:rPr>
              <w:t xml:space="preserve">(по разным программам) для  </w:t>
            </w:r>
            <w:r w:rsidRPr="00D83051">
              <w:rPr>
                <w:rFonts w:ascii="Times New Roman" w:eastAsia="Times New Roman" w:hAnsi="Times New Roman" w:cs="Times New Roman"/>
                <w:color w:val="00B050"/>
                <w:sz w:val="24"/>
                <w:szCs w:val="24"/>
                <w:lang w:eastAsia="ru-RU"/>
              </w:rPr>
              <w:lastRenderedPageBreak/>
              <w:t>определения цели и задач, планирования   и проведения.</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Наблюдение показательных внеклассных занятий   по</w:t>
            </w:r>
            <w:r w:rsidR="00DC0D11" w:rsidRPr="00D83051">
              <w:rPr>
                <w:rFonts w:ascii="Times New Roman" w:eastAsia="Times New Roman" w:hAnsi="Times New Roman" w:cs="Times New Roman"/>
                <w:color w:val="00B050"/>
                <w:sz w:val="24"/>
                <w:szCs w:val="24"/>
                <w:lang w:eastAsia="ru-RU"/>
              </w:rPr>
              <w:t xml:space="preserve"> окружающему миру</w:t>
            </w:r>
            <w:r w:rsidRPr="00D83051">
              <w:rPr>
                <w:rFonts w:ascii="Times New Roman" w:eastAsia="Times New Roman" w:hAnsi="Times New Roman" w:cs="Times New Roman"/>
                <w:color w:val="00B050"/>
                <w:sz w:val="24"/>
                <w:szCs w:val="24"/>
                <w:lang w:eastAsia="ru-RU"/>
              </w:rPr>
              <w:t xml:space="preserve"> в начальных классах (по разным программам).</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bCs/>
                <w:color w:val="00B050"/>
                <w:sz w:val="24"/>
                <w:szCs w:val="24"/>
                <w:lang w:eastAsia="ru-RU"/>
              </w:rPr>
              <w:t xml:space="preserve">Имитационное задание на решение локальной профессиональной задачи в модельных условиях: разработка конспекта и защита проекта </w:t>
            </w:r>
            <w:r w:rsidRPr="00D83051">
              <w:rPr>
                <w:rFonts w:ascii="Times New Roman" w:eastAsia="Times New Roman" w:hAnsi="Times New Roman" w:cs="Times New Roman"/>
                <w:color w:val="00B050"/>
                <w:spacing w:val="7"/>
                <w:sz w:val="24"/>
                <w:szCs w:val="24"/>
                <w:lang w:eastAsia="ru-RU"/>
              </w:rPr>
              <w:t>урока</w:t>
            </w:r>
            <w:r w:rsidR="00DC0D11" w:rsidRPr="00D83051">
              <w:rPr>
                <w:rFonts w:ascii="Times New Roman" w:eastAsia="Times New Roman" w:hAnsi="Times New Roman" w:cs="Times New Roman"/>
                <w:color w:val="00B050"/>
                <w:sz w:val="24"/>
                <w:szCs w:val="24"/>
                <w:lang w:eastAsia="ru-RU"/>
              </w:rPr>
              <w:t xml:space="preserve"> </w:t>
            </w:r>
            <w:r w:rsidR="00B81E78" w:rsidRPr="00D83051">
              <w:rPr>
                <w:rFonts w:ascii="Times New Roman" w:eastAsia="Times New Roman" w:hAnsi="Times New Roman" w:cs="Times New Roman"/>
                <w:color w:val="00B050"/>
                <w:spacing w:val="7"/>
                <w:sz w:val="24"/>
                <w:szCs w:val="24"/>
                <w:lang w:eastAsia="ru-RU"/>
              </w:rPr>
              <w:t>окружающего мира</w:t>
            </w:r>
            <w:r w:rsidRPr="00D83051">
              <w:rPr>
                <w:rFonts w:ascii="Times New Roman" w:eastAsia="Times New Roman" w:hAnsi="Times New Roman" w:cs="Times New Roman"/>
                <w:color w:val="00B050"/>
                <w:spacing w:val="7"/>
                <w:sz w:val="24"/>
                <w:szCs w:val="24"/>
                <w:lang w:eastAsia="ru-RU"/>
              </w:rPr>
              <w:t xml:space="preserve"> </w:t>
            </w:r>
            <w:r w:rsidR="00B81E78" w:rsidRPr="00D83051">
              <w:rPr>
                <w:rFonts w:ascii="Times New Roman" w:eastAsia="Times New Roman" w:hAnsi="Times New Roman" w:cs="Times New Roman"/>
                <w:color w:val="00B050"/>
                <w:spacing w:val="7"/>
                <w:sz w:val="24"/>
                <w:szCs w:val="24"/>
                <w:lang w:eastAsia="ru-RU"/>
              </w:rPr>
              <w:t>в начальной школе.</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spacing w:after="0" w:line="240" w:lineRule="auto"/>
              <w:rPr>
                <w:rFonts w:ascii="Times New Roman" w:eastAsia="Times New Roman" w:hAnsi="Times New Roman" w:cs="Times New Roman"/>
                <w:bCs/>
                <w:color w:val="00B050"/>
                <w:sz w:val="24"/>
                <w:szCs w:val="24"/>
                <w:lang w:eastAsia="ru-RU"/>
              </w:rPr>
            </w:pPr>
            <w:proofErr w:type="spellStart"/>
            <w:r w:rsidRPr="00D83051">
              <w:rPr>
                <w:rFonts w:ascii="Times New Roman" w:eastAsia="Times New Roman" w:hAnsi="Times New Roman" w:cs="Times New Roman"/>
                <w:bCs/>
                <w:color w:val="00B050"/>
                <w:sz w:val="24"/>
                <w:szCs w:val="24"/>
                <w:lang w:eastAsia="ru-RU"/>
              </w:rPr>
              <w:t>Взаимооценка</w:t>
            </w:r>
            <w:proofErr w:type="spellEnd"/>
            <w:r w:rsidRPr="00D83051">
              <w:rPr>
                <w:rFonts w:ascii="Times New Roman" w:eastAsia="Times New Roman" w:hAnsi="Times New Roman" w:cs="Times New Roman"/>
                <w:bCs/>
                <w:color w:val="00B050"/>
                <w:sz w:val="24"/>
                <w:szCs w:val="24"/>
                <w:lang w:eastAsia="ru-RU"/>
              </w:rPr>
              <w:t xml:space="preserve">  выполнения  практического задания на соответствие требованиям к конспекту урока в начальной школе по </w:t>
            </w:r>
            <w:r w:rsidR="00DC0D11" w:rsidRPr="00D83051">
              <w:rPr>
                <w:rFonts w:ascii="Times New Roman" w:eastAsia="Times New Roman" w:hAnsi="Times New Roman" w:cs="Times New Roman"/>
                <w:bCs/>
                <w:color w:val="00B050"/>
                <w:sz w:val="24"/>
                <w:szCs w:val="24"/>
                <w:lang w:eastAsia="ru-RU"/>
              </w:rPr>
              <w:t>окружающему миру</w:t>
            </w:r>
            <w:r w:rsidRPr="00D83051">
              <w:rPr>
                <w:rFonts w:ascii="Times New Roman" w:eastAsia="Times New Roman" w:hAnsi="Times New Roman" w:cs="Times New Roman"/>
                <w:bCs/>
                <w:color w:val="00B050"/>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tc>
      </w:tr>
      <w:tr w:rsidR="005F439F" w:rsidRPr="00D83051" w:rsidTr="005F439F">
        <w:tc>
          <w:tcPr>
            <w:tcW w:w="993" w:type="dxa"/>
            <w:tcBorders>
              <w:top w:val="single" w:sz="12" w:space="0" w:color="auto"/>
              <w:left w:val="single" w:sz="12" w:space="0" w:color="auto"/>
              <w:bottom w:val="single" w:sz="12" w:space="0" w:color="auto"/>
            </w:tcBorders>
          </w:tcPr>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lastRenderedPageBreak/>
              <w:t>ОК 2.</w:t>
            </w:r>
          </w:p>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p>
        </w:tc>
        <w:tc>
          <w:tcPr>
            <w:tcW w:w="2269" w:type="dxa"/>
            <w:tcBorders>
              <w:top w:val="single" w:sz="12" w:space="0" w:color="auto"/>
              <w:left w:val="single" w:sz="12" w:space="0" w:color="auto"/>
              <w:bottom w:val="single" w:sz="12" w:space="0" w:color="auto"/>
            </w:tcBorders>
            <w:hideMark/>
          </w:tcPr>
          <w:p w:rsidR="005F439F" w:rsidRPr="00D83051" w:rsidRDefault="005F439F" w:rsidP="005F439F">
            <w:pPr>
              <w:widowControl w:val="0"/>
              <w:spacing w:after="0" w:line="240" w:lineRule="auto"/>
              <w:contextualSpacing/>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Организовывать собственную деятельность, определять методы решения профессиональных задач, оценивать их эффективность и качество</w:t>
            </w:r>
          </w:p>
        </w:tc>
        <w:tc>
          <w:tcPr>
            <w:tcW w:w="3404" w:type="dxa"/>
            <w:tcBorders>
              <w:top w:val="single" w:sz="12" w:space="0" w:color="auto"/>
              <w:bottom w:val="single" w:sz="12" w:space="0" w:color="auto"/>
            </w:tcBorders>
            <w:hideMark/>
          </w:tcPr>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bCs/>
                <w:color w:val="00B050"/>
                <w:sz w:val="24"/>
                <w:szCs w:val="24"/>
                <w:lang w:eastAsia="ru-RU"/>
              </w:rPr>
              <w:t>Обоснованность планирования и осуществления педагогической деятельности.</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bCs/>
                <w:color w:val="00B050"/>
                <w:sz w:val="24"/>
                <w:szCs w:val="24"/>
                <w:lang w:eastAsia="ru-RU"/>
              </w:rPr>
              <w:t>Обоснованность выбора и применения методов и способов решения педагогических задач</w:t>
            </w:r>
          </w:p>
        </w:tc>
        <w:tc>
          <w:tcPr>
            <w:tcW w:w="2979" w:type="dxa"/>
            <w:tcBorders>
              <w:top w:val="single" w:sz="12" w:space="0" w:color="auto"/>
              <w:bottom w:val="single" w:sz="12" w:space="0" w:color="auto"/>
              <w:right w:val="single" w:sz="12" w:space="0" w:color="auto"/>
            </w:tcBorders>
            <w:hideMark/>
          </w:tcPr>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Проведение пробных уроков   по </w:t>
            </w:r>
            <w:r w:rsidR="00DC0D11" w:rsidRPr="00D83051">
              <w:rPr>
                <w:rFonts w:ascii="Times New Roman" w:eastAsia="Times New Roman" w:hAnsi="Times New Roman" w:cs="Times New Roman"/>
                <w:color w:val="00B050"/>
                <w:sz w:val="24"/>
                <w:szCs w:val="24"/>
                <w:lang w:eastAsia="ru-RU"/>
              </w:rPr>
              <w:t xml:space="preserve">окружающему миру </w:t>
            </w:r>
            <w:r w:rsidRPr="00D83051">
              <w:rPr>
                <w:rFonts w:ascii="Times New Roman" w:eastAsia="Times New Roman" w:hAnsi="Times New Roman" w:cs="Times New Roman"/>
                <w:color w:val="00B050"/>
                <w:sz w:val="24"/>
                <w:szCs w:val="24"/>
                <w:lang w:eastAsia="ru-RU"/>
              </w:rPr>
              <w:t>в начальных классах (по разным программам).</w:t>
            </w: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Проведение  внеклассных занятий по </w:t>
            </w:r>
            <w:r w:rsidR="00DC0D11" w:rsidRPr="00D83051">
              <w:rPr>
                <w:rFonts w:ascii="Times New Roman" w:eastAsia="Times New Roman" w:hAnsi="Times New Roman" w:cs="Times New Roman"/>
                <w:color w:val="00B050"/>
                <w:sz w:val="24"/>
                <w:szCs w:val="24"/>
                <w:lang w:eastAsia="ru-RU"/>
              </w:rPr>
              <w:t xml:space="preserve">окружающему миру </w:t>
            </w:r>
            <w:r w:rsidRPr="00D83051">
              <w:rPr>
                <w:rFonts w:ascii="Times New Roman" w:eastAsia="Times New Roman" w:hAnsi="Times New Roman" w:cs="Times New Roman"/>
                <w:color w:val="00B050"/>
                <w:sz w:val="24"/>
                <w:szCs w:val="24"/>
                <w:lang w:eastAsia="ru-RU"/>
              </w:rPr>
              <w:t>в начальных классах (по разным программам).</w:t>
            </w: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Анализ  учебно-тематических  планов  и   процесса </w:t>
            </w:r>
            <w:proofErr w:type="gramStart"/>
            <w:r w:rsidRPr="00D83051">
              <w:rPr>
                <w:rFonts w:ascii="Times New Roman" w:eastAsia="Times New Roman" w:hAnsi="Times New Roman" w:cs="Times New Roman"/>
                <w:color w:val="00B050"/>
                <w:sz w:val="24"/>
                <w:szCs w:val="24"/>
                <w:lang w:eastAsia="ru-RU"/>
              </w:rPr>
              <w:t xml:space="preserve">обучения  </w:t>
            </w:r>
            <w:r w:rsidRPr="00D83051">
              <w:rPr>
                <w:rFonts w:ascii="Times New Roman" w:eastAsia="Times New Roman" w:hAnsi="Times New Roman" w:cs="Times New Roman"/>
                <w:bCs/>
                <w:color w:val="00B050"/>
                <w:sz w:val="24"/>
                <w:szCs w:val="24"/>
                <w:lang w:eastAsia="ru-RU"/>
              </w:rPr>
              <w:t>по</w:t>
            </w:r>
            <w:proofErr w:type="gramEnd"/>
            <w:r w:rsidRPr="00D83051">
              <w:rPr>
                <w:rFonts w:ascii="Times New Roman" w:eastAsia="Times New Roman" w:hAnsi="Times New Roman" w:cs="Times New Roman"/>
                <w:bCs/>
                <w:color w:val="00B050"/>
                <w:sz w:val="24"/>
                <w:szCs w:val="24"/>
                <w:lang w:eastAsia="ru-RU"/>
              </w:rPr>
              <w:t xml:space="preserve"> </w:t>
            </w:r>
            <w:r w:rsidRPr="00D83051">
              <w:rPr>
                <w:rFonts w:ascii="Times New Roman" w:eastAsia="Times New Roman" w:hAnsi="Times New Roman" w:cs="Times New Roman"/>
                <w:color w:val="00B050"/>
                <w:spacing w:val="2"/>
                <w:sz w:val="24"/>
                <w:szCs w:val="24"/>
                <w:lang w:eastAsia="ru-RU"/>
              </w:rPr>
              <w:t xml:space="preserve"> </w:t>
            </w:r>
            <w:r w:rsidR="00DC0D11" w:rsidRPr="00D83051">
              <w:rPr>
                <w:rFonts w:ascii="Times New Roman" w:eastAsia="Times New Roman" w:hAnsi="Times New Roman" w:cs="Times New Roman"/>
                <w:color w:val="00B050"/>
                <w:spacing w:val="2"/>
                <w:sz w:val="24"/>
                <w:szCs w:val="24"/>
                <w:lang w:eastAsia="ru-RU"/>
              </w:rPr>
              <w:t>окружающему миру</w:t>
            </w:r>
            <w:r w:rsidRPr="00D83051">
              <w:rPr>
                <w:rFonts w:ascii="Times New Roman" w:eastAsia="Times New Roman" w:hAnsi="Times New Roman" w:cs="Times New Roman"/>
                <w:color w:val="00B050"/>
                <w:spacing w:val="2"/>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i/>
                <w:color w:val="00B050"/>
                <w:sz w:val="24"/>
                <w:szCs w:val="24"/>
                <w:lang w:eastAsia="ru-RU"/>
              </w:rPr>
            </w:pPr>
          </w:p>
          <w:p w:rsidR="005F439F" w:rsidRPr="00D83051" w:rsidRDefault="005F439F" w:rsidP="005F439F">
            <w:pPr>
              <w:spacing w:after="0" w:line="240" w:lineRule="auto"/>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Наблюдение, анализ и самоанализ уроков, обсуждение отдельных уроков в диалоге с сокурсниками, руководителем педагогической практики, учителями, разработка предложений по их </w:t>
            </w:r>
            <w:r w:rsidRPr="00D83051">
              <w:rPr>
                <w:rFonts w:ascii="Times New Roman" w:eastAsia="Times New Roman" w:hAnsi="Times New Roman" w:cs="Times New Roman"/>
                <w:color w:val="00B050"/>
                <w:sz w:val="24"/>
                <w:szCs w:val="24"/>
                <w:lang w:eastAsia="ru-RU"/>
              </w:rPr>
              <w:lastRenderedPageBreak/>
              <w:t>совершенствованию и коррекции.</w:t>
            </w:r>
          </w:p>
          <w:p w:rsidR="005F439F" w:rsidRPr="00D83051" w:rsidRDefault="005F439F" w:rsidP="005F439F">
            <w:pPr>
              <w:spacing w:after="0" w:line="240" w:lineRule="auto"/>
              <w:jc w:val="both"/>
              <w:rPr>
                <w:rFonts w:ascii="Times New Roman" w:eastAsia="Times New Roman" w:hAnsi="Times New Roman" w:cs="Times New Roman"/>
                <w:bCs/>
                <w:i/>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Наблюдение показательных внеклассных занятий   по </w:t>
            </w:r>
            <w:r w:rsidR="00DC0D11" w:rsidRPr="00D83051">
              <w:rPr>
                <w:rFonts w:ascii="Times New Roman" w:eastAsia="Times New Roman" w:hAnsi="Times New Roman" w:cs="Times New Roman"/>
                <w:color w:val="00B050"/>
                <w:sz w:val="24"/>
                <w:szCs w:val="24"/>
                <w:lang w:eastAsia="ru-RU"/>
              </w:rPr>
              <w:t xml:space="preserve">окружающему миру </w:t>
            </w:r>
            <w:r w:rsidRPr="00D83051">
              <w:rPr>
                <w:rFonts w:ascii="Times New Roman" w:eastAsia="Times New Roman" w:hAnsi="Times New Roman" w:cs="Times New Roman"/>
                <w:color w:val="00B050"/>
                <w:sz w:val="24"/>
                <w:szCs w:val="24"/>
                <w:lang w:eastAsia="ru-RU"/>
              </w:rPr>
              <w:t>в начальных классах (по разным программам).</w:t>
            </w: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p>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bCs/>
                <w:color w:val="00B050"/>
                <w:sz w:val="24"/>
                <w:szCs w:val="24"/>
                <w:lang w:eastAsia="ru-RU"/>
              </w:rPr>
              <w:t xml:space="preserve">Имитационное задание на решение локальной профессиональной задачи в модельных условиях: разработка конспекта и защита проекта </w:t>
            </w:r>
            <w:r w:rsidRPr="00D83051">
              <w:rPr>
                <w:rFonts w:ascii="Times New Roman" w:eastAsia="Times New Roman" w:hAnsi="Times New Roman" w:cs="Times New Roman"/>
                <w:color w:val="00B050"/>
                <w:spacing w:val="7"/>
                <w:sz w:val="24"/>
                <w:szCs w:val="24"/>
                <w:lang w:eastAsia="ru-RU"/>
              </w:rPr>
              <w:t>урока</w:t>
            </w:r>
            <w:r w:rsidR="00DC0D11" w:rsidRPr="00D83051">
              <w:rPr>
                <w:rFonts w:ascii="Times New Roman" w:eastAsia="Times New Roman" w:hAnsi="Times New Roman" w:cs="Times New Roman"/>
                <w:color w:val="00B050"/>
                <w:sz w:val="24"/>
                <w:szCs w:val="24"/>
                <w:lang w:eastAsia="ru-RU"/>
              </w:rPr>
              <w:t xml:space="preserve"> </w:t>
            </w:r>
            <w:r w:rsidR="00B81E78" w:rsidRPr="00D83051">
              <w:rPr>
                <w:rFonts w:ascii="Times New Roman" w:eastAsia="Times New Roman" w:hAnsi="Times New Roman" w:cs="Times New Roman"/>
                <w:color w:val="00B050"/>
                <w:spacing w:val="7"/>
                <w:sz w:val="24"/>
                <w:szCs w:val="24"/>
                <w:lang w:eastAsia="ru-RU"/>
              </w:rPr>
              <w:t>окружающего мира</w:t>
            </w:r>
            <w:r w:rsidRPr="00D83051">
              <w:rPr>
                <w:rFonts w:ascii="Times New Roman" w:eastAsia="Times New Roman" w:hAnsi="Times New Roman" w:cs="Times New Roman"/>
                <w:color w:val="00B050"/>
                <w:spacing w:val="7"/>
                <w:sz w:val="24"/>
                <w:szCs w:val="24"/>
                <w:lang w:eastAsia="ru-RU"/>
              </w:rPr>
              <w:t xml:space="preserve"> в начальной школе</w:t>
            </w:r>
            <w:r w:rsidRPr="00D83051">
              <w:rPr>
                <w:rFonts w:ascii="Times New Roman" w:eastAsia="Times New Roman" w:hAnsi="Times New Roman" w:cs="Times New Roman"/>
                <w:color w:val="00B050"/>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i/>
                <w:color w:val="00B050"/>
                <w:sz w:val="24"/>
                <w:szCs w:val="24"/>
                <w:lang w:eastAsia="ru-RU"/>
              </w:rPr>
            </w:pPr>
          </w:p>
          <w:p w:rsidR="005F439F" w:rsidRPr="00D83051" w:rsidRDefault="005F439F" w:rsidP="005F439F">
            <w:pPr>
              <w:spacing w:after="0" w:line="240" w:lineRule="auto"/>
              <w:rPr>
                <w:rFonts w:ascii="Times New Roman" w:eastAsia="Times New Roman" w:hAnsi="Times New Roman" w:cs="Times New Roman"/>
                <w:bCs/>
                <w:color w:val="00B050"/>
                <w:sz w:val="24"/>
                <w:szCs w:val="24"/>
                <w:lang w:eastAsia="ru-RU"/>
              </w:rPr>
            </w:pPr>
            <w:proofErr w:type="spellStart"/>
            <w:r w:rsidRPr="00D83051">
              <w:rPr>
                <w:rFonts w:ascii="Times New Roman" w:eastAsia="Times New Roman" w:hAnsi="Times New Roman" w:cs="Times New Roman"/>
                <w:bCs/>
                <w:color w:val="00B050"/>
                <w:sz w:val="24"/>
                <w:szCs w:val="24"/>
                <w:lang w:eastAsia="ru-RU"/>
              </w:rPr>
              <w:t>Взаимооценка</w:t>
            </w:r>
            <w:proofErr w:type="spellEnd"/>
            <w:r w:rsidRPr="00D83051">
              <w:rPr>
                <w:rFonts w:ascii="Times New Roman" w:eastAsia="Times New Roman" w:hAnsi="Times New Roman" w:cs="Times New Roman"/>
                <w:bCs/>
                <w:color w:val="00B050"/>
                <w:sz w:val="24"/>
                <w:szCs w:val="24"/>
                <w:lang w:eastAsia="ru-RU"/>
              </w:rPr>
              <w:t xml:space="preserve">  выполнения  практического задания на соответствие требованиям к конспекту урока в начальной школе по </w:t>
            </w:r>
            <w:r w:rsidR="00DC0D11" w:rsidRPr="00D83051">
              <w:rPr>
                <w:rFonts w:ascii="Times New Roman" w:eastAsia="Times New Roman" w:hAnsi="Times New Roman" w:cs="Times New Roman"/>
                <w:bCs/>
                <w:color w:val="00B050"/>
                <w:sz w:val="24"/>
                <w:szCs w:val="24"/>
                <w:lang w:eastAsia="ru-RU"/>
              </w:rPr>
              <w:t>окружающему миру</w:t>
            </w:r>
            <w:r w:rsidRPr="00D83051">
              <w:rPr>
                <w:rFonts w:ascii="Times New Roman" w:eastAsia="Times New Roman" w:hAnsi="Times New Roman" w:cs="Times New Roman"/>
                <w:bCs/>
                <w:color w:val="00B050"/>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i/>
                <w:color w:val="00B050"/>
                <w:sz w:val="24"/>
                <w:szCs w:val="24"/>
                <w:lang w:eastAsia="ru-RU"/>
              </w:rPr>
            </w:pPr>
          </w:p>
        </w:tc>
      </w:tr>
      <w:tr w:rsidR="005F439F" w:rsidRPr="00D83051" w:rsidTr="005F439F">
        <w:tc>
          <w:tcPr>
            <w:tcW w:w="993" w:type="dxa"/>
            <w:tcBorders>
              <w:top w:val="single" w:sz="12" w:space="0" w:color="auto"/>
              <w:left w:val="single" w:sz="12" w:space="0" w:color="auto"/>
              <w:bottom w:val="single" w:sz="12" w:space="0" w:color="auto"/>
            </w:tcBorders>
            <w:hideMark/>
          </w:tcPr>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lastRenderedPageBreak/>
              <w:t>ОК 3.</w:t>
            </w:r>
          </w:p>
        </w:tc>
        <w:tc>
          <w:tcPr>
            <w:tcW w:w="2269" w:type="dxa"/>
            <w:tcBorders>
              <w:top w:val="single" w:sz="12" w:space="0" w:color="auto"/>
              <w:left w:val="single" w:sz="12" w:space="0" w:color="auto"/>
              <w:bottom w:val="single" w:sz="12" w:space="0" w:color="auto"/>
            </w:tcBorders>
            <w:hideMark/>
          </w:tcPr>
          <w:p w:rsidR="005F439F" w:rsidRPr="00D83051" w:rsidRDefault="005F439F" w:rsidP="005F439F">
            <w:pPr>
              <w:widowControl w:val="0"/>
              <w:spacing w:after="0" w:line="240" w:lineRule="auto"/>
              <w:contextualSpacing/>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Оценивать риски и принимать решения в нестандартных ситуациях</w:t>
            </w:r>
          </w:p>
        </w:tc>
        <w:tc>
          <w:tcPr>
            <w:tcW w:w="3404" w:type="dxa"/>
            <w:tcBorders>
              <w:top w:val="single" w:sz="12" w:space="0" w:color="auto"/>
              <w:bottom w:val="single" w:sz="12" w:space="0" w:color="auto"/>
            </w:tcBorders>
            <w:hideMark/>
          </w:tcPr>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bCs/>
                <w:color w:val="00B050"/>
                <w:sz w:val="24"/>
                <w:szCs w:val="24"/>
                <w:lang w:eastAsia="ru-RU"/>
              </w:rPr>
              <w:t>Прогнозирование последствия педагогической деятельности на основе анализа рисков.</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bCs/>
                <w:color w:val="00B050"/>
                <w:sz w:val="24"/>
                <w:szCs w:val="24"/>
                <w:lang w:eastAsia="ru-RU"/>
              </w:rPr>
              <w:t>Оптимальность принятых решений в нестандартных ситуациях</w:t>
            </w:r>
          </w:p>
        </w:tc>
        <w:tc>
          <w:tcPr>
            <w:tcW w:w="2979" w:type="dxa"/>
            <w:tcBorders>
              <w:top w:val="single" w:sz="12" w:space="0" w:color="auto"/>
              <w:bottom w:val="single" w:sz="12" w:space="0" w:color="auto"/>
              <w:right w:val="single" w:sz="12" w:space="0" w:color="auto"/>
            </w:tcBorders>
            <w:hideMark/>
          </w:tcPr>
          <w:p w:rsidR="005F439F" w:rsidRPr="00D83051" w:rsidRDefault="005F439F" w:rsidP="005F439F">
            <w:pPr>
              <w:spacing w:after="0" w:line="240" w:lineRule="auto"/>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Наблюдение показательных уроков  по</w:t>
            </w:r>
            <w:r w:rsidR="00DC0D11" w:rsidRPr="00D83051">
              <w:rPr>
                <w:rFonts w:ascii="Times New Roman" w:eastAsia="Times New Roman" w:hAnsi="Times New Roman" w:cs="Times New Roman"/>
                <w:color w:val="00B050"/>
                <w:sz w:val="24"/>
                <w:szCs w:val="24"/>
                <w:lang w:eastAsia="ru-RU"/>
              </w:rPr>
              <w:t xml:space="preserve"> окружающему миру</w:t>
            </w:r>
            <w:r w:rsidRPr="00D83051">
              <w:rPr>
                <w:rFonts w:ascii="Times New Roman" w:eastAsia="Times New Roman" w:hAnsi="Times New Roman" w:cs="Times New Roman"/>
                <w:color w:val="00B050"/>
                <w:sz w:val="24"/>
                <w:szCs w:val="24"/>
                <w:lang w:eastAsia="ru-RU"/>
              </w:rPr>
              <w:t xml:space="preserve"> в начальных классах (по разным программам) для  определения цели и задач, планирования   и проведения </w:t>
            </w:r>
            <w:r w:rsidR="00D83051" w:rsidRPr="00D83051">
              <w:rPr>
                <w:rFonts w:ascii="Times New Roman" w:eastAsia="Times New Roman" w:hAnsi="Times New Roman" w:cs="Times New Roman"/>
                <w:bCs/>
                <w:color w:val="00B050"/>
                <w:sz w:val="24"/>
                <w:szCs w:val="24"/>
                <w:lang w:eastAsia="ru-RU"/>
              </w:rPr>
              <w:t>уроков</w:t>
            </w:r>
            <w:r w:rsidRPr="00D83051">
              <w:rPr>
                <w:rFonts w:ascii="Times New Roman" w:eastAsia="Times New Roman" w:hAnsi="Times New Roman" w:cs="Times New Roman"/>
                <w:color w:val="00B050"/>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Наблюдение показательных внеклассных занятий   по </w:t>
            </w:r>
            <w:r w:rsidR="00DC0D11" w:rsidRPr="00D83051">
              <w:rPr>
                <w:rFonts w:ascii="Times New Roman" w:eastAsia="Times New Roman" w:hAnsi="Times New Roman" w:cs="Times New Roman"/>
                <w:color w:val="00B050"/>
                <w:sz w:val="24"/>
                <w:szCs w:val="24"/>
                <w:lang w:eastAsia="ru-RU"/>
              </w:rPr>
              <w:t xml:space="preserve">окружающему миру </w:t>
            </w:r>
            <w:r w:rsidRPr="00D83051">
              <w:rPr>
                <w:rFonts w:ascii="Times New Roman" w:eastAsia="Times New Roman" w:hAnsi="Times New Roman" w:cs="Times New Roman"/>
                <w:color w:val="00B050"/>
                <w:sz w:val="24"/>
                <w:szCs w:val="24"/>
                <w:lang w:eastAsia="ru-RU"/>
              </w:rPr>
              <w:t>в начальных классах (по разным программам).</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Проведение пробных уроков   по</w:t>
            </w:r>
            <w:r w:rsidR="00DC0D11" w:rsidRPr="00D83051">
              <w:rPr>
                <w:rFonts w:ascii="Times New Roman" w:eastAsia="Times New Roman" w:hAnsi="Times New Roman" w:cs="Times New Roman"/>
                <w:color w:val="00B050"/>
                <w:sz w:val="24"/>
                <w:szCs w:val="24"/>
                <w:lang w:eastAsia="ru-RU"/>
              </w:rPr>
              <w:t xml:space="preserve"> окружающему миру</w:t>
            </w:r>
            <w:r w:rsidRPr="00D83051">
              <w:rPr>
                <w:rFonts w:ascii="Times New Roman" w:eastAsia="Times New Roman" w:hAnsi="Times New Roman" w:cs="Times New Roman"/>
                <w:color w:val="00B050"/>
                <w:sz w:val="24"/>
                <w:szCs w:val="24"/>
                <w:lang w:eastAsia="ru-RU"/>
              </w:rPr>
              <w:t xml:space="preserve"> в начальных классах (по разным программам).</w:t>
            </w:r>
          </w:p>
          <w:p w:rsidR="005F439F" w:rsidRPr="00D83051" w:rsidRDefault="005F439F" w:rsidP="005F439F">
            <w:pPr>
              <w:spacing w:after="0" w:line="240" w:lineRule="auto"/>
              <w:jc w:val="both"/>
              <w:rPr>
                <w:rFonts w:ascii="Times New Roman" w:eastAsia="Times New Roman" w:hAnsi="Times New Roman" w:cs="Times New Roman"/>
                <w:color w:val="00B050"/>
                <w:sz w:val="24"/>
                <w:szCs w:val="24"/>
                <w:lang w:eastAsia="ru-RU"/>
              </w:rPr>
            </w:pPr>
          </w:p>
          <w:p w:rsidR="005F439F" w:rsidRPr="00D83051" w:rsidRDefault="005F439F" w:rsidP="00D83051">
            <w:pPr>
              <w:spacing w:after="0" w:line="240" w:lineRule="auto"/>
              <w:jc w:val="both"/>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color w:val="00B050"/>
                <w:sz w:val="24"/>
                <w:szCs w:val="24"/>
                <w:lang w:eastAsia="ru-RU"/>
              </w:rPr>
              <w:t>Проведение  внеклассных занятий по</w:t>
            </w:r>
            <w:r w:rsidR="00DC0D11" w:rsidRPr="00D83051">
              <w:rPr>
                <w:rFonts w:ascii="Times New Roman" w:eastAsia="Times New Roman" w:hAnsi="Times New Roman" w:cs="Times New Roman"/>
                <w:color w:val="00B050"/>
                <w:sz w:val="24"/>
                <w:szCs w:val="24"/>
                <w:lang w:eastAsia="ru-RU"/>
              </w:rPr>
              <w:t xml:space="preserve"> окружающему миру</w:t>
            </w:r>
            <w:r w:rsidRPr="00D83051">
              <w:rPr>
                <w:rFonts w:ascii="Times New Roman" w:eastAsia="Times New Roman" w:hAnsi="Times New Roman" w:cs="Times New Roman"/>
                <w:color w:val="00B050"/>
                <w:sz w:val="24"/>
                <w:szCs w:val="24"/>
                <w:lang w:eastAsia="ru-RU"/>
              </w:rPr>
              <w:t xml:space="preserve"> в начальных классах (по разным программам).</w:t>
            </w:r>
          </w:p>
        </w:tc>
      </w:tr>
      <w:tr w:rsidR="005F439F" w:rsidRPr="00D83051" w:rsidTr="005F439F">
        <w:tc>
          <w:tcPr>
            <w:tcW w:w="993" w:type="dxa"/>
            <w:tcBorders>
              <w:top w:val="single" w:sz="12" w:space="0" w:color="auto"/>
              <w:left w:val="single" w:sz="12" w:space="0" w:color="auto"/>
              <w:bottom w:val="single" w:sz="12" w:space="0" w:color="auto"/>
            </w:tcBorders>
            <w:hideMark/>
          </w:tcPr>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lastRenderedPageBreak/>
              <w:t>ОК 4.</w:t>
            </w:r>
          </w:p>
        </w:tc>
        <w:tc>
          <w:tcPr>
            <w:tcW w:w="2269" w:type="dxa"/>
            <w:tcBorders>
              <w:top w:val="single" w:sz="12" w:space="0" w:color="auto"/>
              <w:left w:val="single" w:sz="12" w:space="0" w:color="auto"/>
              <w:bottom w:val="single" w:sz="12" w:space="0" w:color="auto"/>
            </w:tcBorders>
            <w:hideMark/>
          </w:tcPr>
          <w:p w:rsidR="005F439F" w:rsidRPr="00D83051" w:rsidRDefault="005F439F" w:rsidP="005F439F">
            <w:pPr>
              <w:widowControl w:val="0"/>
              <w:spacing w:after="0" w:line="240" w:lineRule="auto"/>
              <w:contextualSpacing/>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tc>
        <w:tc>
          <w:tcPr>
            <w:tcW w:w="3404" w:type="dxa"/>
            <w:tcBorders>
              <w:top w:val="single" w:sz="12" w:space="0" w:color="auto"/>
              <w:bottom w:val="single" w:sz="12" w:space="0" w:color="auto"/>
            </w:tcBorders>
            <w:hideMark/>
          </w:tcPr>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pacing w:val="-4"/>
                <w:sz w:val="24"/>
                <w:szCs w:val="24"/>
                <w:lang w:eastAsia="ru-RU"/>
              </w:rPr>
            </w:pPr>
            <w:r w:rsidRPr="00D83051">
              <w:rPr>
                <w:rFonts w:ascii="Times New Roman" w:eastAsia="Times New Roman" w:hAnsi="Times New Roman" w:cs="Times New Roman"/>
                <w:color w:val="00B050"/>
                <w:spacing w:val="-2"/>
                <w:sz w:val="24"/>
                <w:szCs w:val="24"/>
                <w:lang w:eastAsia="ru-RU"/>
              </w:rPr>
              <w:t xml:space="preserve">Результативность  </w:t>
            </w:r>
            <w:r w:rsidRPr="00D83051">
              <w:rPr>
                <w:rFonts w:ascii="Times New Roman" w:eastAsia="Times New Roman" w:hAnsi="Times New Roman" w:cs="Times New Roman"/>
                <w:color w:val="00B050"/>
                <w:spacing w:val="-4"/>
                <w:sz w:val="24"/>
                <w:szCs w:val="24"/>
                <w:lang w:eastAsia="ru-RU"/>
              </w:rPr>
              <w:t>поиска</w:t>
            </w:r>
            <w:r w:rsidRPr="00D83051">
              <w:rPr>
                <w:rFonts w:ascii="Times New Roman" w:eastAsia="Times New Roman" w:hAnsi="Times New Roman" w:cs="Times New Roman"/>
                <w:color w:val="00B050"/>
                <w:spacing w:val="-3"/>
                <w:sz w:val="24"/>
                <w:szCs w:val="24"/>
                <w:lang w:eastAsia="ru-RU"/>
              </w:rPr>
              <w:t xml:space="preserve"> информации в различных </w:t>
            </w:r>
            <w:r w:rsidRPr="00D83051">
              <w:rPr>
                <w:rFonts w:ascii="Times New Roman" w:eastAsia="Times New Roman" w:hAnsi="Times New Roman" w:cs="Times New Roman"/>
                <w:color w:val="00B050"/>
                <w:spacing w:val="-4"/>
                <w:sz w:val="24"/>
                <w:szCs w:val="24"/>
                <w:lang w:eastAsia="ru-RU"/>
              </w:rPr>
              <w:t>источниках.</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pacing w:val="-5"/>
                <w:sz w:val="24"/>
                <w:szCs w:val="24"/>
                <w:lang w:eastAsia="ru-RU"/>
              </w:rPr>
            </w:pPr>
            <w:r w:rsidRPr="00D83051">
              <w:rPr>
                <w:rFonts w:ascii="Times New Roman" w:eastAsia="Times New Roman" w:hAnsi="Times New Roman" w:cs="Times New Roman"/>
                <w:color w:val="00B050"/>
                <w:spacing w:val="-3"/>
                <w:sz w:val="24"/>
                <w:szCs w:val="24"/>
                <w:lang w:eastAsia="ru-RU"/>
              </w:rPr>
              <w:t xml:space="preserve">Оптимальный выбор значимой </w:t>
            </w:r>
            <w:r w:rsidRPr="00D83051">
              <w:rPr>
                <w:rFonts w:ascii="Times New Roman" w:eastAsia="Times New Roman" w:hAnsi="Times New Roman" w:cs="Times New Roman"/>
                <w:color w:val="00B050"/>
                <w:spacing w:val="-5"/>
                <w:sz w:val="24"/>
                <w:szCs w:val="24"/>
                <w:lang w:eastAsia="ru-RU"/>
              </w:rPr>
              <w:t>информации на основе анализа содержания.</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pacing w:val="-5"/>
                <w:sz w:val="24"/>
                <w:szCs w:val="24"/>
                <w:lang w:eastAsia="ru-RU"/>
              </w:rPr>
              <w:t>Высокий уровень развития информационных умений</w:t>
            </w:r>
          </w:p>
        </w:tc>
        <w:tc>
          <w:tcPr>
            <w:tcW w:w="2979" w:type="dxa"/>
            <w:tcBorders>
              <w:top w:val="single" w:sz="12" w:space="0" w:color="auto"/>
              <w:bottom w:val="single" w:sz="12" w:space="0" w:color="auto"/>
              <w:right w:val="single" w:sz="12" w:space="0" w:color="auto"/>
            </w:tcBorders>
          </w:tcPr>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Анализ  учебно-тематических  планов  и   процесса </w:t>
            </w:r>
            <w:proofErr w:type="gramStart"/>
            <w:r w:rsidRPr="00D83051">
              <w:rPr>
                <w:rFonts w:ascii="Times New Roman" w:eastAsia="Times New Roman" w:hAnsi="Times New Roman" w:cs="Times New Roman"/>
                <w:color w:val="00B050"/>
                <w:sz w:val="24"/>
                <w:szCs w:val="24"/>
                <w:lang w:eastAsia="ru-RU"/>
              </w:rPr>
              <w:t xml:space="preserve">обучения  </w:t>
            </w:r>
            <w:r w:rsidRPr="00D83051">
              <w:rPr>
                <w:rFonts w:ascii="Times New Roman" w:eastAsia="Times New Roman" w:hAnsi="Times New Roman" w:cs="Times New Roman"/>
                <w:bCs/>
                <w:color w:val="00B050"/>
                <w:sz w:val="24"/>
                <w:szCs w:val="24"/>
                <w:lang w:eastAsia="ru-RU"/>
              </w:rPr>
              <w:t>по</w:t>
            </w:r>
            <w:proofErr w:type="gramEnd"/>
            <w:r w:rsidR="00DC0D11" w:rsidRPr="00D83051">
              <w:rPr>
                <w:rFonts w:ascii="Times New Roman" w:eastAsia="Times New Roman" w:hAnsi="Times New Roman" w:cs="Times New Roman"/>
                <w:color w:val="00B050"/>
                <w:sz w:val="24"/>
                <w:szCs w:val="24"/>
                <w:lang w:eastAsia="ru-RU"/>
              </w:rPr>
              <w:t xml:space="preserve"> </w:t>
            </w:r>
            <w:r w:rsidR="00DC0D11" w:rsidRPr="00D83051">
              <w:rPr>
                <w:rFonts w:ascii="Times New Roman" w:eastAsia="Times New Roman" w:hAnsi="Times New Roman" w:cs="Times New Roman"/>
                <w:bCs/>
                <w:color w:val="00B050"/>
                <w:sz w:val="24"/>
                <w:szCs w:val="24"/>
                <w:lang w:eastAsia="ru-RU"/>
              </w:rPr>
              <w:t>окружающему миру</w:t>
            </w:r>
            <w:r w:rsidRPr="00D83051">
              <w:rPr>
                <w:rFonts w:ascii="Times New Roman" w:eastAsia="Times New Roman" w:hAnsi="Times New Roman" w:cs="Times New Roman"/>
                <w:color w:val="00B050"/>
                <w:spacing w:val="2"/>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bCs/>
                <w:color w:val="00B050"/>
                <w:sz w:val="24"/>
                <w:szCs w:val="24"/>
                <w:lang w:eastAsia="ru-RU"/>
              </w:rPr>
              <w:t xml:space="preserve">Имитационное задание на решение локальной профессиональной задачи в модельных условиях: разработка конспекта и защита проекта </w:t>
            </w:r>
            <w:r w:rsidRPr="00D83051">
              <w:rPr>
                <w:rFonts w:ascii="Times New Roman" w:eastAsia="Times New Roman" w:hAnsi="Times New Roman" w:cs="Times New Roman"/>
                <w:color w:val="00B050"/>
                <w:spacing w:val="7"/>
                <w:sz w:val="24"/>
                <w:szCs w:val="24"/>
                <w:lang w:eastAsia="ru-RU"/>
              </w:rPr>
              <w:t>урока</w:t>
            </w:r>
            <w:r w:rsidR="00DC0D11" w:rsidRPr="00D83051">
              <w:rPr>
                <w:rFonts w:ascii="Times New Roman" w:eastAsia="Times New Roman" w:hAnsi="Times New Roman" w:cs="Times New Roman"/>
                <w:color w:val="00B050"/>
                <w:sz w:val="24"/>
                <w:szCs w:val="24"/>
                <w:lang w:eastAsia="ru-RU"/>
              </w:rPr>
              <w:t xml:space="preserve"> </w:t>
            </w:r>
            <w:r w:rsidR="00D83051" w:rsidRPr="00D83051">
              <w:rPr>
                <w:rFonts w:ascii="Times New Roman" w:eastAsia="Times New Roman" w:hAnsi="Times New Roman" w:cs="Times New Roman"/>
                <w:color w:val="00B050"/>
                <w:spacing w:val="7"/>
                <w:sz w:val="24"/>
                <w:szCs w:val="24"/>
                <w:lang w:eastAsia="ru-RU"/>
              </w:rPr>
              <w:t>окружающего мира</w:t>
            </w:r>
            <w:r w:rsidRPr="00D83051">
              <w:rPr>
                <w:rFonts w:ascii="Times New Roman" w:eastAsia="Times New Roman" w:hAnsi="Times New Roman" w:cs="Times New Roman"/>
                <w:color w:val="00B050"/>
                <w:spacing w:val="7"/>
                <w:sz w:val="24"/>
                <w:szCs w:val="24"/>
                <w:lang w:eastAsia="ru-RU"/>
              </w:rPr>
              <w:t xml:space="preserve"> </w:t>
            </w:r>
            <w:r w:rsidR="00D83051" w:rsidRPr="00D83051">
              <w:rPr>
                <w:rFonts w:ascii="Times New Roman" w:eastAsia="Times New Roman" w:hAnsi="Times New Roman" w:cs="Times New Roman"/>
                <w:color w:val="00B050"/>
                <w:spacing w:val="7"/>
                <w:sz w:val="24"/>
                <w:szCs w:val="24"/>
                <w:lang w:eastAsia="ru-RU"/>
              </w:rPr>
              <w:t>в начальной школе.</w:t>
            </w:r>
          </w:p>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uto"/>
              <w:rPr>
                <w:rFonts w:ascii="Times New Roman" w:eastAsia="Times New Roman" w:hAnsi="Times New Roman" w:cs="Times New Roman"/>
                <w:bCs/>
                <w:color w:val="00B050"/>
                <w:sz w:val="24"/>
                <w:szCs w:val="24"/>
                <w:lang w:eastAsia="ru-RU"/>
              </w:rPr>
            </w:pPr>
            <w:proofErr w:type="spellStart"/>
            <w:r w:rsidRPr="00D83051">
              <w:rPr>
                <w:rFonts w:ascii="Times New Roman" w:eastAsia="Times New Roman" w:hAnsi="Times New Roman" w:cs="Times New Roman"/>
                <w:bCs/>
                <w:color w:val="00B050"/>
                <w:sz w:val="24"/>
                <w:szCs w:val="24"/>
                <w:lang w:eastAsia="ru-RU"/>
              </w:rPr>
              <w:t>Взаимооценка</w:t>
            </w:r>
            <w:proofErr w:type="spellEnd"/>
            <w:r w:rsidRPr="00D83051">
              <w:rPr>
                <w:rFonts w:ascii="Times New Roman" w:eastAsia="Times New Roman" w:hAnsi="Times New Roman" w:cs="Times New Roman"/>
                <w:bCs/>
                <w:color w:val="00B050"/>
                <w:sz w:val="24"/>
                <w:szCs w:val="24"/>
                <w:lang w:eastAsia="ru-RU"/>
              </w:rPr>
              <w:t xml:space="preserve">  выполнения  практического задания на соответствие требованиям к конспекту урока в начальной школе по </w:t>
            </w:r>
            <w:r w:rsidR="00DC0D11" w:rsidRPr="00D83051">
              <w:rPr>
                <w:rFonts w:ascii="Times New Roman" w:eastAsia="Times New Roman" w:hAnsi="Times New Roman" w:cs="Times New Roman"/>
                <w:bCs/>
                <w:color w:val="00B050"/>
                <w:sz w:val="24"/>
                <w:szCs w:val="24"/>
                <w:lang w:eastAsia="ru-RU"/>
              </w:rPr>
              <w:t>окружающему миру</w:t>
            </w:r>
            <w:r w:rsidRPr="00D83051">
              <w:rPr>
                <w:rFonts w:ascii="Times New Roman" w:eastAsia="Times New Roman" w:hAnsi="Times New Roman" w:cs="Times New Roman"/>
                <w:bCs/>
                <w:color w:val="00B050"/>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i/>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Проверка </w:t>
            </w:r>
            <w:proofErr w:type="spellStart"/>
            <w:r w:rsidRPr="00D83051">
              <w:rPr>
                <w:rFonts w:ascii="Times New Roman" w:eastAsia="Times New Roman" w:hAnsi="Times New Roman" w:cs="Times New Roman"/>
                <w:color w:val="00B050"/>
                <w:sz w:val="24"/>
                <w:szCs w:val="24"/>
                <w:lang w:eastAsia="ru-RU"/>
              </w:rPr>
              <w:t>фактологических</w:t>
            </w:r>
            <w:proofErr w:type="spellEnd"/>
            <w:r w:rsidRPr="00D83051">
              <w:rPr>
                <w:rFonts w:ascii="Times New Roman" w:eastAsia="Times New Roman" w:hAnsi="Times New Roman" w:cs="Times New Roman"/>
                <w:color w:val="00B050"/>
                <w:sz w:val="24"/>
                <w:szCs w:val="24"/>
                <w:lang w:eastAsia="ru-RU"/>
              </w:rPr>
              <w:t xml:space="preserve">  знаний на основе работы по индивидуальным карточкам</w:t>
            </w:r>
            <w:r w:rsidRPr="00D83051">
              <w:rPr>
                <w:rFonts w:ascii="Times New Roman" w:eastAsia="Times New Roman" w:hAnsi="Times New Roman" w:cs="Times New Roman"/>
                <w:i/>
                <w:color w:val="00B050"/>
                <w:sz w:val="24"/>
                <w:szCs w:val="24"/>
                <w:lang w:eastAsia="ru-RU"/>
              </w:rPr>
              <w:t>.</w:t>
            </w:r>
          </w:p>
          <w:p w:rsidR="005F439F" w:rsidRPr="00D83051" w:rsidRDefault="005F439F" w:rsidP="005F439F">
            <w:pPr>
              <w:spacing w:after="0" w:line="240" w:lineRule="atLeast"/>
              <w:contextualSpacing/>
              <w:rPr>
                <w:rFonts w:ascii="Times New Roman" w:eastAsia="Times New Roman" w:hAnsi="Times New Roman" w:cs="Times New Roman"/>
                <w:i/>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i/>
                <w:color w:val="00B050"/>
                <w:sz w:val="24"/>
                <w:szCs w:val="24"/>
                <w:lang w:eastAsia="ru-RU"/>
              </w:rPr>
            </w:pPr>
            <w:r w:rsidRPr="00D83051">
              <w:rPr>
                <w:rFonts w:ascii="Times New Roman" w:eastAsia="Times New Roman" w:hAnsi="Times New Roman" w:cs="Times New Roman"/>
                <w:bCs/>
                <w:color w:val="00B050"/>
                <w:sz w:val="24"/>
                <w:szCs w:val="24"/>
                <w:lang w:eastAsia="ru-RU"/>
              </w:rPr>
              <w:t>Практическое задание на применение теоретических знаний и профессионально значимой информации.</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tc>
      </w:tr>
      <w:tr w:rsidR="005F439F" w:rsidRPr="00D83051" w:rsidTr="005F439F">
        <w:tc>
          <w:tcPr>
            <w:tcW w:w="993" w:type="dxa"/>
            <w:tcBorders>
              <w:top w:val="single" w:sz="12" w:space="0" w:color="auto"/>
              <w:left w:val="single" w:sz="12" w:space="0" w:color="auto"/>
              <w:bottom w:val="single" w:sz="12" w:space="0" w:color="auto"/>
            </w:tcBorders>
            <w:hideMark/>
          </w:tcPr>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ОК 5.</w:t>
            </w:r>
          </w:p>
        </w:tc>
        <w:tc>
          <w:tcPr>
            <w:tcW w:w="2269" w:type="dxa"/>
            <w:tcBorders>
              <w:top w:val="single" w:sz="12" w:space="0" w:color="auto"/>
              <w:left w:val="single" w:sz="12" w:space="0" w:color="auto"/>
              <w:bottom w:val="single" w:sz="12" w:space="0" w:color="auto"/>
            </w:tcBorders>
            <w:hideMark/>
          </w:tcPr>
          <w:p w:rsidR="005F439F" w:rsidRPr="00D83051" w:rsidRDefault="005F439F" w:rsidP="005F439F">
            <w:pPr>
              <w:widowControl w:val="0"/>
              <w:spacing w:after="0" w:line="240" w:lineRule="auto"/>
              <w:contextualSpacing/>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Использовать информационно-коммуникационные технологии для совершенствования профессиональной деятельности</w:t>
            </w:r>
          </w:p>
        </w:tc>
        <w:tc>
          <w:tcPr>
            <w:tcW w:w="3404" w:type="dxa"/>
            <w:tcBorders>
              <w:top w:val="single" w:sz="12" w:space="0" w:color="auto"/>
              <w:bottom w:val="single" w:sz="12" w:space="0" w:color="auto"/>
            </w:tcBorders>
            <w:hideMark/>
          </w:tcPr>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Владение информационно-коммуникационными технологиями.</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Использование современных информационных ресурсов  в профессиональном самосовершенствовании.</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Участие в сетевом педагогическом взаимодействии</w:t>
            </w:r>
          </w:p>
        </w:tc>
        <w:tc>
          <w:tcPr>
            <w:tcW w:w="2979" w:type="dxa"/>
            <w:tcBorders>
              <w:top w:val="single" w:sz="12" w:space="0" w:color="auto"/>
              <w:bottom w:val="single" w:sz="12" w:space="0" w:color="auto"/>
              <w:right w:val="single" w:sz="12" w:space="0" w:color="auto"/>
            </w:tcBorders>
          </w:tcPr>
          <w:p w:rsidR="005F439F" w:rsidRPr="00D83051" w:rsidRDefault="005F439F" w:rsidP="005F439F">
            <w:pPr>
              <w:spacing w:after="0" w:line="240" w:lineRule="auto"/>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Проведение пробных уроков   по </w:t>
            </w:r>
            <w:r w:rsidR="00DC0D11" w:rsidRPr="00D83051">
              <w:rPr>
                <w:rFonts w:ascii="Times New Roman" w:eastAsia="Times New Roman" w:hAnsi="Times New Roman" w:cs="Times New Roman"/>
                <w:color w:val="00B050"/>
                <w:sz w:val="24"/>
                <w:szCs w:val="24"/>
                <w:lang w:eastAsia="ru-RU"/>
              </w:rPr>
              <w:t xml:space="preserve">окружающему миру </w:t>
            </w:r>
            <w:r w:rsidRPr="00D83051">
              <w:rPr>
                <w:rFonts w:ascii="Times New Roman" w:eastAsia="Times New Roman" w:hAnsi="Times New Roman" w:cs="Times New Roman"/>
                <w:color w:val="00B050"/>
                <w:sz w:val="24"/>
                <w:szCs w:val="24"/>
                <w:lang w:eastAsia="ru-RU"/>
              </w:rPr>
              <w:t>в начальных классах (по разным программам).</w:t>
            </w:r>
          </w:p>
          <w:p w:rsidR="005F439F" w:rsidRPr="00D83051" w:rsidRDefault="005F439F" w:rsidP="005F439F">
            <w:pPr>
              <w:spacing w:after="0" w:line="240" w:lineRule="auto"/>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uto"/>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Проведение  внеклассных занятий по </w:t>
            </w:r>
            <w:r w:rsidR="00DC0D11" w:rsidRPr="00D83051">
              <w:rPr>
                <w:rFonts w:ascii="Times New Roman" w:eastAsia="Times New Roman" w:hAnsi="Times New Roman" w:cs="Times New Roman"/>
                <w:color w:val="00B050"/>
                <w:sz w:val="24"/>
                <w:szCs w:val="24"/>
                <w:lang w:eastAsia="ru-RU"/>
              </w:rPr>
              <w:t xml:space="preserve">окружающему миру </w:t>
            </w:r>
            <w:proofErr w:type="gramStart"/>
            <w:r w:rsidRPr="00D83051">
              <w:rPr>
                <w:rFonts w:ascii="Times New Roman" w:eastAsia="Times New Roman" w:hAnsi="Times New Roman" w:cs="Times New Roman"/>
                <w:color w:val="00B050"/>
                <w:sz w:val="24"/>
                <w:szCs w:val="24"/>
                <w:lang w:eastAsia="ru-RU"/>
              </w:rPr>
              <w:t>у</w:t>
            </w:r>
            <w:proofErr w:type="gramEnd"/>
            <w:r w:rsidRPr="00D83051">
              <w:rPr>
                <w:rFonts w:ascii="Times New Roman" w:eastAsia="Times New Roman" w:hAnsi="Times New Roman" w:cs="Times New Roman"/>
                <w:color w:val="00B050"/>
                <w:sz w:val="24"/>
                <w:szCs w:val="24"/>
                <w:lang w:eastAsia="ru-RU"/>
              </w:rPr>
              <w:t xml:space="preserve"> в начальных классах (по разным программам).</w:t>
            </w:r>
          </w:p>
          <w:p w:rsidR="005F439F" w:rsidRPr="00D83051" w:rsidRDefault="005F439F" w:rsidP="005F439F">
            <w:pPr>
              <w:spacing w:after="0" w:line="240" w:lineRule="auto"/>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uto"/>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Наблюдение, анализ и самоанализ уроков, обсуждение отдельных уроков в диалоге с сокурсниками, руководителем педагогической практики, </w:t>
            </w:r>
            <w:r w:rsidRPr="00D83051">
              <w:rPr>
                <w:rFonts w:ascii="Times New Roman" w:eastAsia="Times New Roman" w:hAnsi="Times New Roman" w:cs="Times New Roman"/>
                <w:color w:val="00B050"/>
                <w:sz w:val="24"/>
                <w:szCs w:val="24"/>
                <w:lang w:eastAsia="ru-RU"/>
              </w:rPr>
              <w:lastRenderedPageBreak/>
              <w:t>учителями, разработка предложений по их совершенствованию и коррекции.</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D83051">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Наблюдение показательных внеклассных занятий   по </w:t>
            </w:r>
            <w:r w:rsidR="00DC0D11" w:rsidRPr="00D83051">
              <w:rPr>
                <w:rFonts w:ascii="Times New Roman" w:eastAsia="Times New Roman" w:hAnsi="Times New Roman" w:cs="Times New Roman"/>
                <w:color w:val="00B050"/>
                <w:sz w:val="24"/>
                <w:szCs w:val="24"/>
                <w:lang w:eastAsia="ru-RU"/>
              </w:rPr>
              <w:t xml:space="preserve">окружающему миру </w:t>
            </w:r>
            <w:r w:rsidRPr="00D83051">
              <w:rPr>
                <w:rFonts w:ascii="Times New Roman" w:eastAsia="Times New Roman" w:hAnsi="Times New Roman" w:cs="Times New Roman"/>
                <w:color w:val="00B050"/>
                <w:sz w:val="24"/>
                <w:szCs w:val="24"/>
                <w:lang w:eastAsia="ru-RU"/>
              </w:rPr>
              <w:t>в начальных классах (по разным программам).</w:t>
            </w:r>
          </w:p>
        </w:tc>
      </w:tr>
      <w:tr w:rsidR="005F439F" w:rsidRPr="00D83051" w:rsidTr="005F439F">
        <w:tc>
          <w:tcPr>
            <w:tcW w:w="993" w:type="dxa"/>
            <w:tcBorders>
              <w:top w:val="single" w:sz="12" w:space="0" w:color="auto"/>
              <w:left w:val="single" w:sz="12" w:space="0" w:color="auto"/>
              <w:bottom w:val="single" w:sz="12" w:space="0" w:color="auto"/>
            </w:tcBorders>
            <w:hideMark/>
          </w:tcPr>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lastRenderedPageBreak/>
              <w:t>ОК 6.</w:t>
            </w:r>
          </w:p>
        </w:tc>
        <w:tc>
          <w:tcPr>
            <w:tcW w:w="2269" w:type="dxa"/>
            <w:tcBorders>
              <w:top w:val="single" w:sz="12" w:space="0" w:color="auto"/>
              <w:left w:val="single" w:sz="12" w:space="0" w:color="auto"/>
              <w:bottom w:val="single" w:sz="12" w:space="0" w:color="auto"/>
            </w:tcBorders>
            <w:hideMark/>
          </w:tcPr>
          <w:p w:rsidR="005F439F" w:rsidRPr="00D83051" w:rsidRDefault="005F439F" w:rsidP="005F439F">
            <w:pPr>
              <w:widowControl w:val="0"/>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Работать в коллективе и команде, взаимодействовать с руководством, коллегами и социальными партнерами</w:t>
            </w:r>
          </w:p>
        </w:tc>
        <w:tc>
          <w:tcPr>
            <w:tcW w:w="3404" w:type="dxa"/>
            <w:tcBorders>
              <w:top w:val="single" w:sz="12" w:space="0" w:color="auto"/>
              <w:bottom w:val="single" w:sz="12" w:space="0" w:color="auto"/>
            </w:tcBorders>
            <w:hideMark/>
          </w:tcPr>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Умение работать в команде и коллективе.</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Эффективная организация общения и взаимодействия с участниками педагогического процесса.</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Взаимодействие с социальными партнерами и заказчиками образовательных услуг.</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Наличие положительных отзывов от учителей и руководства школ, от социальных партнеров и заказчиков и потребителей  образовательных услуг </w:t>
            </w:r>
          </w:p>
        </w:tc>
        <w:tc>
          <w:tcPr>
            <w:tcW w:w="2979" w:type="dxa"/>
            <w:tcBorders>
              <w:top w:val="single" w:sz="12" w:space="0" w:color="auto"/>
              <w:bottom w:val="single" w:sz="12" w:space="0" w:color="auto"/>
              <w:right w:val="single" w:sz="12" w:space="0" w:color="auto"/>
            </w:tcBorders>
          </w:tcPr>
          <w:p w:rsidR="005F439F" w:rsidRPr="00D83051" w:rsidRDefault="005F439F" w:rsidP="005F439F">
            <w:pPr>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Проведение пробных уроков   по</w:t>
            </w:r>
            <w:r w:rsidR="00DC0D11" w:rsidRPr="00D83051">
              <w:rPr>
                <w:rFonts w:ascii="Times New Roman" w:eastAsia="Times New Roman" w:hAnsi="Times New Roman" w:cs="Times New Roman"/>
                <w:color w:val="00B050"/>
                <w:sz w:val="24"/>
                <w:szCs w:val="24"/>
                <w:lang w:eastAsia="ru-RU"/>
              </w:rPr>
              <w:t xml:space="preserve"> окружающему миру</w:t>
            </w:r>
            <w:r w:rsidRPr="00D83051">
              <w:rPr>
                <w:rFonts w:ascii="Times New Roman" w:eastAsia="Times New Roman" w:hAnsi="Times New Roman" w:cs="Times New Roman"/>
                <w:color w:val="00B050"/>
                <w:sz w:val="24"/>
                <w:szCs w:val="24"/>
                <w:lang w:eastAsia="ru-RU"/>
              </w:rPr>
              <w:t xml:space="preserve"> в начальных классах (по разным программам).</w:t>
            </w:r>
          </w:p>
          <w:p w:rsidR="005F439F" w:rsidRPr="00D83051" w:rsidRDefault="005F439F" w:rsidP="005F439F">
            <w:pPr>
              <w:spacing w:after="0" w:line="240" w:lineRule="auto"/>
              <w:jc w:val="both"/>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Проведение  внеклассных занятий по</w:t>
            </w:r>
            <w:r w:rsidR="00DC0D11" w:rsidRPr="00D83051">
              <w:rPr>
                <w:rFonts w:ascii="Times New Roman" w:eastAsia="Times New Roman" w:hAnsi="Times New Roman" w:cs="Times New Roman"/>
                <w:color w:val="00B050"/>
                <w:sz w:val="24"/>
                <w:szCs w:val="24"/>
                <w:lang w:eastAsia="ru-RU"/>
              </w:rPr>
              <w:t xml:space="preserve"> окружающему миру</w:t>
            </w:r>
            <w:r w:rsidRPr="00D83051">
              <w:rPr>
                <w:rFonts w:ascii="Times New Roman" w:eastAsia="Times New Roman" w:hAnsi="Times New Roman" w:cs="Times New Roman"/>
                <w:color w:val="00B050"/>
                <w:sz w:val="24"/>
                <w:szCs w:val="24"/>
                <w:lang w:eastAsia="ru-RU"/>
              </w:rPr>
              <w:t xml:space="preserve"> в начальных классах (по разным программам).</w:t>
            </w:r>
          </w:p>
          <w:p w:rsidR="005F439F" w:rsidRPr="00D83051" w:rsidRDefault="005F439F" w:rsidP="005F439F">
            <w:pPr>
              <w:spacing w:after="0" w:line="240" w:lineRule="auto"/>
              <w:jc w:val="both"/>
              <w:rPr>
                <w:rFonts w:ascii="Times New Roman" w:eastAsia="Times New Roman" w:hAnsi="Times New Roman" w:cs="Times New Roman"/>
                <w:color w:val="00B050"/>
                <w:sz w:val="24"/>
                <w:szCs w:val="24"/>
                <w:lang w:eastAsia="ru-RU"/>
              </w:rPr>
            </w:pPr>
          </w:p>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bCs/>
                <w:color w:val="00B050"/>
                <w:sz w:val="24"/>
                <w:szCs w:val="24"/>
                <w:lang w:eastAsia="ru-RU"/>
              </w:rPr>
              <w:t xml:space="preserve">Имитационное задание на решение локальной профессиональной задачи в модельных условиях: разработка конспекта и защита проекта </w:t>
            </w:r>
            <w:r w:rsidRPr="00D83051">
              <w:rPr>
                <w:rFonts w:ascii="Times New Roman" w:eastAsia="Times New Roman" w:hAnsi="Times New Roman" w:cs="Times New Roman"/>
                <w:color w:val="00B050"/>
                <w:spacing w:val="7"/>
                <w:sz w:val="24"/>
                <w:szCs w:val="24"/>
                <w:lang w:eastAsia="ru-RU"/>
              </w:rPr>
              <w:t>урока</w:t>
            </w:r>
            <w:r w:rsidR="00DC0D11" w:rsidRPr="00D83051">
              <w:rPr>
                <w:rFonts w:ascii="Times New Roman" w:eastAsia="Times New Roman" w:hAnsi="Times New Roman" w:cs="Times New Roman"/>
                <w:color w:val="00B050"/>
                <w:sz w:val="24"/>
                <w:szCs w:val="24"/>
                <w:lang w:eastAsia="ru-RU"/>
              </w:rPr>
              <w:t xml:space="preserve"> </w:t>
            </w:r>
            <w:r w:rsidR="00D83051" w:rsidRPr="00D83051">
              <w:rPr>
                <w:rFonts w:ascii="Times New Roman" w:eastAsia="Times New Roman" w:hAnsi="Times New Roman" w:cs="Times New Roman"/>
                <w:color w:val="00B050"/>
                <w:spacing w:val="7"/>
                <w:sz w:val="24"/>
                <w:szCs w:val="24"/>
                <w:lang w:eastAsia="ru-RU"/>
              </w:rPr>
              <w:t>окружающего мира</w:t>
            </w:r>
            <w:r w:rsidRPr="00D83051">
              <w:rPr>
                <w:rFonts w:ascii="Times New Roman" w:eastAsia="Times New Roman" w:hAnsi="Times New Roman" w:cs="Times New Roman"/>
                <w:color w:val="00B050"/>
                <w:spacing w:val="7"/>
                <w:sz w:val="24"/>
                <w:szCs w:val="24"/>
                <w:lang w:eastAsia="ru-RU"/>
              </w:rPr>
              <w:t xml:space="preserve"> </w:t>
            </w:r>
            <w:r w:rsidR="00D83051" w:rsidRPr="00D83051">
              <w:rPr>
                <w:rFonts w:ascii="Times New Roman" w:eastAsia="Times New Roman" w:hAnsi="Times New Roman" w:cs="Times New Roman"/>
                <w:color w:val="00B050"/>
                <w:spacing w:val="7"/>
                <w:sz w:val="24"/>
                <w:szCs w:val="24"/>
                <w:lang w:eastAsia="ru-RU"/>
              </w:rPr>
              <w:t>в начальной школе.</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spacing w:after="0" w:line="240" w:lineRule="auto"/>
              <w:rPr>
                <w:rFonts w:ascii="Times New Roman" w:eastAsia="Times New Roman" w:hAnsi="Times New Roman" w:cs="Times New Roman"/>
                <w:bCs/>
                <w:color w:val="00B050"/>
                <w:sz w:val="24"/>
                <w:szCs w:val="24"/>
                <w:lang w:eastAsia="ru-RU"/>
              </w:rPr>
            </w:pPr>
            <w:proofErr w:type="spellStart"/>
            <w:r w:rsidRPr="00D83051">
              <w:rPr>
                <w:rFonts w:ascii="Times New Roman" w:eastAsia="Times New Roman" w:hAnsi="Times New Roman" w:cs="Times New Roman"/>
                <w:bCs/>
                <w:color w:val="00B050"/>
                <w:sz w:val="24"/>
                <w:szCs w:val="24"/>
                <w:lang w:eastAsia="ru-RU"/>
              </w:rPr>
              <w:t>Взаимооценка</w:t>
            </w:r>
            <w:proofErr w:type="spellEnd"/>
            <w:r w:rsidRPr="00D83051">
              <w:rPr>
                <w:rFonts w:ascii="Times New Roman" w:eastAsia="Times New Roman" w:hAnsi="Times New Roman" w:cs="Times New Roman"/>
                <w:bCs/>
                <w:color w:val="00B050"/>
                <w:sz w:val="24"/>
                <w:szCs w:val="24"/>
                <w:lang w:eastAsia="ru-RU"/>
              </w:rPr>
              <w:t xml:space="preserve">  выполнения  практического задания на соответствие требованиям к конспекту урока в начальной школе по</w:t>
            </w:r>
            <w:r w:rsidR="00D83051" w:rsidRPr="00D83051">
              <w:rPr>
                <w:rFonts w:ascii="Times New Roman" w:eastAsia="Times New Roman" w:hAnsi="Times New Roman" w:cs="Times New Roman"/>
                <w:bCs/>
                <w:color w:val="00B050"/>
                <w:sz w:val="24"/>
                <w:szCs w:val="24"/>
                <w:lang w:eastAsia="ru-RU"/>
              </w:rPr>
              <w:t xml:space="preserve"> окружающему миру</w:t>
            </w:r>
            <w:r w:rsidRPr="00D83051">
              <w:rPr>
                <w:rFonts w:ascii="Times New Roman" w:eastAsia="Times New Roman" w:hAnsi="Times New Roman" w:cs="Times New Roman"/>
                <w:bCs/>
                <w:color w:val="00B050"/>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tc>
      </w:tr>
      <w:tr w:rsidR="005F439F" w:rsidRPr="00D83051" w:rsidTr="005F439F">
        <w:tc>
          <w:tcPr>
            <w:tcW w:w="993" w:type="dxa"/>
            <w:tcBorders>
              <w:top w:val="single" w:sz="12" w:space="0" w:color="auto"/>
              <w:left w:val="single" w:sz="12" w:space="0" w:color="auto"/>
              <w:bottom w:val="single" w:sz="12" w:space="0" w:color="auto"/>
            </w:tcBorders>
            <w:hideMark/>
          </w:tcPr>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ОК 7.</w:t>
            </w:r>
          </w:p>
        </w:tc>
        <w:tc>
          <w:tcPr>
            <w:tcW w:w="2269" w:type="dxa"/>
            <w:tcBorders>
              <w:top w:val="single" w:sz="12" w:space="0" w:color="auto"/>
              <w:left w:val="single" w:sz="12" w:space="0" w:color="auto"/>
              <w:bottom w:val="single" w:sz="12" w:space="0" w:color="auto"/>
            </w:tcBorders>
            <w:hideMark/>
          </w:tcPr>
          <w:p w:rsidR="005F439F" w:rsidRPr="00D83051" w:rsidRDefault="005F439F" w:rsidP="005F439F">
            <w:pPr>
              <w:widowControl w:val="0"/>
              <w:spacing w:after="0" w:line="240" w:lineRule="auto"/>
              <w:contextualSpacing/>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c>
          <w:tcPr>
            <w:tcW w:w="3404" w:type="dxa"/>
            <w:tcBorders>
              <w:top w:val="single" w:sz="12" w:space="0" w:color="auto"/>
              <w:bottom w:val="single" w:sz="12" w:space="0" w:color="auto"/>
            </w:tcBorders>
            <w:hideMark/>
          </w:tcPr>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Умение формировать мотивацию </w:t>
            </w:r>
            <w:proofErr w:type="gramStart"/>
            <w:r w:rsidRPr="00D83051">
              <w:rPr>
                <w:rFonts w:ascii="Times New Roman" w:eastAsia="Times New Roman" w:hAnsi="Times New Roman" w:cs="Times New Roman"/>
                <w:color w:val="00B050"/>
                <w:sz w:val="24"/>
                <w:szCs w:val="24"/>
                <w:lang w:eastAsia="ru-RU"/>
              </w:rPr>
              <w:t>обучающихся</w:t>
            </w:r>
            <w:proofErr w:type="gramEnd"/>
            <w:r w:rsidRPr="00D83051">
              <w:rPr>
                <w:rFonts w:ascii="Times New Roman" w:eastAsia="Times New Roman" w:hAnsi="Times New Roman" w:cs="Times New Roman"/>
                <w:color w:val="00B050"/>
                <w:sz w:val="24"/>
                <w:szCs w:val="24"/>
                <w:lang w:eastAsia="ru-RU"/>
              </w:rPr>
              <w:t>.</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Высокий уровень развития организаторских умений.</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Стабильное проявление ответственности за качество образовательного процесса (занятий, мероприятий)</w:t>
            </w:r>
          </w:p>
        </w:tc>
        <w:tc>
          <w:tcPr>
            <w:tcW w:w="2979" w:type="dxa"/>
            <w:tcBorders>
              <w:top w:val="single" w:sz="12" w:space="0" w:color="auto"/>
              <w:bottom w:val="single" w:sz="12" w:space="0" w:color="auto"/>
              <w:right w:val="single" w:sz="12" w:space="0" w:color="auto"/>
            </w:tcBorders>
          </w:tcPr>
          <w:p w:rsidR="005F439F" w:rsidRPr="00D83051" w:rsidRDefault="005F439F" w:rsidP="005F439F">
            <w:pPr>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Проведение пробных уроков   по</w:t>
            </w:r>
            <w:r w:rsidR="00DC0D11" w:rsidRPr="00D83051">
              <w:rPr>
                <w:rFonts w:ascii="Times New Roman" w:eastAsia="Times New Roman" w:hAnsi="Times New Roman" w:cs="Times New Roman"/>
                <w:color w:val="00B050"/>
                <w:sz w:val="24"/>
                <w:szCs w:val="24"/>
                <w:lang w:eastAsia="ru-RU"/>
              </w:rPr>
              <w:t xml:space="preserve"> окружающему миру</w:t>
            </w:r>
            <w:r w:rsidRPr="00D83051">
              <w:rPr>
                <w:rFonts w:ascii="Times New Roman" w:eastAsia="Times New Roman" w:hAnsi="Times New Roman" w:cs="Times New Roman"/>
                <w:color w:val="00B050"/>
                <w:sz w:val="24"/>
                <w:szCs w:val="24"/>
                <w:lang w:eastAsia="ru-RU"/>
              </w:rPr>
              <w:t xml:space="preserve"> в начальных классах (по разным программам).</w:t>
            </w:r>
          </w:p>
          <w:p w:rsidR="005F439F" w:rsidRPr="00D83051" w:rsidRDefault="005F439F" w:rsidP="005F439F">
            <w:pPr>
              <w:spacing w:after="0" w:line="240" w:lineRule="auto"/>
              <w:jc w:val="both"/>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Проведение  внеклассных занятий по</w:t>
            </w:r>
            <w:r w:rsidR="00DC0D11" w:rsidRPr="00D83051">
              <w:rPr>
                <w:rFonts w:ascii="Times New Roman" w:eastAsia="Times New Roman" w:hAnsi="Times New Roman" w:cs="Times New Roman"/>
                <w:color w:val="00B050"/>
                <w:sz w:val="24"/>
                <w:szCs w:val="24"/>
                <w:lang w:eastAsia="ru-RU"/>
              </w:rPr>
              <w:t xml:space="preserve"> окружающему миру</w:t>
            </w:r>
            <w:r w:rsidRPr="00D83051">
              <w:rPr>
                <w:rFonts w:ascii="Times New Roman" w:eastAsia="Times New Roman" w:hAnsi="Times New Roman" w:cs="Times New Roman"/>
                <w:color w:val="00B050"/>
                <w:sz w:val="24"/>
                <w:szCs w:val="24"/>
                <w:lang w:eastAsia="ru-RU"/>
              </w:rPr>
              <w:t xml:space="preserve"> в начальных классах (по разным программам).</w:t>
            </w:r>
          </w:p>
          <w:p w:rsidR="005F439F" w:rsidRPr="00D83051" w:rsidRDefault="005F439F" w:rsidP="005F439F">
            <w:pPr>
              <w:spacing w:after="0" w:line="240" w:lineRule="auto"/>
              <w:jc w:val="both"/>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r w:rsidRPr="00D83051">
              <w:rPr>
                <w:rFonts w:ascii="Times New Roman" w:eastAsia="Times New Roman" w:hAnsi="Times New Roman" w:cs="Times New Roman"/>
                <w:bCs/>
                <w:color w:val="00B050"/>
                <w:sz w:val="24"/>
                <w:szCs w:val="24"/>
                <w:lang w:eastAsia="ru-RU"/>
              </w:rPr>
              <w:t xml:space="preserve">Практическое задание на применение теоретических знаний и профессионально </w:t>
            </w:r>
            <w:r w:rsidRPr="00D83051">
              <w:rPr>
                <w:rFonts w:ascii="Times New Roman" w:eastAsia="Times New Roman" w:hAnsi="Times New Roman" w:cs="Times New Roman"/>
                <w:bCs/>
                <w:color w:val="00B050"/>
                <w:sz w:val="24"/>
                <w:szCs w:val="24"/>
                <w:lang w:eastAsia="ru-RU"/>
              </w:rPr>
              <w:lastRenderedPageBreak/>
              <w:t xml:space="preserve">значимой информации </w:t>
            </w:r>
          </w:p>
        </w:tc>
      </w:tr>
      <w:tr w:rsidR="005F439F" w:rsidRPr="00D83051" w:rsidTr="005F439F">
        <w:tc>
          <w:tcPr>
            <w:tcW w:w="993" w:type="dxa"/>
            <w:tcBorders>
              <w:top w:val="single" w:sz="12" w:space="0" w:color="auto"/>
              <w:left w:val="single" w:sz="12" w:space="0" w:color="auto"/>
              <w:bottom w:val="single" w:sz="12" w:space="0" w:color="auto"/>
            </w:tcBorders>
            <w:hideMark/>
          </w:tcPr>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lastRenderedPageBreak/>
              <w:t>ОК 8.</w:t>
            </w:r>
          </w:p>
        </w:tc>
        <w:tc>
          <w:tcPr>
            <w:tcW w:w="2269" w:type="dxa"/>
            <w:tcBorders>
              <w:top w:val="single" w:sz="12" w:space="0" w:color="auto"/>
              <w:left w:val="single" w:sz="12" w:space="0" w:color="auto"/>
              <w:bottom w:val="single" w:sz="12" w:space="0" w:color="auto"/>
            </w:tcBorders>
            <w:hideMark/>
          </w:tcPr>
          <w:p w:rsidR="005F439F" w:rsidRPr="00D83051" w:rsidRDefault="005F439F" w:rsidP="005F439F">
            <w:pPr>
              <w:widowControl w:val="0"/>
              <w:spacing w:after="0" w:line="240" w:lineRule="auto"/>
              <w:contextualSpacing/>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3404" w:type="dxa"/>
            <w:tcBorders>
              <w:top w:val="single" w:sz="12" w:space="0" w:color="auto"/>
              <w:bottom w:val="single" w:sz="12" w:space="0" w:color="auto"/>
            </w:tcBorders>
            <w:hideMark/>
          </w:tcPr>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Правильная постановка  цели и задач профессионального развития.</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Самостоятельность  планирования процесса профессионального самосовершенствования и повышения квалификации</w:t>
            </w:r>
          </w:p>
        </w:tc>
        <w:tc>
          <w:tcPr>
            <w:tcW w:w="2979" w:type="dxa"/>
            <w:tcBorders>
              <w:top w:val="single" w:sz="12" w:space="0" w:color="auto"/>
              <w:bottom w:val="single" w:sz="12" w:space="0" w:color="auto"/>
              <w:right w:val="single" w:sz="12" w:space="0" w:color="auto"/>
            </w:tcBorders>
            <w:hideMark/>
          </w:tcPr>
          <w:p w:rsidR="005F439F" w:rsidRPr="00D83051" w:rsidRDefault="005F439F" w:rsidP="005F439F">
            <w:pPr>
              <w:spacing w:after="0" w:line="240" w:lineRule="auto"/>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Наблюдение, анализ и самоанализ уроков, обсуждение отдельных уроков в диалоге с сокурсниками, руководителем педагогической практики, учителями, разработка предложений по их совершенствованию и коррекции.</w:t>
            </w: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Наблюдение показательных внеклассных занятий   по </w:t>
            </w:r>
            <w:r w:rsidR="00DC0D11" w:rsidRPr="00D83051">
              <w:rPr>
                <w:rFonts w:ascii="Times New Roman" w:eastAsia="Times New Roman" w:hAnsi="Times New Roman" w:cs="Times New Roman"/>
                <w:color w:val="00B050"/>
                <w:sz w:val="24"/>
                <w:szCs w:val="24"/>
                <w:lang w:eastAsia="ru-RU"/>
              </w:rPr>
              <w:t xml:space="preserve">окружающему миру </w:t>
            </w:r>
            <w:r w:rsidRPr="00D83051">
              <w:rPr>
                <w:rFonts w:ascii="Times New Roman" w:eastAsia="Times New Roman" w:hAnsi="Times New Roman" w:cs="Times New Roman"/>
                <w:color w:val="00B050"/>
                <w:sz w:val="24"/>
                <w:szCs w:val="24"/>
                <w:lang w:eastAsia="ru-RU"/>
              </w:rPr>
              <w:t>в начальных классах (по разным программам).</w:t>
            </w: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color w:val="00B050"/>
                <w:spacing w:val="2"/>
                <w:sz w:val="24"/>
                <w:szCs w:val="24"/>
                <w:lang w:eastAsia="ru-RU"/>
              </w:rPr>
            </w:pPr>
            <w:r w:rsidRPr="00D83051">
              <w:rPr>
                <w:rFonts w:ascii="Times New Roman" w:eastAsia="Times New Roman" w:hAnsi="Times New Roman" w:cs="Times New Roman"/>
                <w:color w:val="00B050"/>
                <w:sz w:val="24"/>
                <w:szCs w:val="24"/>
                <w:lang w:eastAsia="ru-RU"/>
              </w:rPr>
              <w:t xml:space="preserve">Анализ  учебно-тематических  планов  и   процесса </w:t>
            </w:r>
            <w:proofErr w:type="gramStart"/>
            <w:r w:rsidRPr="00D83051">
              <w:rPr>
                <w:rFonts w:ascii="Times New Roman" w:eastAsia="Times New Roman" w:hAnsi="Times New Roman" w:cs="Times New Roman"/>
                <w:color w:val="00B050"/>
                <w:sz w:val="24"/>
                <w:szCs w:val="24"/>
                <w:lang w:eastAsia="ru-RU"/>
              </w:rPr>
              <w:t xml:space="preserve">обучения  </w:t>
            </w:r>
            <w:r w:rsidRPr="00D83051">
              <w:rPr>
                <w:rFonts w:ascii="Times New Roman" w:eastAsia="Times New Roman" w:hAnsi="Times New Roman" w:cs="Times New Roman"/>
                <w:bCs/>
                <w:color w:val="00B050"/>
                <w:sz w:val="24"/>
                <w:szCs w:val="24"/>
                <w:lang w:eastAsia="ru-RU"/>
              </w:rPr>
              <w:t>по</w:t>
            </w:r>
            <w:proofErr w:type="gramEnd"/>
            <w:r w:rsidRPr="00D83051">
              <w:rPr>
                <w:rFonts w:ascii="Times New Roman" w:eastAsia="Times New Roman" w:hAnsi="Times New Roman" w:cs="Times New Roman"/>
                <w:bCs/>
                <w:color w:val="00B050"/>
                <w:sz w:val="24"/>
                <w:szCs w:val="24"/>
                <w:lang w:eastAsia="ru-RU"/>
              </w:rPr>
              <w:t xml:space="preserve"> </w:t>
            </w:r>
            <w:r w:rsidRPr="00D83051">
              <w:rPr>
                <w:rFonts w:ascii="Times New Roman" w:eastAsia="Times New Roman" w:hAnsi="Times New Roman" w:cs="Times New Roman"/>
                <w:color w:val="00B050"/>
                <w:spacing w:val="2"/>
                <w:sz w:val="24"/>
                <w:szCs w:val="24"/>
                <w:lang w:eastAsia="ru-RU"/>
              </w:rPr>
              <w:t xml:space="preserve"> </w:t>
            </w:r>
            <w:r w:rsidR="00D83051" w:rsidRPr="00D83051">
              <w:rPr>
                <w:rFonts w:ascii="Times New Roman" w:eastAsia="Times New Roman" w:hAnsi="Times New Roman" w:cs="Times New Roman"/>
                <w:color w:val="00B050"/>
                <w:spacing w:val="2"/>
                <w:sz w:val="24"/>
                <w:szCs w:val="24"/>
                <w:lang w:eastAsia="ru-RU"/>
              </w:rPr>
              <w:t>окружающему миру</w:t>
            </w:r>
            <w:r w:rsidRPr="00D83051">
              <w:rPr>
                <w:rFonts w:ascii="Times New Roman" w:eastAsia="Times New Roman" w:hAnsi="Times New Roman" w:cs="Times New Roman"/>
                <w:color w:val="00B050"/>
                <w:spacing w:val="2"/>
                <w:sz w:val="24"/>
                <w:szCs w:val="24"/>
                <w:lang w:eastAsia="ru-RU"/>
              </w:rPr>
              <w:t>.</w:t>
            </w:r>
          </w:p>
          <w:p w:rsidR="005F439F" w:rsidRPr="00D83051" w:rsidRDefault="005F439F" w:rsidP="005F439F">
            <w:pPr>
              <w:spacing w:after="0" w:line="240" w:lineRule="atLeast"/>
              <w:contextualSpacing/>
              <w:rPr>
                <w:rFonts w:ascii="Times New Roman" w:eastAsia="Times New Roman" w:hAnsi="Times New Roman" w:cs="Times New Roman"/>
                <w:color w:val="00B050"/>
                <w:spacing w:val="2"/>
                <w:sz w:val="24"/>
                <w:szCs w:val="24"/>
                <w:lang w:eastAsia="ru-RU"/>
              </w:rPr>
            </w:pPr>
          </w:p>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bCs/>
                <w:color w:val="00B050"/>
                <w:sz w:val="24"/>
                <w:szCs w:val="24"/>
                <w:lang w:eastAsia="ru-RU"/>
              </w:rPr>
              <w:t xml:space="preserve">Имитационное задание на решение локальной профессиональной задачи в модельных условиях: разработка конспекта и защита проекта </w:t>
            </w:r>
            <w:r w:rsidRPr="00D83051">
              <w:rPr>
                <w:rFonts w:ascii="Times New Roman" w:eastAsia="Times New Roman" w:hAnsi="Times New Roman" w:cs="Times New Roman"/>
                <w:color w:val="00B050"/>
                <w:spacing w:val="7"/>
                <w:sz w:val="24"/>
                <w:szCs w:val="24"/>
                <w:lang w:eastAsia="ru-RU"/>
              </w:rPr>
              <w:t>урока</w:t>
            </w:r>
            <w:r w:rsidR="00624326" w:rsidRPr="00D83051">
              <w:rPr>
                <w:rFonts w:ascii="Times New Roman" w:eastAsia="Times New Roman" w:hAnsi="Times New Roman" w:cs="Times New Roman"/>
                <w:color w:val="00B050"/>
                <w:sz w:val="24"/>
                <w:szCs w:val="24"/>
                <w:lang w:eastAsia="ru-RU"/>
              </w:rPr>
              <w:t xml:space="preserve"> </w:t>
            </w:r>
            <w:r w:rsidR="00D83051" w:rsidRPr="00D83051">
              <w:rPr>
                <w:rFonts w:ascii="Times New Roman" w:eastAsia="Times New Roman" w:hAnsi="Times New Roman" w:cs="Times New Roman"/>
                <w:color w:val="00B050"/>
                <w:spacing w:val="7"/>
                <w:sz w:val="24"/>
                <w:szCs w:val="24"/>
                <w:lang w:eastAsia="ru-RU"/>
              </w:rPr>
              <w:t>окружающего мира</w:t>
            </w:r>
            <w:r w:rsidRPr="00D83051">
              <w:rPr>
                <w:rFonts w:ascii="Times New Roman" w:eastAsia="Times New Roman" w:hAnsi="Times New Roman" w:cs="Times New Roman"/>
                <w:color w:val="00B050"/>
                <w:spacing w:val="7"/>
                <w:sz w:val="24"/>
                <w:szCs w:val="24"/>
                <w:lang w:eastAsia="ru-RU"/>
              </w:rPr>
              <w:t xml:space="preserve"> </w:t>
            </w:r>
            <w:r w:rsidR="00D83051" w:rsidRPr="00D83051">
              <w:rPr>
                <w:rFonts w:ascii="Times New Roman" w:eastAsia="Times New Roman" w:hAnsi="Times New Roman" w:cs="Times New Roman"/>
                <w:color w:val="00B050"/>
                <w:spacing w:val="7"/>
                <w:sz w:val="24"/>
                <w:szCs w:val="24"/>
                <w:lang w:eastAsia="ru-RU"/>
              </w:rPr>
              <w:t>в начальной школе.</w:t>
            </w: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uto"/>
              <w:rPr>
                <w:rFonts w:ascii="Times New Roman" w:eastAsia="Times New Roman" w:hAnsi="Times New Roman" w:cs="Times New Roman"/>
                <w:bCs/>
                <w:color w:val="00B050"/>
                <w:sz w:val="24"/>
                <w:szCs w:val="24"/>
                <w:lang w:eastAsia="ru-RU"/>
              </w:rPr>
            </w:pPr>
            <w:proofErr w:type="spellStart"/>
            <w:r w:rsidRPr="00D83051">
              <w:rPr>
                <w:rFonts w:ascii="Times New Roman" w:eastAsia="Times New Roman" w:hAnsi="Times New Roman" w:cs="Times New Roman"/>
                <w:bCs/>
                <w:color w:val="00B050"/>
                <w:sz w:val="24"/>
                <w:szCs w:val="24"/>
                <w:lang w:eastAsia="ru-RU"/>
              </w:rPr>
              <w:t>Взаимооценка</w:t>
            </w:r>
            <w:proofErr w:type="spellEnd"/>
            <w:r w:rsidRPr="00D83051">
              <w:rPr>
                <w:rFonts w:ascii="Times New Roman" w:eastAsia="Times New Roman" w:hAnsi="Times New Roman" w:cs="Times New Roman"/>
                <w:bCs/>
                <w:color w:val="00B050"/>
                <w:sz w:val="24"/>
                <w:szCs w:val="24"/>
                <w:lang w:eastAsia="ru-RU"/>
              </w:rPr>
              <w:t xml:space="preserve">  выполнения  практического задания на соответствие требованиям к конспекту урока в начальной школе по </w:t>
            </w:r>
            <w:r w:rsidR="00624326" w:rsidRPr="00D83051">
              <w:rPr>
                <w:rFonts w:ascii="Times New Roman" w:eastAsia="Times New Roman" w:hAnsi="Times New Roman" w:cs="Times New Roman"/>
                <w:bCs/>
                <w:color w:val="00B050"/>
                <w:sz w:val="24"/>
                <w:szCs w:val="24"/>
                <w:lang w:eastAsia="ru-RU"/>
              </w:rPr>
              <w:t>окружающему миру</w:t>
            </w:r>
            <w:r w:rsidRPr="00D83051">
              <w:rPr>
                <w:rFonts w:ascii="Times New Roman" w:eastAsia="Times New Roman" w:hAnsi="Times New Roman" w:cs="Times New Roman"/>
                <w:bCs/>
                <w:color w:val="00B050"/>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i/>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i/>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Проверка </w:t>
            </w:r>
            <w:proofErr w:type="spellStart"/>
            <w:r w:rsidRPr="00D83051">
              <w:rPr>
                <w:rFonts w:ascii="Times New Roman" w:eastAsia="Times New Roman" w:hAnsi="Times New Roman" w:cs="Times New Roman"/>
                <w:color w:val="00B050"/>
                <w:sz w:val="24"/>
                <w:szCs w:val="24"/>
                <w:lang w:eastAsia="ru-RU"/>
              </w:rPr>
              <w:t>фактологических</w:t>
            </w:r>
            <w:proofErr w:type="spellEnd"/>
            <w:r w:rsidRPr="00D83051">
              <w:rPr>
                <w:rFonts w:ascii="Times New Roman" w:eastAsia="Times New Roman" w:hAnsi="Times New Roman" w:cs="Times New Roman"/>
                <w:color w:val="00B050"/>
                <w:sz w:val="24"/>
                <w:szCs w:val="24"/>
                <w:lang w:eastAsia="ru-RU"/>
              </w:rPr>
              <w:t xml:space="preserve">  знаний на основе работы по индивидуальным карточкам</w:t>
            </w:r>
            <w:r w:rsidRPr="00D83051">
              <w:rPr>
                <w:rFonts w:ascii="Times New Roman" w:eastAsia="Times New Roman" w:hAnsi="Times New Roman" w:cs="Times New Roman"/>
                <w:i/>
                <w:color w:val="00B050"/>
                <w:sz w:val="24"/>
                <w:szCs w:val="24"/>
                <w:lang w:eastAsia="ru-RU"/>
              </w:rPr>
              <w:t xml:space="preserve"> </w:t>
            </w:r>
          </w:p>
          <w:p w:rsidR="005F439F" w:rsidRPr="00D83051" w:rsidRDefault="005F439F" w:rsidP="005F439F">
            <w:pPr>
              <w:spacing w:after="0" w:line="240" w:lineRule="auto"/>
              <w:jc w:val="both"/>
              <w:rPr>
                <w:rFonts w:ascii="Times New Roman" w:eastAsia="Times New Roman" w:hAnsi="Times New Roman" w:cs="Times New Roman"/>
                <w:bCs/>
                <w:i/>
                <w:color w:val="00B050"/>
                <w:sz w:val="24"/>
                <w:szCs w:val="24"/>
                <w:lang w:eastAsia="ru-RU"/>
              </w:rPr>
            </w:pPr>
          </w:p>
        </w:tc>
      </w:tr>
      <w:tr w:rsidR="005F439F" w:rsidRPr="00D83051" w:rsidTr="005F439F">
        <w:tc>
          <w:tcPr>
            <w:tcW w:w="993" w:type="dxa"/>
            <w:tcBorders>
              <w:top w:val="single" w:sz="12" w:space="0" w:color="auto"/>
              <w:left w:val="single" w:sz="12" w:space="0" w:color="auto"/>
              <w:bottom w:val="single" w:sz="12" w:space="0" w:color="auto"/>
            </w:tcBorders>
            <w:hideMark/>
          </w:tcPr>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ОК 9.</w:t>
            </w:r>
          </w:p>
        </w:tc>
        <w:tc>
          <w:tcPr>
            <w:tcW w:w="2269" w:type="dxa"/>
            <w:tcBorders>
              <w:top w:val="single" w:sz="12" w:space="0" w:color="auto"/>
              <w:left w:val="single" w:sz="12" w:space="0" w:color="auto"/>
              <w:bottom w:val="single" w:sz="12" w:space="0" w:color="auto"/>
            </w:tcBorders>
            <w:hideMark/>
          </w:tcPr>
          <w:p w:rsidR="005F439F" w:rsidRPr="00D83051" w:rsidRDefault="005F439F" w:rsidP="005F439F">
            <w:pPr>
              <w:widowControl w:val="0"/>
              <w:spacing w:after="0" w:line="240" w:lineRule="auto"/>
              <w:contextualSpacing/>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 xml:space="preserve">Осуществлять профессиональную деятельность в условиях </w:t>
            </w:r>
            <w:r w:rsidRPr="00D83051">
              <w:rPr>
                <w:rFonts w:ascii="Times New Roman" w:eastAsia="Times New Roman" w:hAnsi="Times New Roman" w:cs="Times New Roman"/>
                <w:color w:val="00B050"/>
                <w:sz w:val="24"/>
                <w:szCs w:val="24"/>
                <w:lang w:eastAsia="ru-RU"/>
              </w:rPr>
              <w:lastRenderedPageBreak/>
              <w:t>обновления ее целей, содержания, смены технологий</w:t>
            </w:r>
          </w:p>
        </w:tc>
        <w:tc>
          <w:tcPr>
            <w:tcW w:w="3404" w:type="dxa"/>
            <w:tcBorders>
              <w:top w:val="single" w:sz="12" w:space="0" w:color="auto"/>
              <w:bottom w:val="single" w:sz="12" w:space="0" w:color="auto"/>
            </w:tcBorders>
            <w:hideMark/>
          </w:tcPr>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lastRenderedPageBreak/>
              <w:t>Адаптация методических материалов к изменяющимся условиям профессиональной деятельности.</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lastRenderedPageBreak/>
              <w:t>Стабильное проявление интереса к инновациям в области образования.</w:t>
            </w:r>
          </w:p>
          <w:p w:rsidR="005F439F" w:rsidRPr="00D83051" w:rsidRDefault="005F439F" w:rsidP="005F439F">
            <w:pPr>
              <w:shd w:val="clear" w:color="auto" w:fill="FFFFFF"/>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Мобильность, способность к быстрой адаптации к изменившимся условиям</w:t>
            </w:r>
          </w:p>
        </w:tc>
        <w:tc>
          <w:tcPr>
            <w:tcW w:w="2979" w:type="dxa"/>
            <w:tcBorders>
              <w:top w:val="single" w:sz="12" w:space="0" w:color="auto"/>
              <w:bottom w:val="single" w:sz="12" w:space="0" w:color="auto"/>
              <w:right w:val="single" w:sz="12" w:space="0" w:color="auto"/>
            </w:tcBorders>
          </w:tcPr>
          <w:p w:rsidR="00D83051"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lastRenderedPageBreak/>
              <w:t>Практико</w:t>
            </w: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t>ориентированное тестовое задание.</w:t>
            </w: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p>
          <w:p w:rsidR="005F439F" w:rsidRPr="00D83051" w:rsidRDefault="005F439F" w:rsidP="005F439F">
            <w:pPr>
              <w:spacing w:after="0" w:line="240" w:lineRule="atLeast"/>
              <w:contextualSpacing/>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color w:val="00B050"/>
                <w:sz w:val="24"/>
                <w:szCs w:val="24"/>
                <w:lang w:eastAsia="ru-RU"/>
              </w:rPr>
              <w:lastRenderedPageBreak/>
              <w:t xml:space="preserve">Анализ  учебно-тематических  планов  и   процесса </w:t>
            </w:r>
            <w:proofErr w:type="gramStart"/>
            <w:r w:rsidRPr="00D83051">
              <w:rPr>
                <w:rFonts w:ascii="Times New Roman" w:eastAsia="Times New Roman" w:hAnsi="Times New Roman" w:cs="Times New Roman"/>
                <w:color w:val="00B050"/>
                <w:sz w:val="24"/>
                <w:szCs w:val="24"/>
                <w:lang w:eastAsia="ru-RU"/>
              </w:rPr>
              <w:t xml:space="preserve">обучения  </w:t>
            </w:r>
            <w:r w:rsidRPr="00D83051">
              <w:rPr>
                <w:rFonts w:ascii="Times New Roman" w:eastAsia="Times New Roman" w:hAnsi="Times New Roman" w:cs="Times New Roman"/>
                <w:bCs/>
                <w:color w:val="00B050"/>
                <w:sz w:val="24"/>
                <w:szCs w:val="24"/>
                <w:lang w:eastAsia="ru-RU"/>
              </w:rPr>
              <w:t>по</w:t>
            </w:r>
            <w:proofErr w:type="gramEnd"/>
            <w:r w:rsidRPr="00D83051">
              <w:rPr>
                <w:rFonts w:ascii="Times New Roman" w:eastAsia="Times New Roman" w:hAnsi="Times New Roman" w:cs="Times New Roman"/>
                <w:bCs/>
                <w:color w:val="00B050"/>
                <w:sz w:val="24"/>
                <w:szCs w:val="24"/>
                <w:lang w:eastAsia="ru-RU"/>
              </w:rPr>
              <w:t xml:space="preserve"> </w:t>
            </w:r>
            <w:r w:rsidRPr="00D83051">
              <w:rPr>
                <w:rFonts w:ascii="Times New Roman" w:eastAsia="Times New Roman" w:hAnsi="Times New Roman" w:cs="Times New Roman"/>
                <w:color w:val="00B050"/>
                <w:spacing w:val="2"/>
                <w:sz w:val="24"/>
                <w:szCs w:val="24"/>
                <w:lang w:eastAsia="ru-RU"/>
              </w:rPr>
              <w:t xml:space="preserve"> </w:t>
            </w:r>
            <w:r w:rsidR="00D83051" w:rsidRPr="00D83051">
              <w:rPr>
                <w:rFonts w:ascii="Times New Roman" w:eastAsia="Times New Roman" w:hAnsi="Times New Roman" w:cs="Times New Roman"/>
                <w:color w:val="00B050"/>
                <w:spacing w:val="2"/>
                <w:sz w:val="24"/>
                <w:szCs w:val="24"/>
                <w:lang w:eastAsia="ru-RU"/>
              </w:rPr>
              <w:t>окружающему миру</w:t>
            </w:r>
            <w:r w:rsidRPr="00D83051">
              <w:rPr>
                <w:rFonts w:ascii="Times New Roman" w:eastAsia="Times New Roman" w:hAnsi="Times New Roman" w:cs="Times New Roman"/>
                <w:color w:val="00B050"/>
                <w:spacing w:val="2"/>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widowControl w:val="0"/>
              <w:suppressAutoHyphens/>
              <w:spacing w:after="0" w:line="240" w:lineRule="auto"/>
              <w:jc w:val="both"/>
              <w:rPr>
                <w:rFonts w:ascii="Times New Roman" w:eastAsia="Times New Roman" w:hAnsi="Times New Roman" w:cs="Times New Roman"/>
                <w:color w:val="00B050"/>
                <w:sz w:val="24"/>
                <w:szCs w:val="24"/>
                <w:lang w:eastAsia="ru-RU"/>
              </w:rPr>
            </w:pPr>
            <w:r w:rsidRPr="00D83051">
              <w:rPr>
                <w:rFonts w:ascii="Times New Roman" w:eastAsia="Times New Roman" w:hAnsi="Times New Roman" w:cs="Times New Roman"/>
                <w:bCs/>
                <w:color w:val="00B050"/>
                <w:sz w:val="24"/>
                <w:szCs w:val="24"/>
                <w:lang w:eastAsia="ru-RU"/>
              </w:rPr>
              <w:t xml:space="preserve">Имитационное задание на решение локальной профессиональной задачи в модельных условиях: разработка конспекта и защита проекта </w:t>
            </w:r>
            <w:r w:rsidRPr="00D83051">
              <w:rPr>
                <w:rFonts w:ascii="Times New Roman" w:eastAsia="Times New Roman" w:hAnsi="Times New Roman" w:cs="Times New Roman"/>
                <w:color w:val="00B050"/>
                <w:spacing w:val="7"/>
                <w:sz w:val="24"/>
                <w:szCs w:val="24"/>
                <w:lang w:eastAsia="ru-RU"/>
              </w:rPr>
              <w:t>урока</w:t>
            </w:r>
            <w:r w:rsidR="00624326" w:rsidRPr="00D83051">
              <w:rPr>
                <w:rFonts w:ascii="Times New Roman" w:eastAsia="Times New Roman" w:hAnsi="Times New Roman" w:cs="Times New Roman"/>
                <w:color w:val="00B050"/>
                <w:sz w:val="24"/>
                <w:szCs w:val="24"/>
                <w:lang w:eastAsia="ru-RU"/>
              </w:rPr>
              <w:t xml:space="preserve"> </w:t>
            </w:r>
            <w:r w:rsidR="00D83051" w:rsidRPr="00D83051">
              <w:rPr>
                <w:rFonts w:ascii="Times New Roman" w:eastAsia="Times New Roman" w:hAnsi="Times New Roman" w:cs="Times New Roman"/>
                <w:color w:val="00B050"/>
                <w:spacing w:val="7"/>
                <w:sz w:val="24"/>
                <w:szCs w:val="24"/>
                <w:lang w:eastAsia="ru-RU"/>
              </w:rPr>
              <w:t>окружающего мира</w:t>
            </w:r>
            <w:r w:rsidRPr="00D83051">
              <w:rPr>
                <w:rFonts w:ascii="Times New Roman" w:eastAsia="Times New Roman" w:hAnsi="Times New Roman" w:cs="Times New Roman"/>
                <w:color w:val="00B050"/>
                <w:spacing w:val="7"/>
                <w:sz w:val="24"/>
                <w:szCs w:val="24"/>
                <w:lang w:eastAsia="ru-RU"/>
              </w:rPr>
              <w:t xml:space="preserve"> </w:t>
            </w:r>
            <w:r w:rsidR="00D83051" w:rsidRPr="00D83051">
              <w:rPr>
                <w:rFonts w:ascii="Times New Roman" w:eastAsia="Times New Roman" w:hAnsi="Times New Roman" w:cs="Times New Roman"/>
                <w:color w:val="00B050"/>
                <w:spacing w:val="7"/>
                <w:sz w:val="24"/>
                <w:szCs w:val="24"/>
                <w:lang w:eastAsia="ru-RU"/>
              </w:rPr>
              <w:t>в начальной школе.</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spacing w:after="0" w:line="240" w:lineRule="auto"/>
              <w:rPr>
                <w:rFonts w:ascii="Times New Roman" w:eastAsia="Times New Roman" w:hAnsi="Times New Roman" w:cs="Times New Roman"/>
                <w:bCs/>
                <w:color w:val="00B050"/>
                <w:sz w:val="24"/>
                <w:szCs w:val="24"/>
                <w:lang w:eastAsia="ru-RU"/>
              </w:rPr>
            </w:pPr>
            <w:proofErr w:type="spellStart"/>
            <w:r w:rsidRPr="00D83051">
              <w:rPr>
                <w:rFonts w:ascii="Times New Roman" w:eastAsia="Times New Roman" w:hAnsi="Times New Roman" w:cs="Times New Roman"/>
                <w:bCs/>
                <w:color w:val="00B050"/>
                <w:sz w:val="24"/>
                <w:szCs w:val="24"/>
                <w:lang w:eastAsia="ru-RU"/>
              </w:rPr>
              <w:t>Взаимооценка</w:t>
            </w:r>
            <w:proofErr w:type="spellEnd"/>
            <w:r w:rsidRPr="00D83051">
              <w:rPr>
                <w:rFonts w:ascii="Times New Roman" w:eastAsia="Times New Roman" w:hAnsi="Times New Roman" w:cs="Times New Roman"/>
                <w:bCs/>
                <w:color w:val="00B050"/>
                <w:sz w:val="24"/>
                <w:szCs w:val="24"/>
                <w:lang w:eastAsia="ru-RU"/>
              </w:rPr>
              <w:t xml:space="preserve">  выполнения  практического задания на соответствие требованиям к конспекту урока в начальной школе по</w:t>
            </w:r>
            <w:r w:rsidR="00D83051" w:rsidRPr="00D83051">
              <w:rPr>
                <w:rFonts w:ascii="Times New Roman" w:eastAsia="Times New Roman" w:hAnsi="Times New Roman" w:cs="Times New Roman"/>
                <w:bCs/>
                <w:color w:val="00B050"/>
                <w:sz w:val="24"/>
                <w:szCs w:val="24"/>
                <w:lang w:eastAsia="ru-RU"/>
              </w:rPr>
              <w:t xml:space="preserve"> окружающему миру</w:t>
            </w:r>
            <w:r w:rsidRPr="00D83051">
              <w:rPr>
                <w:rFonts w:ascii="Times New Roman" w:eastAsia="Times New Roman" w:hAnsi="Times New Roman" w:cs="Times New Roman"/>
                <w:bCs/>
                <w:color w:val="00B050"/>
                <w:sz w:val="24"/>
                <w:szCs w:val="24"/>
                <w:lang w:eastAsia="ru-RU"/>
              </w:rPr>
              <w:t>.</w:t>
            </w:r>
          </w:p>
          <w:p w:rsidR="005F439F" w:rsidRPr="00D83051" w:rsidRDefault="005F439F" w:rsidP="005F439F">
            <w:pPr>
              <w:spacing w:after="0" w:line="240" w:lineRule="auto"/>
              <w:jc w:val="both"/>
              <w:rPr>
                <w:rFonts w:ascii="Times New Roman" w:eastAsia="Times New Roman" w:hAnsi="Times New Roman" w:cs="Times New Roman"/>
                <w:bCs/>
                <w:color w:val="00B050"/>
                <w:sz w:val="24"/>
                <w:szCs w:val="24"/>
                <w:lang w:eastAsia="ru-RU"/>
              </w:rPr>
            </w:pPr>
          </w:p>
          <w:p w:rsidR="005F439F" w:rsidRPr="00D83051" w:rsidRDefault="005F439F" w:rsidP="005F439F">
            <w:pPr>
              <w:spacing w:after="0" w:line="240" w:lineRule="auto"/>
              <w:jc w:val="both"/>
              <w:rPr>
                <w:rFonts w:ascii="Times New Roman" w:eastAsia="Times New Roman" w:hAnsi="Times New Roman" w:cs="Times New Roman"/>
                <w:bCs/>
                <w:i/>
                <w:color w:val="00B050"/>
                <w:sz w:val="24"/>
                <w:szCs w:val="24"/>
                <w:lang w:eastAsia="ru-RU"/>
              </w:rPr>
            </w:pPr>
            <w:r w:rsidRPr="00D83051">
              <w:rPr>
                <w:rFonts w:ascii="Times New Roman" w:eastAsia="Times New Roman" w:hAnsi="Times New Roman" w:cs="Times New Roman"/>
                <w:bCs/>
                <w:color w:val="00B050"/>
                <w:sz w:val="24"/>
                <w:szCs w:val="24"/>
                <w:lang w:eastAsia="ru-RU"/>
              </w:rPr>
              <w:t>Практическое задание на применение теоретических знаний и профессионально значимой информации</w:t>
            </w:r>
            <w:r w:rsidRPr="00D83051">
              <w:rPr>
                <w:rFonts w:ascii="Times New Roman" w:eastAsia="Times New Roman" w:hAnsi="Times New Roman" w:cs="Times New Roman"/>
                <w:bCs/>
                <w:i/>
                <w:color w:val="00B050"/>
                <w:sz w:val="24"/>
                <w:szCs w:val="24"/>
                <w:lang w:eastAsia="ru-RU"/>
              </w:rPr>
              <w:t xml:space="preserve"> </w:t>
            </w:r>
          </w:p>
        </w:tc>
      </w:tr>
    </w:tbl>
    <w:p w:rsidR="005F439F" w:rsidRPr="005F439F" w:rsidRDefault="005F439F" w:rsidP="005F439F">
      <w:pPr>
        <w:widowControl w:val="0"/>
        <w:suppressAutoHyphens/>
        <w:spacing w:after="0" w:line="240" w:lineRule="auto"/>
        <w:jc w:val="both"/>
        <w:rPr>
          <w:rFonts w:ascii="Times New Roman" w:eastAsia="Times New Roman" w:hAnsi="Times New Roman" w:cs="Times New Roman"/>
          <w:i/>
          <w:sz w:val="24"/>
          <w:szCs w:val="24"/>
          <w:lang w:eastAsia="ru-RU"/>
        </w:rPr>
      </w:pPr>
      <w:r w:rsidRPr="005F439F">
        <w:rPr>
          <w:rFonts w:ascii="Times New Roman" w:eastAsia="Times New Roman" w:hAnsi="Times New Roman" w:cs="Times New Roman"/>
          <w:bCs/>
          <w:i/>
          <w:sz w:val="24"/>
          <w:szCs w:val="24"/>
          <w:lang w:eastAsia="ru-RU"/>
        </w:rPr>
        <w:lastRenderedPageBreak/>
        <w:t xml:space="preserve">Результаты указываются в соответствии с паспортом программы и разделом 2. </w:t>
      </w:r>
      <w:r w:rsidRPr="005F439F">
        <w:rPr>
          <w:rFonts w:ascii="Times New Roman" w:eastAsia="Times New Roman" w:hAnsi="Times New Roman" w:cs="Times New Roman"/>
          <w:i/>
          <w:sz w:val="24"/>
          <w:szCs w:val="24"/>
          <w:lang w:eastAsia="ru-RU"/>
        </w:rPr>
        <w:t xml:space="preserve">Перечень форм контроля должен быть конкретизирован с учетом специфики </w:t>
      </w:r>
      <w:proofErr w:type="gramStart"/>
      <w:r w:rsidRPr="005F439F">
        <w:rPr>
          <w:rFonts w:ascii="Times New Roman" w:eastAsia="Times New Roman" w:hAnsi="Times New Roman" w:cs="Times New Roman"/>
          <w:i/>
          <w:sz w:val="24"/>
          <w:szCs w:val="24"/>
          <w:lang w:eastAsia="ru-RU"/>
        </w:rPr>
        <w:t>обучения по программе</w:t>
      </w:r>
      <w:proofErr w:type="gramEnd"/>
      <w:r w:rsidRPr="005F439F">
        <w:rPr>
          <w:rFonts w:ascii="Times New Roman" w:eastAsia="Times New Roman" w:hAnsi="Times New Roman" w:cs="Times New Roman"/>
          <w:i/>
          <w:sz w:val="24"/>
          <w:szCs w:val="24"/>
          <w:lang w:eastAsia="ru-RU"/>
        </w:rPr>
        <w:t xml:space="preserve"> профессионального модуля.</w:t>
      </w:r>
    </w:p>
    <w:p w:rsidR="005F439F" w:rsidRPr="005F439F" w:rsidRDefault="005F439F" w:rsidP="005F439F">
      <w:pPr>
        <w:widowControl w:val="0"/>
        <w:suppressAutoHyphens/>
        <w:spacing w:after="0" w:line="240" w:lineRule="auto"/>
        <w:jc w:val="both"/>
        <w:rPr>
          <w:rFonts w:ascii="Times New Roman" w:eastAsia="Times New Roman" w:hAnsi="Times New Roman" w:cs="Times New Roman"/>
          <w:i/>
          <w:sz w:val="24"/>
          <w:szCs w:val="24"/>
          <w:lang w:eastAsia="ru-RU"/>
        </w:rPr>
      </w:pPr>
    </w:p>
    <w:p w:rsidR="005F439F" w:rsidRPr="005F439F" w:rsidRDefault="005F439F" w:rsidP="005F439F">
      <w:pPr>
        <w:widowControl w:val="0"/>
        <w:suppressAutoHyphens/>
        <w:spacing w:after="0" w:line="240" w:lineRule="auto"/>
        <w:jc w:val="both"/>
        <w:rPr>
          <w:rFonts w:ascii="Times New Roman" w:eastAsia="Times New Roman" w:hAnsi="Times New Roman" w:cs="Times New Roman"/>
          <w:i/>
          <w:sz w:val="24"/>
          <w:szCs w:val="24"/>
          <w:lang w:eastAsia="ru-RU"/>
        </w:rPr>
      </w:pPr>
    </w:p>
    <w:p w:rsidR="0040569C" w:rsidRDefault="0040569C"/>
    <w:sectPr w:rsidR="0040569C" w:rsidSect="005F43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91" w:rsidRDefault="00A70E91" w:rsidP="005F439F">
      <w:pPr>
        <w:spacing w:after="0" w:line="240" w:lineRule="auto"/>
      </w:pPr>
      <w:r>
        <w:separator/>
      </w:r>
    </w:p>
  </w:endnote>
  <w:endnote w:type="continuationSeparator" w:id="0">
    <w:p w:rsidR="00A70E91" w:rsidRDefault="00A70E91" w:rsidP="005F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F2" w:rsidRDefault="00B53990" w:rsidP="005F439F">
    <w:pPr>
      <w:pStyle w:val="a9"/>
      <w:framePr w:wrap="around" w:vAnchor="text" w:hAnchor="margin" w:xAlign="right" w:y="1"/>
      <w:rPr>
        <w:rStyle w:val="ab"/>
      </w:rPr>
    </w:pPr>
    <w:r>
      <w:rPr>
        <w:rStyle w:val="ab"/>
      </w:rPr>
      <w:fldChar w:fldCharType="begin"/>
    </w:r>
    <w:r w:rsidR="00181AF2">
      <w:rPr>
        <w:rStyle w:val="ab"/>
      </w:rPr>
      <w:instrText xml:space="preserve">PAGE  </w:instrText>
    </w:r>
    <w:r>
      <w:rPr>
        <w:rStyle w:val="ab"/>
      </w:rPr>
      <w:fldChar w:fldCharType="end"/>
    </w:r>
  </w:p>
  <w:p w:rsidR="00181AF2" w:rsidRDefault="00181AF2" w:rsidP="005F439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F2" w:rsidRDefault="00B53990" w:rsidP="005F439F">
    <w:pPr>
      <w:pStyle w:val="a9"/>
      <w:framePr w:wrap="around" w:vAnchor="text" w:hAnchor="margin" w:xAlign="right" w:y="1"/>
      <w:rPr>
        <w:rStyle w:val="ab"/>
      </w:rPr>
    </w:pPr>
    <w:r>
      <w:rPr>
        <w:rStyle w:val="ab"/>
      </w:rPr>
      <w:fldChar w:fldCharType="begin"/>
    </w:r>
    <w:r w:rsidR="00181AF2">
      <w:rPr>
        <w:rStyle w:val="ab"/>
      </w:rPr>
      <w:instrText xml:space="preserve">PAGE  </w:instrText>
    </w:r>
    <w:r>
      <w:rPr>
        <w:rStyle w:val="ab"/>
      </w:rPr>
      <w:fldChar w:fldCharType="separate"/>
    </w:r>
    <w:r w:rsidR="00EE2497">
      <w:rPr>
        <w:rStyle w:val="ab"/>
        <w:noProof/>
      </w:rPr>
      <w:t>28</w:t>
    </w:r>
    <w:r>
      <w:rPr>
        <w:rStyle w:val="ab"/>
      </w:rPr>
      <w:fldChar w:fldCharType="end"/>
    </w:r>
  </w:p>
  <w:p w:rsidR="00181AF2" w:rsidRDefault="00181AF2" w:rsidP="005F439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91" w:rsidRDefault="00A70E91" w:rsidP="005F439F">
      <w:pPr>
        <w:spacing w:after="0" w:line="240" w:lineRule="auto"/>
      </w:pPr>
      <w:r>
        <w:separator/>
      </w:r>
    </w:p>
  </w:footnote>
  <w:footnote w:type="continuationSeparator" w:id="0">
    <w:p w:rsidR="00A70E91" w:rsidRDefault="00A70E91" w:rsidP="005F439F">
      <w:pPr>
        <w:spacing w:after="0" w:line="240" w:lineRule="auto"/>
      </w:pPr>
      <w:r>
        <w:continuationSeparator/>
      </w:r>
    </w:p>
  </w:footnote>
  <w:footnote w:id="1">
    <w:p w:rsidR="00181AF2" w:rsidRPr="00311953" w:rsidRDefault="00181AF2" w:rsidP="005F439F">
      <w:pPr>
        <w:pStyle w:val="a4"/>
        <w:spacing w:line="200" w:lineRule="exact"/>
        <w:jc w:val="both"/>
      </w:pPr>
      <w:r w:rsidRPr="00311953">
        <w:rPr>
          <w:rStyle w:val="a6"/>
        </w:rPr>
        <w:t>*</w:t>
      </w:r>
      <w:r w:rsidRPr="00311953">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p w:rsidR="00181AF2" w:rsidRDefault="00181AF2" w:rsidP="005F439F">
      <w:pPr>
        <w:pStyle w:val="a4"/>
        <w:spacing w:line="200" w:lineRule="exact"/>
        <w:jc w:val="both"/>
      </w:pPr>
    </w:p>
  </w:footnote>
  <w:footnote w:id="2">
    <w:p w:rsidR="00181AF2" w:rsidRDefault="00181AF2" w:rsidP="005F439F">
      <w:pPr>
        <w:pStyle w:val="a4"/>
        <w:spacing w:line="200" w:lineRule="exact"/>
        <w:jc w:val="both"/>
      </w:pPr>
      <w:r w:rsidRPr="00AF7C29">
        <w:rPr>
          <w:rStyle w:val="a6"/>
        </w:rPr>
        <w:t>*</w:t>
      </w:r>
      <w:r w:rsidRPr="00AF7C29">
        <w:t xml:space="preserve"> </w:t>
      </w:r>
      <w:r w:rsidRPr="00B93D09">
        <w:t>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E"/>
    <w:multiLevelType w:val="multilevel"/>
    <w:tmpl w:val="0000005E"/>
    <w:name w:val="WW8Num95"/>
    <w:lvl w:ilvl="0">
      <w:start w:val="1"/>
      <w:numFmt w:val="decimal"/>
      <w:lvlText w:val="%1."/>
      <w:lvlJc w:val="left"/>
      <w:pPr>
        <w:tabs>
          <w:tab w:val="num" w:pos="360"/>
        </w:tabs>
        <w:ind w:left="360" w:hanging="360"/>
      </w:pPr>
      <w:rPr>
        <w:rFonts w:cs="Times New Roman"/>
      </w:rPr>
    </w:lvl>
    <w:lvl w:ilvl="1">
      <w:numFmt w:val="bullet"/>
      <w:lvlText w:val="-"/>
      <w:lvlJc w:val="left"/>
      <w:pPr>
        <w:tabs>
          <w:tab w:val="num" w:pos="1080"/>
        </w:tabs>
        <w:ind w:left="1080" w:hanging="360"/>
      </w:pPr>
      <w:rPr>
        <w:rFonts w:ascii="StarSymbol" w:eastAsia="StarSymbol"/>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0000060"/>
    <w:multiLevelType w:val="multilevel"/>
    <w:tmpl w:val="00000060"/>
    <w:name w:val="WW8Num193"/>
    <w:lvl w:ilvl="0">
      <w:start w:val="1"/>
      <w:numFmt w:val="bullet"/>
      <w:lvlText w:val=""/>
      <w:lvlJc w:val="left"/>
      <w:pPr>
        <w:tabs>
          <w:tab w:val="num" w:pos="720"/>
        </w:tabs>
        <w:ind w:left="720" w:hanging="360"/>
      </w:pPr>
      <w:rPr>
        <w:rFonts w:ascii="Symbol" w:hAnsi="Symbol"/>
        <w:b/>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D0"/>
    <w:multiLevelType w:val="multilevel"/>
    <w:tmpl w:val="000000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87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A530ED2"/>
    <w:multiLevelType w:val="hybridMultilevel"/>
    <w:tmpl w:val="81DC3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92687B"/>
    <w:multiLevelType w:val="hybridMultilevel"/>
    <w:tmpl w:val="0570EE1A"/>
    <w:lvl w:ilvl="0" w:tplc="1436C39E">
      <w:start w:val="1"/>
      <w:numFmt w:val="decimal"/>
      <w:lvlText w:val="%1."/>
      <w:lvlJc w:val="left"/>
      <w:pPr>
        <w:ind w:left="1069"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E306716"/>
    <w:multiLevelType w:val="hybridMultilevel"/>
    <w:tmpl w:val="20863B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5A435CB"/>
    <w:multiLevelType w:val="hybridMultilevel"/>
    <w:tmpl w:val="C3F061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104D00"/>
    <w:multiLevelType w:val="hybridMultilevel"/>
    <w:tmpl w:val="767CE64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60001A04"/>
    <w:multiLevelType w:val="hybridMultilevel"/>
    <w:tmpl w:val="767CE64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603527F3"/>
    <w:multiLevelType w:val="hybridMultilevel"/>
    <w:tmpl w:val="962A3D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B180EE2"/>
    <w:multiLevelType w:val="hybridMultilevel"/>
    <w:tmpl w:val="37FAC8E0"/>
    <w:lvl w:ilvl="0" w:tplc="A7481AF6">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7C812F06"/>
    <w:multiLevelType w:val="hybridMultilevel"/>
    <w:tmpl w:val="906050C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7"/>
  </w:num>
  <w:num w:numId="2">
    <w:abstractNumId w:val="3"/>
  </w:num>
  <w:num w:numId="3">
    <w:abstractNumId w:val="6"/>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5EE5"/>
    <w:rsid w:val="00075749"/>
    <w:rsid w:val="00135B54"/>
    <w:rsid w:val="00181AF2"/>
    <w:rsid w:val="001A3E7C"/>
    <w:rsid w:val="001B17F2"/>
    <w:rsid w:val="001F7E93"/>
    <w:rsid w:val="00231F3D"/>
    <w:rsid w:val="00271CB6"/>
    <w:rsid w:val="00381F39"/>
    <w:rsid w:val="003F6ABF"/>
    <w:rsid w:val="0040569C"/>
    <w:rsid w:val="00454576"/>
    <w:rsid w:val="005411BC"/>
    <w:rsid w:val="005B5EE5"/>
    <w:rsid w:val="005F439F"/>
    <w:rsid w:val="00624326"/>
    <w:rsid w:val="00630219"/>
    <w:rsid w:val="00661DA2"/>
    <w:rsid w:val="0067587B"/>
    <w:rsid w:val="006E3FA8"/>
    <w:rsid w:val="00734503"/>
    <w:rsid w:val="007376A2"/>
    <w:rsid w:val="00795D79"/>
    <w:rsid w:val="007C47A8"/>
    <w:rsid w:val="007C4FDE"/>
    <w:rsid w:val="00895FD9"/>
    <w:rsid w:val="009957C4"/>
    <w:rsid w:val="009C2066"/>
    <w:rsid w:val="009E5126"/>
    <w:rsid w:val="00A40B97"/>
    <w:rsid w:val="00A70E91"/>
    <w:rsid w:val="00B53990"/>
    <w:rsid w:val="00B81E78"/>
    <w:rsid w:val="00C23FCB"/>
    <w:rsid w:val="00C370D5"/>
    <w:rsid w:val="00CB28E3"/>
    <w:rsid w:val="00D00358"/>
    <w:rsid w:val="00D83051"/>
    <w:rsid w:val="00D860AA"/>
    <w:rsid w:val="00DC0D11"/>
    <w:rsid w:val="00E073DD"/>
    <w:rsid w:val="00E32FBC"/>
    <w:rsid w:val="00E716C5"/>
    <w:rsid w:val="00EC2AE7"/>
    <w:rsid w:val="00EE2497"/>
    <w:rsid w:val="00EF42E3"/>
    <w:rsid w:val="00F20DE5"/>
    <w:rsid w:val="00FA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F3D"/>
  </w:style>
  <w:style w:type="paragraph" w:styleId="1">
    <w:name w:val="heading 1"/>
    <w:basedOn w:val="a"/>
    <w:next w:val="a"/>
    <w:link w:val="10"/>
    <w:uiPriority w:val="9"/>
    <w:qFormat/>
    <w:rsid w:val="005F439F"/>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39F"/>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F439F"/>
  </w:style>
  <w:style w:type="paragraph" w:styleId="a3">
    <w:name w:val="Normal (Web)"/>
    <w:basedOn w:val="a"/>
    <w:uiPriority w:val="99"/>
    <w:rsid w:val="005F4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uiPriority w:val="99"/>
    <w:rsid w:val="005F439F"/>
    <w:pPr>
      <w:spacing w:after="0" w:line="240" w:lineRule="auto"/>
      <w:ind w:left="566" w:hanging="283"/>
    </w:pPr>
    <w:rPr>
      <w:rFonts w:ascii="Times New Roman" w:eastAsia="Times New Roman" w:hAnsi="Times New Roman" w:cs="Times New Roman"/>
      <w:sz w:val="24"/>
      <w:szCs w:val="24"/>
      <w:lang w:eastAsia="ru-RU"/>
    </w:rPr>
  </w:style>
  <w:style w:type="paragraph" w:styleId="20">
    <w:name w:val="Body Text Indent 2"/>
    <w:basedOn w:val="a"/>
    <w:link w:val="21"/>
    <w:uiPriority w:val="99"/>
    <w:rsid w:val="005F439F"/>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5F439F"/>
    <w:rPr>
      <w:rFonts w:ascii="Times New Roman" w:eastAsia="Times New Roman" w:hAnsi="Times New Roman" w:cs="Times New Roman"/>
      <w:sz w:val="24"/>
      <w:szCs w:val="24"/>
      <w:lang w:eastAsia="ru-RU"/>
    </w:rPr>
  </w:style>
  <w:style w:type="paragraph" w:styleId="a4">
    <w:name w:val="footnote text"/>
    <w:basedOn w:val="a"/>
    <w:link w:val="a5"/>
    <w:uiPriority w:val="99"/>
    <w:semiHidden/>
    <w:rsid w:val="005F439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5F439F"/>
    <w:rPr>
      <w:rFonts w:ascii="Times New Roman" w:eastAsia="Times New Roman" w:hAnsi="Times New Roman" w:cs="Times New Roman"/>
      <w:sz w:val="20"/>
      <w:szCs w:val="20"/>
      <w:lang w:eastAsia="ru-RU"/>
    </w:rPr>
  </w:style>
  <w:style w:type="character" w:styleId="a6">
    <w:name w:val="footnote reference"/>
    <w:basedOn w:val="a0"/>
    <w:uiPriority w:val="99"/>
    <w:semiHidden/>
    <w:rsid w:val="005F439F"/>
    <w:rPr>
      <w:vertAlign w:val="superscript"/>
    </w:rPr>
  </w:style>
  <w:style w:type="paragraph" w:styleId="22">
    <w:name w:val="Body Text 2"/>
    <w:basedOn w:val="a"/>
    <w:link w:val="23"/>
    <w:uiPriority w:val="99"/>
    <w:rsid w:val="005F439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5F439F"/>
    <w:rPr>
      <w:rFonts w:ascii="Times New Roman" w:eastAsia="Times New Roman" w:hAnsi="Times New Roman" w:cs="Times New Roman"/>
      <w:sz w:val="24"/>
      <w:szCs w:val="24"/>
      <w:lang w:eastAsia="ru-RU"/>
    </w:rPr>
  </w:style>
  <w:style w:type="paragraph" w:styleId="a7">
    <w:name w:val="Body Text"/>
    <w:basedOn w:val="a"/>
    <w:link w:val="a8"/>
    <w:uiPriority w:val="99"/>
    <w:rsid w:val="005F439F"/>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5F439F"/>
    <w:rPr>
      <w:rFonts w:ascii="Times New Roman" w:eastAsia="Times New Roman" w:hAnsi="Times New Roman" w:cs="Times New Roman"/>
      <w:sz w:val="24"/>
      <w:szCs w:val="24"/>
      <w:lang w:eastAsia="ru-RU"/>
    </w:rPr>
  </w:style>
  <w:style w:type="paragraph" w:customStyle="1" w:styleId="24">
    <w:name w:val="Знак2"/>
    <w:basedOn w:val="a"/>
    <w:rsid w:val="005F439F"/>
    <w:pPr>
      <w:tabs>
        <w:tab w:val="left" w:pos="708"/>
      </w:tabs>
      <w:spacing w:after="160" w:line="240" w:lineRule="exact"/>
    </w:pPr>
    <w:rPr>
      <w:rFonts w:ascii="Verdana" w:eastAsia="Times New Roman" w:hAnsi="Verdana" w:cs="Verdana"/>
      <w:sz w:val="20"/>
      <w:szCs w:val="20"/>
      <w:lang w:val="en-US"/>
    </w:rPr>
  </w:style>
  <w:style w:type="paragraph" w:styleId="a9">
    <w:name w:val="footer"/>
    <w:basedOn w:val="a"/>
    <w:link w:val="aa"/>
    <w:uiPriority w:val="99"/>
    <w:rsid w:val="005F43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F439F"/>
    <w:rPr>
      <w:rFonts w:ascii="Times New Roman" w:eastAsia="Times New Roman" w:hAnsi="Times New Roman" w:cs="Times New Roman"/>
      <w:sz w:val="24"/>
      <w:szCs w:val="24"/>
      <w:lang w:eastAsia="ru-RU"/>
    </w:rPr>
  </w:style>
  <w:style w:type="character" w:styleId="ab">
    <w:name w:val="page number"/>
    <w:basedOn w:val="a0"/>
    <w:uiPriority w:val="99"/>
    <w:rsid w:val="005F439F"/>
    <w:rPr>
      <w:rFonts w:cs="Times New Roman"/>
    </w:rPr>
  </w:style>
  <w:style w:type="table" w:styleId="ac">
    <w:name w:val="Table Grid"/>
    <w:basedOn w:val="a1"/>
    <w:uiPriority w:val="59"/>
    <w:rsid w:val="005F43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5F439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d">
    <w:name w:val="Balloon Text"/>
    <w:basedOn w:val="a"/>
    <w:link w:val="ae"/>
    <w:uiPriority w:val="99"/>
    <w:semiHidden/>
    <w:rsid w:val="005F439F"/>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F439F"/>
    <w:rPr>
      <w:rFonts w:ascii="Tahoma" w:eastAsia="Times New Roman" w:hAnsi="Tahoma" w:cs="Tahoma"/>
      <w:sz w:val="16"/>
      <w:szCs w:val="16"/>
      <w:lang w:eastAsia="ru-RU"/>
    </w:rPr>
  </w:style>
  <w:style w:type="paragraph" w:styleId="af">
    <w:name w:val="List"/>
    <w:basedOn w:val="a"/>
    <w:uiPriority w:val="99"/>
    <w:rsid w:val="005F439F"/>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f0">
    <w:name w:val="Subtitle"/>
    <w:basedOn w:val="a"/>
    <w:next w:val="a"/>
    <w:link w:val="af1"/>
    <w:uiPriority w:val="99"/>
    <w:qFormat/>
    <w:rsid w:val="005F439F"/>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0"/>
    <w:uiPriority w:val="99"/>
    <w:rsid w:val="005F439F"/>
    <w:rPr>
      <w:rFonts w:ascii="Cambria" w:eastAsia="Times New Roman" w:hAnsi="Cambria" w:cs="Times New Roman"/>
      <w:sz w:val="24"/>
      <w:szCs w:val="24"/>
      <w:lang w:eastAsia="ru-RU"/>
    </w:rPr>
  </w:style>
  <w:style w:type="paragraph" w:styleId="af2">
    <w:name w:val="Body Text Indent"/>
    <w:basedOn w:val="a"/>
    <w:link w:val="af3"/>
    <w:uiPriority w:val="99"/>
    <w:unhideWhenUsed/>
    <w:rsid w:val="005F439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5F439F"/>
    <w:rPr>
      <w:rFonts w:ascii="Times New Roman" w:eastAsia="Times New Roman" w:hAnsi="Times New Roman" w:cs="Times New Roman"/>
      <w:sz w:val="24"/>
      <w:szCs w:val="24"/>
      <w:lang w:eastAsia="ru-RU"/>
    </w:rPr>
  </w:style>
  <w:style w:type="paragraph" w:customStyle="1" w:styleId="230">
    <w:name w:val="Основной текст 23"/>
    <w:basedOn w:val="a"/>
    <w:uiPriority w:val="99"/>
    <w:rsid w:val="005F439F"/>
    <w:pPr>
      <w:widowControl w:val="0"/>
      <w:autoSpaceDE w:val="0"/>
      <w:spacing w:after="120" w:line="480" w:lineRule="auto"/>
    </w:pPr>
    <w:rPr>
      <w:rFonts w:ascii="Arial" w:eastAsia="Times New Roman" w:hAnsi="Arial" w:cs="Arial"/>
      <w:sz w:val="20"/>
      <w:szCs w:val="20"/>
      <w:lang w:eastAsia="ar-SA"/>
    </w:rPr>
  </w:style>
  <w:style w:type="paragraph" w:styleId="af4">
    <w:name w:val="List Paragraph"/>
    <w:basedOn w:val="a"/>
    <w:uiPriority w:val="34"/>
    <w:qFormat/>
    <w:rsid w:val="005F439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2">
    <w:name w:val="c2"/>
    <w:rsid w:val="005F439F"/>
  </w:style>
  <w:style w:type="character" w:styleId="af5">
    <w:name w:val="Hyperlink"/>
    <w:basedOn w:val="a0"/>
    <w:uiPriority w:val="99"/>
    <w:semiHidden/>
    <w:unhideWhenUsed/>
    <w:rsid w:val="005F439F"/>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F3D"/>
  </w:style>
  <w:style w:type="paragraph" w:styleId="1">
    <w:name w:val="heading 1"/>
    <w:basedOn w:val="a"/>
    <w:next w:val="a"/>
    <w:link w:val="10"/>
    <w:uiPriority w:val="9"/>
    <w:qFormat/>
    <w:rsid w:val="005F439F"/>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39F"/>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F439F"/>
  </w:style>
  <w:style w:type="paragraph" w:styleId="a3">
    <w:name w:val="Normal (Web)"/>
    <w:basedOn w:val="a"/>
    <w:uiPriority w:val="99"/>
    <w:rsid w:val="005F4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uiPriority w:val="99"/>
    <w:rsid w:val="005F439F"/>
    <w:pPr>
      <w:spacing w:after="0" w:line="240" w:lineRule="auto"/>
      <w:ind w:left="566" w:hanging="283"/>
    </w:pPr>
    <w:rPr>
      <w:rFonts w:ascii="Times New Roman" w:eastAsia="Times New Roman" w:hAnsi="Times New Roman" w:cs="Times New Roman"/>
      <w:sz w:val="24"/>
      <w:szCs w:val="24"/>
      <w:lang w:eastAsia="ru-RU"/>
    </w:rPr>
  </w:style>
  <w:style w:type="paragraph" w:styleId="20">
    <w:name w:val="Body Text Indent 2"/>
    <w:basedOn w:val="a"/>
    <w:link w:val="21"/>
    <w:uiPriority w:val="99"/>
    <w:rsid w:val="005F439F"/>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5F439F"/>
    <w:rPr>
      <w:rFonts w:ascii="Times New Roman" w:eastAsia="Times New Roman" w:hAnsi="Times New Roman" w:cs="Times New Roman"/>
      <w:sz w:val="24"/>
      <w:szCs w:val="24"/>
      <w:lang w:eastAsia="ru-RU"/>
    </w:rPr>
  </w:style>
  <w:style w:type="paragraph" w:styleId="a4">
    <w:name w:val="footnote text"/>
    <w:basedOn w:val="a"/>
    <w:link w:val="a5"/>
    <w:uiPriority w:val="99"/>
    <w:semiHidden/>
    <w:rsid w:val="005F439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5F439F"/>
    <w:rPr>
      <w:rFonts w:ascii="Times New Roman" w:eastAsia="Times New Roman" w:hAnsi="Times New Roman" w:cs="Times New Roman"/>
      <w:sz w:val="20"/>
      <w:szCs w:val="20"/>
      <w:lang w:eastAsia="ru-RU"/>
    </w:rPr>
  </w:style>
  <w:style w:type="character" w:styleId="a6">
    <w:name w:val="footnote reference"/>
    <w:basedOn w:val="a0"/>
    <w:uiPriority w:val="99"/>
    <w:semiHidden/>
    <w:rsid w:val="005F439F"/>
    <w:rPr>
      <w:vertAlign w:val="superscript"/>
    </w:rPr>
  </w:style>
  <w:style w:type="paragraph" w:styleId="22">
    <w:name w:val="Body Text 2"/>
    <w:basedOn w:val="a"/>
    <w:link w:val="23"/>
    <w:uiPriority w:val="99"/>
    <w:rsid w:val="005F439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5F439F"/>
    <w:rPr>
      <w:rFonts w:ascii="Times New Roman" w:eastAsia="Times New Roman" w:hAnsi="Times New Roman" w:cs="Times New Roman"/>
      <w:sz w:val="24"/>
      <w:szCs w:val="24"/>
      <w:lang w:eastAsia="ru-RU"/>
    </w:rPr>
  </w:style>
  <w:style w:type="paragraph" w:styleId="a7">
    <w:name w:val="Body Text"/>
    <w:basedOn w:val="a"/>
    <w:link w:val="a8"/>
    <w:uiPriority w:val="99"/>
    <w:rsid w:val="005F439F"/>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5F439F"/>
    <w:rPr>
      <w:rFonts w:ascii="Times New Roman" w:eastAsia="Times New Roman" w:hAnsi="Times New Roman" w:cs="Times New Roman"/>
      <w:sz w:val="24"/>
      <w:szCs w:val="24"/>
      <w:lang w:eastAsia="ru-RU"/>
    </w:rPr>
  </w:style>
  <w:style w:type="paragraph" w:customStyle="1" w:styleId="24">
    <w:name w:val="Знак2"/>
    <w:basedOn w:val="a"/>
    <w:rsid w:val="005F439F"/>
    <w:pPr>
      <w:tabs>
        <w:tab w:val="left" w:pos="708"/>
      </w:tabs>
      <w:spacing w:after="160" w:line="240" w:lineRule="exact"/>
    </w:pPr>
    <w:rPr>
      <w:rFonts w:ascii="Verdana" w:eastAsia="Times New Roman" w:hAnsi="Verdana" w:cs="Verdana"/>
      <w:sz w:val="20"/>
      <w:szCs w:val="20"/>
      <w:lang w:val="en-US"/>
    </w:rPr>
  </w:style>
  <w:style w:type="paragraph" w:styleId="a9">
    <w:name w:val="footer"/>
    <w:basedOn w:val="a"/>
    <w:link w:val="aa"/>
    <w:uiPriority w:val="99"/>
    <w:rsid w:val="005F43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F439F"/>
    <w:rPr>
      <w:rFonts w:ascii="Times New Roman" w:eastAsia="Times New Roman" w:hAnsi="Times New Roman" w:cs="Times New Roman"/>
      <w:sz w:val="24"/>
      <w:szCs w:val="24"/>
      <w:lang w:eastAsia="ru-RU"/>
    </w:rPr>
  </w:style>
  <w:style w:type="character" w:styleId="ab">
    <w:name w:val="page number"/>
    <w:basedOn w:val="a0"/>
    <w:uiPriority w:val="99"/>
    <w:rsid w:val="005F439F"/>
    <w:rPr>
      <w:rFonts w:cs="Times New Roman"/>
    </w:rPr>
  </w:style>
  <w:style w:type="table" w:styleId="ac">
    <w:name w:val="Table Grid"/>
    <w:basedOn w:val="a1"/>
    <w:uiPriority w:val="59"/>
    <w:rsid w:val="005F43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5F439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d">
    <w:name w:val="Balloon Text"/>
    <w:basedOn w:val="a"/>
    <w:link w:val="ae"/>
    <w:uiPriority w:val="99"/>
    <w:semiHidden/>
    <w:rsid w:val="005F439F"/>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F439F"/>
    <w:rPr>
      <w:rFonts w:ascii="Tahoma" w:eastAsia="Times New Roman" w:hAnsi="Tahoma" w:cs="Tahoma"/>
      <w:sz w:val="16"/>
      <w:szCs w:val="16"/>
      <w:lang w:eastAsia="ru-RU"/>
    </w:rPr>
  </w:style>
  <w:style w:type="paragraph" w:styleId="af">
    <w:name w:val="List"/>
    <w:basedOn w:val="a"/>
    <w:uiPriority w:val="99"/>
    <w:rsid w:val="005F439F"/>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f0">
    <w:name w:val="Subtitle"/>
    <w:basedOn w:val="a"/>
    <w:next w:val="a"/>
    <w:link w:val="af1"/>
    <w:uiPriority w:val="99"/>
    <w:qFormat/>
    <w:rsid w:val="005F439F"/>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0"/>
    <w:uiPriority w:val="99"/>
    <w:rsid w:val="005F439F"/>
    <w:rPr>
      <w:rFonts w:ascii="Cambria" w:eastAsia="Times New Roman" w:hAnsi="Cambria" w:cs="Times New Roman"/>
      <w:sz w:val="24"/>
      <w:szCs w:val="24"/>
      <w:lang w:eastAsia="ru-RU"/>
    </w:rPr>
  </w:style>
  <w:style w:type="paragraph" w:styleId="af2">
    <w:name w:val="Body Text Indent"/>
    <w:basedOn w:val="a"/>
    <w:link w:val="af3"/>
    <w:uiPriority w:val="99"/>
    <w:unhideWhenUsed/>
    <w:rsid w:val="005F439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5F439F"/>
    <w:rPr>
      <w:rFonts w:ascii="Times New Roman" w:eastAsia="Times New Roman" w:hAnsi="Times New Roman" w:cs="Times New Roman"/>
      <w:sz w:val="24"/>
      <w:szCs w:val="24"/>
      <w:lang w:eastAsia="ru-RU"/>
    </w:rPr>
  </w:style>
  <w:style w:type="paragraph" w:customStyle="1" w:styleId="230">
    <w:name w:val="Основной текст 23"/>
    <w:basedOn w:val="a"/>
    <w:uiPriority w:val="99"/>
    <w:rsid w:val="005F439F"/>
    <w:pPr>
      <w:widowControl w:val="0"/>
      <w:autoSpaceDE w:val="0"/>
      <w:spacing w:after="120" w:line="480" w:lineRule="auto"/>
    </w:pPr>
    <w:rPr>
      <w:rFonts w:ascii="Arial" w:eastAsia="Times New Roman" w:hAnsi="Arial" w:cs="Arial"/>
      <w:sz w:val="20"/>
      <w:szCs w:val="20"/>
      <w:lang w:eastAsia="ar-SA"/>
    </w:rPr>
  </w:style>
  <w:style w:type="paragraph" w:styleId="af4">
    <w:name w:val="List Paragraph"/>
    <w:basedOn w:val="a"/>
    <w:uiPriority w:val="34"/>
    <w:qFormat/>
    <w:rsid w:val="005F439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2">
    <w:name w:val="c2"/>
    <w:rsid w:val="005F439F"/>
  </w:style>
  <w:style w:type="character" w:styleId="af5">
    <w:name w:val="Hyperlink"/>
    <w:basedOn w:val="a0"/>
    <w:uiPriority w:val="99"/>
    <w:semiHidden/>
    <w:unhideWhenUsed/>
    <w:rsid w:val="005F439F"/>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89407">
      <w:bodyDiv w:val="1"/>
      <w:marLeft w:val="0"/>
      <w:marRight w:val="0"/>
      <w:marTop w:val="0"/>
      <w:marBottom w:val="0"/>
      <w:divBdr>
        <w:top w:val="none" w:sz="0" w:space="0" w:color="auto"/>
        <w:left w:val="none" w:sz="0" w:space="0" w:color="auto"/>
        <w:bottom w:val="none" w:sz="0" w:space="0" w:color="auto"/>
        <w:right w:val="none" w:sz="0" w:space="0" w:color="auto"/>
      </w:divBdr>
    </w:div>
    <w:div w:id="517236621">
      <w:bodyDiv w:val="1"/>
      <w:marLeft w:val="0"/>
      <w:marRight w:val="0"/>
      <w:marTop w:val="0"/>
      <w:marBottom w:val="0"/>
      <w:divBdr>
        <w:top w:val="none" w:sz="0" w:space="0" w:color="auto"/>
        <w:left w:val="none" w:sz="0" w:space="0" w:color="auto"/>
        <w:bottom w:val="none" w:sz="0" w:space="0" w:color="auto"/>
        <w:right w:val="none" w:sz="0" w:space="0" w:color="auto"/>
      </w:divBdr>
    </w:div>
    <w:div w:id="681051613">
      <w:bodyDiv w:val="1"/>
      <w:marLeft w:val="0"/>
      <w:marRight w:val="0"/>
      <w:marTop w:val="0"/>
      <w:marBottom w:val="0"/>
      <w:divBdr>
        <w:top w:val="none" w:sz="0" w:space="0" w:color="auto"/>
        <w:left w:val="none" w:sz="0" w:space="0" w:color="auto"/>
        <w:bottom w:val="none" w:sz="0" w:space="0" w:color="auto"/>
        <w:right w:val="none" w:sz="0" w:space="0" w:color="auto"/>
      </w:divBdr>
    </w:div>
    <w:div w:id="1364211434">
      <w:bodyDiv w:val="1"/>
      <w:marLeft w:val="0"/>
      <w:marRight w:val="0"/>
      <w:marTop w:val="0"/>
      <w:marBottom w:val="0"/>
      <w:divBdr>
        <w:top w:val="none" w:sz="0" w:space="0" w:color="auto"/>
        <w:left w:val="none" w:sz="0" w:space="0" w:color="auto"/>
        <w:bottom w:val="none" w:sz="0" w:space="0" w:color="auto"/>
        <w:right w:val="none" w:sz="0" w:space="0" w:color="auto"/>
      </w:divBdr>
    </w:div>
    <w:div w:id="1544977866">
      <w:bodyDiv w:val="1"/>
      <w:marLeft w:val="0"/>
      <w:marRight w:val="0"/>
      <w:marTop w:val="0"/>
      <w:marBottom w:val="0"/>
      <w:divBdr>
        <w:top w:val="none" w:sz="0" w:space="0" w:color="auto"/>
        <w:left w:val="none" w:sz="0" w:space="0" w:color="auto"/>
        <w:bottom w:val="none" w:sz="0" w:space="0" w:color="auto"/>
        <w:right w:val="none" w:sz="0" w:space="0" w:color="auto"/>
      </w:divBdr>
    </w:div>
    <w:div w:id="2027558581">
      <w:bodyDiv w:val="1"/>
      <w:marLeft w:val="0"/>
      <w:marRight w:val="0"/>
      <w:marTop w:val="0"/>
      <w:marBottom w:val="0"/>
      <w:divBdr>
        <w:top w:val="none" w:sz="0" w:space="0" w:color="auto"/>
        <w:left w:val="none" w:sz="0" w:space="0" w:color="auto"/>
        <w:bottom w:val="none" w:sz="0" w:space="0" w:color="auto"/>
        <w:right w:val="none" w:sz="0" w:space="0" w:color="auto"/>
      </w:divBdr>
    </w:div>
    <w:div w:id="20861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28</Pages>
  <Words>7855</Words>
  <Characters>44779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c:creator>
  <cp:keywords/>
  <dc:description/>
  <cp:lastModifiedBy>mars</cp:lastModifiedBy>
  <cp:revision>20</cp:revision>
  <dcterms:created xsi:type="dcterms:W3CDTF">2017-08-10T12:42:00Z</dcterms:created>
  <dcterms:modified xsi:type="dcterms:W3CDTF">2019-09-29T17:11:00Z</dcterms:modified>
</cp:coreProperties>
</file>