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794"/>
        <w:gridCol w:w="3063"/>
        <w:gridCol w:w="3423"/>
      </w:tblGrid>
      <w:tr w:rsidR="00684BD2" w:rsidRPr="00716AEF" w:rsidTr="00684BD2">
        <w:tc>
          <w:tcPr>
            <w:tcW w:w="3794" w:type="dxa"/>
          </w:tcPr>
          <w:p w:rsidR="00684BD2" w:rsidRPr="00716AEF" w:rsidRDefault="00684BD2" w:rsidP="00684BD2">
            <w:pPr>
              <w:rPr>
                <w:rFonts w:ascii="Times New Roman" w:hAnsi="Times New Roman" w:cs="Times New Roman"/>
                <w:sz w:val="20"/>
                <w:szCs w:val="20"/>
              </w:rPr>
            </w:pPr>
            <w:r w:rsidRPr="00716AEF">
              <w:rPr>
                <w:rFonts w:ascii="Times New Roman" w:hAnsi="Times New Roman" w:cs="Times New Roman"/>
                <w:sz w:val="20"/>
                <w:szCs w:val="20"/>
              </w:rPr>
              <w:t>СОГЛАСОВАНО</w:t>
            </w:r>
          </w:p>
        </w:tc>
        <w:tc>
          <w:tcPr>
            <w:tcW w:w="3063" w:type="dxa"/>
          </w:tcPr>
          <w:p w:rsidR="00684BD2" w:rsidRPr="00716AEF" w:rsidRDefault="00684BD2" w:rsidP="00684BD2">
            <w:pPr>
              <w:jc w:val="center"/>
              <w:rPr>
                <w:rFonts w:ascii="Times New Roman" w:hAnsi="Times New Roman" w:cs="Times New Roman"/>
                <w:sz w:val="20"/>
                <w:szCs w:val="20"/>
              </w:rPr>
            </w:pPr>
          </w:p>
        </w:tc>
        <w:tc>
          <w:tcPr>
            <w:tcW w:w="3423" w:type="dxa"/>
          </w:tcPr>
          <w:p w:rsidR="00684BD2" w:rsidRPr="00716AEF" w:rsidRDefault="00684BD2" w:rsidP="00684BD2">
            <w:pPr>
              <w:rPr>
                <w:rFonts w:ascii="Times New Roman" w:hAnsi="Times New Roman" w:cs="Times New Roman"/>
                <w:sz w:val="20"/>
                <w:szCs w:val="20"/>
              </w:rPr>
            </w:pPr>
            <w:r w:rsidRPr="00716AEF">
              <w:rPr>
                <w:rFonts w:ascii="Times New Roman" w:hAnsi="Times New Roman" w:cs="Times New Roman"/>
                <w:sz w:val="20"/>
                <w:szCs w:val="20"/>
              </w:rPr>
              <w:t>УТВЕРЖДАЮ</w:t>
            </w:r>
          </w:p>
        </w:tc>
      </w:tr>
      <w:tr w:rsidR="00684BD2" w:rsidRPr="00716AEF" w:rsidTr="00684BD2">
        <w:tc>
          <w:tcPr>
            <w:tcW w:w="3794" w:type="dxa"/>
          </w:tcPr>
          <w:p w:rsidR="00684BD2" w:rsidRPr="00716AEF" w:rsidRDefault="00684BD2" w:rsidP="00684BD2">
            <w:pPr>
              <w:rPr>
                <w:rFonts w:ascii="Times New Roman" w:hAnsi="Times New Roman" w:cs="Times New Roman"/>
                <w:sz w:val="20"/>
                <w:szCs w:val="20"/>
              </w:rPr>
            </w:pPr>
            <w:r w:rsidRPr="00716AEF">
              <w:rPr>
                <w:rFonts w:ascii="Times New Roman" w:hAnsi="Times New Roman" w:cs="Times New Roman"/>
                <w:sz w:val="20"/>
                <w:szCs w:val="20"/>
              </w:rPr>
              <w:t>Начальник отдела по образованию Администрации Дубовского муниципального района</w:t>
            </w:r>
          </w:p>
        </w:tc>
        <w:tc>
          <w:tcPr>
            <w:tcW w:w="3063" w:type="dxa"/>
          </w:tcPr>
          <w:p w:rsidR="00684BD2" w:rsidRPr="00716AEF" w:rsidRDefault="00684BD2" w:rsidP="00684BD2">
            <w:pPr>
              <w:jc w:val="center"/>
              <w:rPr>
                <w:rFonts w:ascii="Times New Roman" w:hAnsi="Times New Roman" w:cs="Times New Roman"/>
                <w:sz w:val="20"/>
                <w:szCs w:val="20"/>
              </w:rPr>
            </w:pPr>
          </w:p>
        </w:tc>
        <w:tc>
          <w:tcPr>
            <w:tcW w:w="3423" w:type="dxa"/>
          </w:tcPr>
          <w:p w:rsidR="00684BD2" w:rsidRPr="00716AEF" w:rsidRDefault="00EF680C" w:rsidP="00684BD2">
            <w:pPr>
              <w:rPr>
                <w:rFonts w:ascii="Times New Roman" w:hAnsi="Times New Roman" w:cs="Times New Roman"/>
                <w:sz w:val="20"/>
                <w:szCs w:val="20"/>
              </w:rPr>
            </w:pPr>
            <w:r>
              <w:rPr>
                <w:rFonts w:ascii="Times New Roman" w:hAnsi="Times New Roman" w:cs="Times New Roman"/>
                <w:sz w:val="20"/>
                <w:szCs w:val="20"/>
              </w:rPr>
              <w:t>И.о. д</w:t>
            </w:r>
            <w:r w:rsidR="00684BD2" w:rsidRPr="00716AEF">
              <w:rPr>
                <w:rFonts w:ascii="Times New Roman" w:hAnsi="Times New Roman" w:cs="Times New Roman"/>
                <w:sz w:val="20"/>
                <w:szCs w:val="20"/>
              </w:rPr>
              <w:t>иректор</w:t>
            </w:r>
            <w:r>
              <w:rPr>
                <w:rFonts w:ascii="Times New Roman" w:hAnsi="Times New Roman" w:cs="Times New Roman"/>
                <w:sz w:val="20"/>
                <w:szCs w:val="20"/>
              </w:rPr>
              <w:t>а</w:t>
            </w:r>
            <w:r w:rsidR="00684BD2" w:rsidRPr="00716AEF">
              <w:rPr>
                <w:rFonts w:ascii="Times New Roman" w:hAnsi="Times New Roman" w:cs="Times New Roman"/>
                <w:sz w:val="20"/>
                <w:szCs w:val="20"/>
              </w:rPr>
              <w:t xml:space="preserve"> ГБ</w:t>
            </w:r>
            <w:r>
              <w:rPr>
                <w:rFonts w:ascii="Times New Roman" w:hAnsi="Times New Roman" w:cs="Times New Roman"/>
                <w:sz w:val="20"/>
                <w:szCs w:val="20"/>
              </w:rPr>
              <w:t xml:space="preserve">ПОУ </w:t>
            </w:r>
            <w:r w:rsidR="00684BD2" w:rsidRPr="00716AEF">
              <w:rPr>
                <w:rFonts w:ascii="Times New Roman" w:hAnsi="Times New Roman" w:cs="Times New Roman"/>
                <w:sz w:val="20"/>
                <w:szCs w:val="20"/>
              </w:rPr>
              <w:t xml:space="preserve"> </w:t>
            </w:r>
            <w:r>
              <w:rPr>
                <w:rFonts w:ascii="Times New Roman" w:hAnsi="Times New Roman" w:cs="Times New Roman"/>
                <w:sz w:val="20"/>
                <w:szCs w:val="20"/>
              </w:rPr>
              <w:t>ГБПОУ «Дубовский</w:t>
            </w:r>
            <w:r w:rsidR="00684BD2" w:rsidRPr="00716AEF">
              <w:rPr>
                <w:rFonts w:ascii="Times New Roman" w:hAnsi="Times New Roman" w:cs="Times New Roman"/>
                <w:sz w:val="20"/>
                <w:szCs w:val="20"/>
              </w:rPr>
              <w:t xml:space="preserve"> педагогический колледж»</w:t>
            </w:r>
          </w:p>
        </w:tc>
      </w:tr>
      <w:tr w:rsidR="00684BD2" w:rsidRPr="00716AEF" w:rsidTr="00684BD2">
        <w:tc>
          <w:tcPr>
            <w:tcW w:w="3794" w:type="dxa"/>
          </w:tcPr>
          <w:p w:rsidR="00684BD2" w:rsidRPr="00716AEF" w:rsidRDefault="00EF680C" w:rsidP="00684BD2">
            <w:pPr>
              <w:jc w:val="center"/>
              <w:rPr>
                <w:rFonts w:ascii="Times New Roman" w:hAnsi="Times New Roman" w:cs="Times New Roman"/>
                <w:sz w:val="20"/>
                <w:szCs w:val="20"/>
              </w:rPr>
            </w:pPr>
            <w:r>
              <w:rPr>
                <w:rFonts w:ascii="Times New Roman" w:hAnsi="Times New Roman" w:cs="Times New Roman"/>
                <w:sz w:val="20"/>
                <w:szCs w:val="20"/>
              </w:rPr>
              <w:t>______________Н.В. Маклакова</w:t>
            </w:r>
          </w:p>
        </w:tc>
        <w:tc>
          <w:tcPr>
            <w:tcW w:w="3063" w:type="dxa"/>
          </w:tcPr>
          <w:p w:rsidR="00684BD2" w:rsidRPr="00716AEF" w:rsidRDefault="00684BD2" w:rsidP="00684BD2">
            <w:pPr>
              <w:jc w:val="center"/>
              <w:rPr>
                <w:rFonts w:ascii="Times New Roman" w:hAnsi="Times New Roman" w:cs="Times New Roman"/>
                <w:sz w:val="20"/>
                <w:szCs w:val="20"/>
              </w:rPr>
            </w:pPr>
          </w:p>
        </w:tc>
        <w:tc>
          <w:tcPr>
            <w:tcW w:w="3423" w:type="dxa"/>
          </w:tcPr>
          <w:p w:rsidR="00684BD2" w:rsidRPr="00716AEF" w:rsidRDefault="00EF680C" w:rsidP="00684BD2">
            <w:pPr>
              <w:jc w:val="center"/>
              <w:rPr>
                <w:rFonts w:ascii="Times New Roman" w:hAnsi="Times New Roman" w:cs="Times New Roman"/>
                <w:sz w:val="20"/>
                <w:szCs w:val="20"/>
              </w:rPr>
            </w:pPr>
            <w:r>
              <w:rPr>
                <w:rFonts w:ascii="Times New Roman" w:hAnsi="Times New Roman" w:cs="Times New Roman"/>
                <w:sz w:val="20"/>
                <w:szCs w:val="20"/>
              </w:rPr>
              <w:t>_______________В.В. Худова</w:t>
            </w:r>
          </w:p>
        </w:tc>
      </w:tr>
      <w:tr w:rsidR="00684BD2" w:rsidRPr="00716AEF" w:rsidTr="00684BD2">
        <w:tc>
          <w:tcPr>
            <w:tcW w:w="3794" w:type="dxa"/>
          </w:tcPr>
          <w:p w:rsidR="00684BD2" w:rsidRPr="00716AEF" w:rsidRDefault="00EF680C" w:rsidP="00684BD2">
            <w:pPr>
              <w:jc w:val="center"/>
              <w:rPr>
                <w:rFonts w:ascii="Times New Roman" w:hAnsi="Times New Roman" w:cs="Times New Roman"/>
                <w:sz w:val="20"/>
                <w:szCs w:val="20"/>
              </w:rPr>
            </w:pPr>
            <w:r>
              <w:rPr>
                <w:rFonts w:ascii="Times New Roman" w:hAnsi="Times New Roman" w:cs="Times New Roman"/>
                <w:sz w:val="20"/>
                <w:szCs w:val="20"/>
              </w:rPr>
              <w:t>«26» августа 2018</w:t>
            </w:r>
            <w:r w:rsidR="00684BD2" w:rsidRPr="00716AEF">
              <w:rPr>
                <w:rFonts w:ascii="Times New Roman" w:hAnsi="Times New Roman" w:cs="Times New Roman"/>
                <w:sz w:val="20"/>
                <w:szCs w:val="20"/>
              </w:rPr>
              <w:t xml:space="preserve"> года</w:t>
            </w:r>
          </w:p>
        </w:tc>
        <w:tc>
          <w:tcPr>
            <w:tcW w:w="3063" w:type="dxa"/>
          </w:tcPr>
          <w:p w:rsidR="00684BD2" w:rsidRPr="00716AEF" w:rsidRDefault="00684BD2" w:rsidP="00684BD2">
            <w:pPr>
              <w:jc w:val="center"/>
              <w:rPr>
                <w:rFonts w:ascii="Times New Roman" w:hAnsi="Times New Roman" w:cs="Times New Roman"/>
                <w:sz w:val="20"/>
                <w:szCs w:val="20"/>
              </w:rPr>
            </w:pPr>
          </w:p>
        </w:tc>
        <w:tc>
          <w:tcPr>
            <w:tcW w:w="3423" w:type="dxa"/>
          </w:tcPr>
          <w:p w:rsidR="00684BD2" w:rsidRPr="00716AEF" w:rsidRDefault="00EF680C" w:rsidP="00684BD2">
            <w:pPr>
              <w:jc w:val="center"/>
              <w:rPr>
                <w:rFonts w:ascii="Times New Roman" w:hAnsi="Times New Roman" w:cs="Times New Roman"/>
                <w:sz w:val="20"/>
                <w:szCs w:val="20"/>
              </w:rPr>
            </w:pPr>
            <w:r>
              <w:rPr>
                <w:rFonts w:ascii="Times New Roman" w:hAnsi="Times New Roman" w:cs="Times New Roman"/>
                <w:sz w:val="20"/>
                <w:szCs w:val="20"/>
              </w:rPr>
              <w:t>«26» августа 2018</w:t>
            </w:r>
            <w:r w:rsidR="00684BD2" w:rsidRPr="00716AEF">
              <w:rPr>
                <w:rFonts w:ascii="Times New Roman" w:hAnsi="Times New Roman" w:cs="Times New Roman"/>
                <w:sz w:val="20"/>
                <w:szCs w:val="20"/>
              </w:rPr>
              <w:t xml:space="preserve"> года </w:t>
            </w:r>
          </w:p>
        </w:tc>
      </w:tr>
    </w:tbl>
    <w:p w:rsidR="0089712D" w:rsidRPr="00716AEF" w:rsidRDefault="0089712D" w:rsidP="00966365">
      <w:pPr>
        <w:spacing w:line="240" w:lineRule="auto"/>
        <w:jc w:val="both"/>
        <w:rPr>
          <w:rFonts w:ascii="Times New Roman" w:hAnsi="Times New Roman" w:cs="Times New Roman"/>
          <w:sz w:val="20"/>
          <w:szCs w:val="20"/>
        </w:rPr>
      </w:pPr>
    </w:p>
    <w:p w:rsidR="00545A5D" w:rsidRPr="00716AEF" w:rsidRDefault="00545A5D" w:rsidP="00966365">
      <w:pPr>
        <w:spacing w:line="240" w:lineRule="auto"/>
        <w:jc w:val="both"/>
        <w:rPr>
          <w:rFonts w:ascii="Times New Roman" w:hAnsi="Times New Roman" w:cs="Times New Roman"/>
          <w:sz w:val="20"/>
          <w:szCs w:val="20"/>
        </w:rPr>
      </w:pPr>
    </w:p>
    <w:p w:rsidR="00B05531" w:rsidRPr="00716AEF" w:rsidRDefault="00B05531" w:rsidP="00966365">
      <w:pPr>
        <w:spacing w:line="240" w:lineRule="auto"/>
        <w:jc w:val="center"/>
        <w:rPr>
          <w:rFonts w:ascii="Times New Roman" w:hAnsi="Times New Roman" w:cs="Times New Roman"/>
          <w:b/>
          <w:sz w:val="20"/>
          <w:szCs w:val="20"/>
        </w:rPr>
      </w:pPr>
      <w:r w:rsidRPr="00716AEF">
        <w:rPr>
          <w:rFonts w:ascii="Times New Roman" w:hAnsi="Times New Roman" w:cs="Times New Roman"/>
          <w:b/>
          <w:sz w:val="20"/>
          <w:szCs w:val="20"/>
        </w:rPr>
        <w:t>ОСНОВНАЯ ПРОФЕССИОНАЛЬНАЯ ОБРАЗОВАТЕЛЬНАЯ ПРОГРАММА</w:t>
      </w:r>
    </w:p>
    <w:p w:rsidR="00B05531" w:rsidRPr="00716AEF" w:rsidRDefault="00B05531" w:rsidP="00966365">
      <w:pPr>
        <w:spacing w:line="240" w:lineRule="auto"/>
        <w:ind w:firstLine="709"/>
        <w:jc w:val="center"/>
        <w:rPr>
          <w:rFonts w:ascii="Times New Roman" w:hAnsi="Times New Roman" w:cs="Times New Roman"/>
          <w:b/>
          <w:sz w:val="20"/>
          <w:szCs w:val="20"/>
        </w:rPr>
      </w:pPr>
      <w:r w:rsidRPr="00716AEF">
        <w:rPr>
          <w:rFonts w:ascii="Times New Roman" w:hAnsi="Times New Roman" w:cs="Times New Roman"/>
          <w:b/>
          <w:sz w:val="20"/>
          <w:szCs w:val="20"/>
        </w:rPr>
        <w:t>по специальности  среднего  профессионального образования</w:t>
      </w:r>
    </w:p>
    <w:p w:rsidR="00B05531" w:rsidRPr="00716AEF" w:rsidRDefault="00EF680C" w:rsidP="00966365">
      <w:pPr>
        <w:spacing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t>44.02.02</w:t>
      </w:r>
      <w:r w:rsidR="00684BD2" w:rsidRPr="00716AEF">
        <w:rPr>
          <w:rFonts w:ascii="Times New Roman" w:hAnsi="Times New Roman" w:cs="Times New Roman"/>
          <w:b/>
          <w:sz w:val="20"/>
          <w:szCs w:val="20"/>
        </w:rPr>
        <w:t xml:space="preserve"> Преподавание в начальных классах</w:t>
      </w:r>
    </w:p>
    <w:p w:rsidR="00B05531" w:rsidRPr="00716AEF" w:rsidRDefault="00966365" w:rsidP="00966365">
      <w:pPr>
        <w:spacing w:line="240" w:lineRule="auto"/>
        <w:ind w:firstLine="709"/>
        <w:jc w:val="center"/>
        <w:rPr>
          <w:rFonts w:ascii="Times New Roman" w:hAnsi="Times New Roman" w:cs="Times New Roman"/>
          <w:b/>
          <w:sz w:val="20"/>
          <w:szCs w:val="20"/>
        </w:rPr>
      </w:pPr>
      <w:r w:rsidRPr="00716AEF">
        <w:rPr>
          <w:rFonts w:ascii="Times New Roman" w:hAnsi="Times New Roman" w:cs="Times New Roman"/>
          <w:b/>
          <w:sz w:val="20"/>
          <w:szCs w:val="20"/>
        </w:rPr>
        <w:t>(углублённая</w:t>
      </w:r>
      <w:r w:rsidR="00545A5D" w:rsidRPr="00716AEF">
        <w:rPr>
          <w:rFonts w:ascii="Times New Roman" w:hAnsi="Times New Roman" w:cs="Times New Roman"/>
          <w:b/>
          <w:sz w:val="20"/>
          <w:szCs w:val="20"/>
        </w:rPr>
        <w:t xml:space="preserve"> подготовка)</w:t>
      </w:r>
    </w:p>
    <w:p w:rsidR="00B05531" w:rsidRPr="00716AEF" w:rsidRDefault="00B05531" w:rsidP="0089712D">
      <w:pPr>
        <w:pStyle w:val="a7"/>
        <w:widowControl w:val="0"/>
        <w:ind w:firstLine="709"/>
        <w:rPr>
          <w:sz w:val="20"/>
          <w:szCs w:val="20"/>
        </w:rPr>
      </w:pPr>
      <w:r w:rsidRPr="00716AEF">
        <w:rPr>
          <w:sz w:val="20"/>
          <w:szCs w:val="20"/>
        </w:rPr>
        <w:t xml:space="preserve">Квалификация: </w:t>
      </w:r>
      <w:r w:rsidR="00684BD2" w:rsidRPr="00716AEF">
        <w:rPr>
          <w:sz w:val="20"/>
          <w:szCs w:val="20"/>
        </w:rPr>
        <w:t>учитель начальных классов</w:t>
      </w:r>
    </w:p>
    <w:p w:rsidR="00B05531" w:rsidRPr="00716AEF" w:rsidRDefault="00B05531" w:rsidP="00966365">
      <w:pPr>
        <w:spacing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 xml:space="preserve">Форма обучения - очная </w:t>
      </w:r>
    </w:p>
    <w:p w:rsidR="00B05531" w:rsidRPr="00716AEF" w:rsidRDefault="00545A5D" w:rsidP="00966365">
      <w:pPr>
        <w:spacing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 xml:space="preserve"> Нормативный срок освоения основной профессиональной образовательной программы (далее – ОПОП)</w:t>
      </w:r>
      <w:r w:rsidR="00B05531" w:rsidRPr="00716AEF">
        <w:rPr>
          <w:rFonts w:ascii="Times New Roman" w:hAnsi="Times New Roman" w:cs="Times New Roman"/>
          <w:sz w:val="20"/>
          <w:szCs w:val="20"/>
        </w:rPr>
        <w:t xml:space="preserve"> – </w:t>
      </w:r>
      <w:r w:rsidR="00966365" w:rsidRPr="00716AEF">
        <w:rPr>
          <w:rFonts w:ascii="Times New Roman" w:hAnsi="Times New Roman" w:cs="Times New Roman"/>
          <w:sz w:val="20"/>
          <w:szCs w:val="20"/>
        </w:rPr>
        <w:t>3</w:t>
      </w:r>
      <w:r w:rsidR="00B05531" w:rsidRPr="00716AEF">
        <w:rPr>
          <w:rFonts w:ascii="Times New Roman" w:hAnsi="Times New Roman" w:cs="Times New Roman"/>
          <w:sz w:val="20"/>
          <w:szCs w:val="20"/>
        </w:rPr>
        <w:t xml:space="preserve">  года  и 10 мес. на базе основного общего  образования</w:t>
      </w:r>
    </w:p>
    <w:p w:rsidR="00B05531" w:rsidRPr="00716AEF" w:rsidRDefault="00B05531" w:rsidP="00966365">
      <w:pPr>
        <w:spacing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 xml:space="preserve"> Профиль получаемого профессионального образования </w:t>
      </w:r>
      <w:r w:rsidR="003A48BA" w:rsidRPr="00716AEF">
        <w:rPr>
          <w:rFonts w:ascii="Times New Roman" w:hAnsi="Times New Roman" w:cs="Times New Roman"/>
          <w:sz w:val="20"/>
          <w:szCs w:val="20"/>
        </w:rPr>
        <w:t xml:space="preserve"> при реализации программы основного</w:t>
      </w:r>
      <w:r w:rsidRPr="00716AEF">
        <w:rPr>
          <w:rFonts w:ascii="Times New Roman" w:hAnsi="Times New Roman" w:cs="Times New Roman"/>
          <w:sz w:val="20"/>
          <w:szCs w:val="20"/>
        </w:rPr>
        <w:t xml:space="preserve">  общего образования  - гуманитарный.  </w:t>
      </w:r>
    </w:p>
    <w:p w:rsidR="00B05531" w:rsidRPr="00716AEF" w:rsidRDefault="00B05531" w:rsidP="00966365">
      <w:pPr>
        <w:spacing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 xml:space="preserve">Основная профессиональная образовательная программа по специальности </w:t>
      </w:r>
      <w:r w:rsidR="00EF680C">
        <w:rPr>
          <w:rFonts w:ascii="Times New Roman" w:hAnsi="Times New Roman" w:cs="Times New Roman"/>
          <w:sz w:val="20"/>
          <w:szCs w:val="20"/>
        </w:rPr>
        <w:t>44.02.02</w:t>
      </w:r>
      <w:r w:rsidR="00684BD2" w:rsidRPr="00716AEF">
        <w:rPr>
          <w:rFonts w:ascii="Times New Roman" w:hAnsi="Times New Roman" w:cs="Times New Roman"/>
          <w:sz w:val="20"/>
          <w:szCs w:val="20"/>
        </w:rPr>
        <w:t xml:space="preserve"> Преподавание в начальных классах</w:t>
      </w:r>
      <w:r w:rsidR="00966365" w:rsidRPr="00716AEF">
        <w:rPr>
          <w:rFonts w:ascii="Times New Roman" w:hAnsi="Times New Roman" w:cs="Times New Roman"/>
          <w:sz w:val="20"/>
          <w:szCs w:val="20"/>
        </w:rPr>
        <w:t xml:space="preserve"> углублённой</w:t>
      </w:r>
      <w:r w:rsidRPr="00716AEF">
        <w:rPr>
          <w:rFonts w:ascii="Times New Roman" w:hAnsi="Times New Roman" w:cs="Times New Roman"/>
          <w:sz w:val="20"/>
          <w:szCs w:val="20"/>
        </w:rPr>
        <w:t xml:space="preserve"> подготовки государственного бюджетного </w:t>
      </w:r>
      <w:r w:rsidR="00EF680C">
        <w:rPr>
          <w:rFonts w:ascii="Times New Roman" w:hAnsi="Times New Roman" w:cs="Times New Roman"/>
          <w:sz w:val="20"/>
          <w:szCs w:val="20"/>
        </w:rPr>
        <w:t>профессионального</w:t>
      </w:r>
      <w:r w:rsidRPr="00716AEF">
        <w:rPr>
          <w:rFonts w:ascii="Times New Roman" w:hAnsi="Times New Roman" w:cs="Times New Roman"/>
          <w:sz w:val="20"/>
          <w:szCs w:val="20"/>
        </w:rPr>
        <w:t xml:space="preserve"> образовательного учр</w:t>
      </w:r>
      <w:r w:rsidR="00EF680C">
        <w:rPr>
          <w:rFonts w:ascii="Times New Roman" w:hAnsi="Times New Roman" w:cs="Times New Roman"/>
          <w:sz w:val="20"/>
          <w:szCs w:val="20"/>
        </w:rPr>
        <w:t>еждения (далее –</w:t>
      </w:r>
      <w:r w:rsidRPr="00716AEF">
        <w:rPr>
          <w:rFonts w:ascii="Times New Roman" w:hAnsi="Times New Roman" w:cs="Times New Roman"/>
          <w:sz w:val="20"/>
          <w:szCs w:val="20"/>
        </w:rPr>
        <w:t xml:space="preserve"> </w:t>
      </w:r>
      <w:r w:rsidR="00EF680C">
        <w:rPr>
          <w:rFonts w:ascii="Times New Roman" w:hAnsi="Times New Roman" w:cs="Times New Roman"/>
          <w:sz w:val="20"/>
          <w:szCs w:val="20"/>
        </w:rPr>
        <w:t>ГБПОУ) «Дубовский</w:t>
      </w:r>
      <w:r w:rsidRPr="00716AEF">
        <w:rPr>
          <w:rFonts w:ascii="Times New Roman" w:hAnsi="Times New Roman" w:cs="Times New Roman"/>
          <w:sz w:val="20"/>
          <w:szCs w:val="20"/>
        </w:rPr>
        <w:t xml:space="preserve"> педагогический колледж» соответствует   федеральному государственному образовательному стандарту по специальности  </w:t>
      </w:r>
      <w:r w:rsidR="00EF680C">
        <w:rPr>
          <w:rFonts w:ascii="Times New Roman" w:hAnsi="Times New Roman" w:cs="Times New Roman"/>
          <w:sz w:val="20"/>
          <w:szCs w:val="20"/>
        </w:rPr>
        <w:t>44.02.02</w:t>
      </w:r>
      <w:r w:rsidR="00684BD2" w:rsidRPr="00716AEF">
        <w:rPr>
          <w:rFonts w:ascii="Times New Roman" w:hAnsi="Times New Roman" w:cs="Times New Roman"/>
          <w:sz w:val="20"/>
          <w:szCs w:val="20"/>
        </w:rPr>
        <w:t xml:space="preserve"> Преподавание в начальных классах</w:t>
      </w:r>
      <w:r w:rsidRPr="00716AEF">
        <w:rPr>
          <w:rFonts w:ascii="Times New Roman" w:hAnsi="Times New Roman" w:cs="Times New Roman"/>
          <w:sz w:val="20"/>
          <w:szCs w:val="20"/>
        </w:rPr>
        <w:t xml:space="preserve"> (</w:t>
      </w:r>
      <w:r w:rsidR="00966365" w:rsidRPr="00716AEF">
        <w:rPr>
          <w:rFonts w:ascii="Times New Roman" w:hAnsi="Times New Roman" w:cs="Times New Roman"/>
          <w:sz w:val="20"/>
          <w:szCs w:val="20"/>
        </w:rPr>
        <w:t>углублённ</w:t>
      </w:r>
      <w:r w:rsidRPr="00716AEF">
        <w:rPr>
          <w:rFonts w:ascii="Times New Roman" w:hAnsi="Times New Roman" w:cs="Times New Roman"/>
          <w:sz w:val="20"/>
          <w:szCs w:val="20"/>
        </w:rPr>
        <w:t xml:space="preserve">ая подготовка), </w:t>
      </w:r>
      <w:r w:rsidR="00684BD2" w:rsidRPr="00716AEF">
        <w:rPr>
          <w:rFonts w:ascii="Times New Roman" w:hAnsi="Times New Roman" w:cs="Times New Roman"/>
          <w:sz w:val="20"/>
          <w:szCs w:val="20"/>
        </w:rPr>
        <w:t xml:space="preserve">входящей в укрупненную группу </w:t>
      </w:r>
      <w:r w:rsidR="00EF680C" w:rsidRPr="00EF680C">
        <w:rPr>
          <w:rFonts w:ascii="Times New Roman" w:hAnsi="Times New Roman" w:cs="Times New Roman"/>
          <w:sz w:val="20"/>
          <w:szCs w:val="20"/>
        </w:rPr>
        <w:t>44.</w:t>
      </w:r>
      <w:r w:rsidR="00684BD2" w:rsidRPr="00EF680C">
        <w:rPr>
          <w:rFonts w:ascii="Times New Roman" w:hAnsi="Times New Roman" w:cs="Times New Roman"/>
          <w:sz w:val="20"/>
          <w:szCs w:val="20"/>
        </w:rPr>
        <w:t>00</w:t>
      </w:r>
      <w:r w:rsidR="00EF680C" w:rsidRPr="00EF680C">
        <w:rPr>
          <w:rFonts w:ascii="Times New Roman" w:hAnsi="Times New Roman" w:cs="Times New Roman"/>
          <w:sz w:val="20"/>
          <w:szCs w:val="20"/>
        </w:rPr>
        <w:t>.</w:t>
      </w:r>
      <w:r w:rsidR="00684BD2" w:rsidRPr="00EF680C">
        <w:rPr>
          <w:rFonts w:ascii="Times New Roman" w:hAnsi="Times New Roman" w:cs="Times New Roman"/>
          <w:sz w:val="20"/>
          <w:szCs w:val="20"/>
        </w:rPr>
        <w:t>00 Образование и педагогика</w:t>
      </w:r>
      <w:r w:rsidRPr="00EF680C">
        <w:rPr>
          <w:rFonts w:ascii="Times New Roman" w:hAnsi="Times New Roman" w:cs="Times New Roman"/>
          <w:sz w:val="20"/>
          <w:szCs w:val="20"/>
        </w:rPr>
        <w:t>.</w:t>
      </w:r>
      <w:r w:rsidRPr="00716AEF">
        <w:rPr>
          <w:rFonts w:ascii="Times New Roman" w:hAnsi="Times New Roman" w:cs="Times New Roman"/>
          <w:sz w:val="20"/>
          <w:szCs w:val="20"/>
        </w:rPr>
        <w:t xml:space="preserve"> При разработке ОПОП учтены требования регионального рынка труда, запросы потенциальных работодателей и потребителей в об</w:t>
      </w:r>
      <w:r w:rsidR="00684BD2" w:rsidRPr="00716AEF">
        <w:rPr>
          <w:rFonts w:ascii="Times New Roman" w:hAnsi="Times New Roman" w:cs="Times New Roman"/>
          <w:sz w:val="20"/>
          <w:szCs w:val="20"/>
        </w:rPr>
        <w:t>ласти начального общего образования</w:t>
      </w:r>
      <w:r w:rsidRPr="00716AEF">
        <w:rPr>
          <w:rFonts w:ascii="Times New Roman" w:hAnsi="Times New Roman" w:cs="Times New Roman"/>
          <w:sz w:val="20"/>
          <w:szCs w:val="20"/>
        </w:rPr>
        <w:t xml:space="preserve">.   </w:t>
      </w:r>
    </w:p>
    <w:p w:rsidR="00B05531" w:rsidRPr="00716AEF" w:rsidRDefault="00B05531" w:rsidP="00966365">
      <w:pPr>
        <w:spacing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 xml:space="preserve">ХАРАКТЕРИСТИКА ПРОФЕССИОНАЛЬНОЙ ДЕЯТЕЛЬНОСТИ  ВЫПУСКНИКОВ И ТРЕБОВАНИЯ К РЕЗУЛЬТАТАМ ОСВОЕНИЯ ОСНОВНОЙ ПРОФЕССИОНАЛЬНОЙ ОБРАЗОВАТЕЛЬНОЙ ПРОГРАММЫ  </w:t>
      </w:r>
    </w:p>
    <w:p w:rsidR="00B05531" w:rsidRPr="00716AEF" w:rsidRDefault="00B05531" w:rsidP="00966365">
      <w:pPr>
        <w:spacing w:line="240" w:lineRule="auto"/>
        <w:ind w:firstLine="709"/>
        <w:jc w:val="center"/>
        <w:rPr>
          <w:rFonts w:ascii="Times New Roman" w:hAnsi="Times New Roman" w:cs="Times New Roman"/>
          <w:sz w:val="20"/>
          <w:szCs w:val="20"/>
        </w:rPr>
      </w:pPr>
      <w:r w:rsidRPr="00716AEF">
        <w:rPr>
          <w:rFonts w:ascii="Times New Roman" w:hAnsi="Times New Roman" w:cs="Times New Roman"/>
          <w:sz w:val="20"/>
          <w:szCs w:val="20"/>
        </w:rPr>
        <w:t>Область и объекты профессиональной деятельности</w:t>
      </w:r>
    </w:p>
    <w:p w:rsidR="00684BD2" w:rsidRPr="00716AEF" w:rsidRDefault="00684BD2" w:rsidP="00684BD2">
      <w:pPr>
        <w:pStyle w:val="21"/>
        <w:widowControl w:val="0"/>
        <w:ind w:left="0" w:firstLine="709"/>
        <w:jc w:val="both"/>
        <w:rPr>
          <w:rFonts w:ascii="Times New Roman" w:hAnsi="Times New Roman" w:cs="Times New Roman"/>
          <w:bCs/>
          <w:sz w:val="20"/>
          <w:szCs w:val="20"/>
        </w:rPr>
      </w:pPr>
      <w:r w:rsidRPr="00716AEF">
        <w:rPr>
          <w:rFonts w:ascii="Times New Roman" w:hAnsi="Times New Roman" w:cs="Times New Roman"/>
          <w:sz w:val="20"/>
          <w:szCs w:val="20"/>
        </w:rPr>
        <w:t xml:space="preserve"> </w:t>
      </w:r>
      <w:r w:rsidRPr="00716AEF">
        <w:rPr>
          <w:rFonts w:ascii="Times New Roman" w:hAnsi="Times New Roman" w:cs="Times New Roman"/>
          <w:bCs/>
          <w:sz w:val="20"/>
          <w:szCs w:val="20"/>
        </w:rPr>
        <w:t xml:space="preserve">Область профессиональной деятельности выпускников: </w:t>
      </w:r>
      <w:r w:rsidRPr="00716AEF">
        <w:rPr>
          <w:rFonts w:ascii="Times New Roman" w:hAnsi="Times New Roman" w:cs="Times New Roman"/>
          <w:sz w:val="20"/>
          <w:szCs w:val="20"/>
        </w:rPr>
        <w:t>обучение и воспитание детей в процессе реализации образовательных программ начального общего образования.</w:t>
      </w:r>
    </w:p>
    <w:p w:rsidR="00684BD2" w:rsidRPr="00716AEF" w:rsidRDefault="00684BD2" w:rsidP="00684BD2">
      <w:pPr>
        <w:pStyle w:val="21"/>
        <w:widowControl w:val="0"/>
        <w:ind w:left="0" w:firstLine="709"/>
        <w:jc w:val="both"/>
        <w:rPr>
          <w:rFonts w:ascii="Times New Roman" w:hAnsi="Times New Roman" w:cs="Times New Roman"/>
          <w:bCs/>
          <w:sz w:val="20"/>
          <w:szCs w:val="20"/>
        </w:rPr>
      </w:pPr>
      <w:r w:rsidRPr="00716AEF">
        <w:rPr>
          <w:rFonts w:ascii="Times New Roman" w:hAnsi="Times New Roman" w:cs="Times New Roman"/>
          <w:bCs/>
          <w:sz w:val="20"/>
          <w:szCs w:val="20"/>
        </w:rPr>
        <w:t>Объектами профессиональной деятельности выпускников являются:</w:t>
      </w:r>
    </w:p>
    <w:p w:rsidR="00684BD2" w:rsidRPr="00716AEF" w:rsidRDefault="00684BD2" w:rsidP="00684BD2">
      <w:pPr>
        <w:pStyle w:val="21"/>
        <w:widowControl w:val="0"/>
        <w:ind w:left="0" w:firstLine="709"/>
        <w:jc w:val="both"/>
        <w:rPr>
          <w:rFonts w:ascii="Times New Roman" w:hAnsi="Times New Roman" w:cs="Times New Roman"/>
          <w:bCs/>
          <w:sz w:val="20"/>
          <w:szCs w:val="20"/>
        </w:rPr>
      </w:pPr>
      <w:r w:rsidRPr="00716AEF">
        <w:rPr>
          <w:rFonts w:ascii="Times New Roman" w:hAnsi="Times New Roman" w:cs="Times New Roman"/>
          <w:bCs/>
          <w:sz w:val="20"/>
          <w:szCs w:val="20"/>
        </w:rPr>
        <w:t>задачи, содержание, методы, средства, формы и процесс организации урочной и внеурочной деятельности обучающихся в начальных классах;</w:t>
      </w:r>
    </w:p>
    <w:p w:rsidR="00684BD2" w:rsidRPr="00716AEF" w:rsidRDefault="00684BD2" w:rsidP="00684BD2">
      <w:pPr>
        <w:pStyle w:val="21"/>
        <w:widowControl w:val="0"/>
        <w:ind w:left="0" w:firstLine="709"/>
        <w:jc w:val="both"/>
        <w:rPr>
          <w:rFonts w:ascii="Times New Roman" w:hAnsi="Times New Roman" w:cs="Times New Roman"/>
          <w:bCs/>
          <w:sz w:val="20"/>
          <w:szCs w:val="20"/>
        </w:rPr>
      </w:pPr>
      <w:r w:rsidRPr="00716AEF">
        <w:rPr>
          <w:rFonts w:ascii="Times New Roman" w:hAnsi="Times New Roman" w:cs="Times New Roman"/>
          <w:bCs/>
          <w:sz w:val="20"/>
          <w:szCs w:val="20"/>
        </w:rPr>
        <w:t>задачи, содержание, методы, формы</w:t>
      </w:r>
      <w:r w:rsidRPr="00716AEF">
        <w:rPr>
          <w:rFonts w:ascii="Times New Roman" w:hAnsi="Times New Roman" w:cs="Times New Roman"/>
          <w:sz w:val="20"/>
          <w:szCs w:val="20"/>
        </w:rPr>
        <w:t xml:space="preserve"> организации и процесс взаимодействия с коллегами и социальными партнерами (учреждениями (организациями) образования, культуры, родителями (лицами их заменяющими) по вопросам обучения и воспитания младших школьников;</w:t>
      </w:r>
    </w:p>
    <w:p w:rsidR="00684BD2" w:rsidRPr="00716AEF" w:rsidRDefault="00684BD2" w:rsidP="00684BD2">
      <w:pPr>
        <w:pStyle w:val="21"/>
        <w:widowControl w:val="0"/>
        <w:ind w:left="0" w:firstLine="709"/>
        <w:jc w:val="both"/>
        <w:rPr>
          <w:rFonts w:ascii="Times New Roman" w:hAnsi="Times New Roman" w:cs="Times New Roman"/>
          <w:sz w:val="20"/>
          <w:szCs w:val="20"/>
        </w:rPr>
      </w:pPr>
      <w:r w:rsidRPr="00716AEF">
        <w:rPr>
          <w:rFonts w:ascii="Times New Roman" w:hAnsi="Times New Roman" w:cs="Times New Roman"/>
          <w:sz w:val="20"/>
          <w:szCs w:val="20"/>
        </w:rPr>
        <w:t>документационное обеспечение образовательного процесса.</w:t>
      </w:r>
    </w:p>
    <w:p w:rsidR="00684BD2" w:rsidRPr="00716AEF" w:rsidRDefault="00684BD2" w:rsidP="00684BD2">
      <w:pPr>
        <w:pStyle w:val="21"/>
        <w:widowControl w:val="0"/>
        <w:ind w:left="0" w:firstLine="709"/>
        <w:jc w:val="both"/>
        <w:rPr>
          <w:rFonts w:ascii="Times New Roman" w:hAnsi="Times New Roman" w:cs="Times New Roman"/>
          <w:b/>
          <w:bCs/>
          <w:sz w:val="20"/>
          <w:szCs w:val="20"/>
        </w:rPr>
      </w:pPr>
    </w:p>
    <w:p w:rsidR="00B05531" w:rsidRPr="00716AEF" w:rsidRDefault="0094064F" w:rsidP="00966365">
      <w:pPr>
        <w:spacing w:line="240" w:lineRule="auto"/>
        <w:ind w:firstLine="709"/>
        <w:jc w:val="center"/>
        <w:rPr>
          <w:rFonts w:ascii="Times New Roman" w:hAnsi="Times New Roman" w:cs="Times New Roman"/>
          <w:sz w:val="20"/>
          <w:szCs w:val="20"/>
        </w:rPr>
      </w:pPr>
      <w:r w:rsidRPr="00716AEF">
        <w:rPr>
          <w:rFonts w:ascii="Times New Roman" w:hAnsi="Times New Roman" w:cs="Times New Roman"/>
          <w:sz w:val="20"/>
          <w:szCs w:val="20"/>
        </w:rPr>
        <w:t>ВИДЫ ПРОФЕССИОНАЛЬНОЙ ДЕЯТЕЛЬНОСТИ И КОМПЕТЕНЦИИ</w:t>
      </w:r>
    </w:p>
    <w:p w:rsidR="00B05531" w:rsidRPr="00716AEF" w:rsidRDefault="00B05531" w:rsidP="00966365">
      <w:pPr>
        <w:spacing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Виды профессиональной деятельности и профессиональные компетенции выпускника:</w:t>
      </w:r>
    </w:p>
    <w:p w:rsidR="00571906" w:rsidRPr="00716AEF" w:rsidRDefault="00571906" w:rsidP="00571906">
      <w:pPr>
        <w:pStyle w:val="a4"/>
        <w:widowControl w:val="0"/>
        <w:ind w:left="0" w:firstLine="720"/>
        <w:jc w:val="both"/>
        <w:rPr>
          <w:rFonts w:ascii="Times New Roman" w:hAnsi="Times New Roman" w:cs="Times New Roman"/>
          <w:b/>
          <w:iCs/>
          <w:sz w:val="20"/>
          <w:szCs w:val="20"/>
        </w:rPr>
      </w:pPr>
      <w:r w:rsidRPr="00716AEF">
        <w:rPr>
          <w:rFonts w:ascii="Times New Roman" w:hAnsi="Times New Roman" w:cs="Times New Roman"/>
          <w:bCs/>
          <w:sz w:val="20"/>
          <w:szCs w:val="20"/>
        </w:rPr>
        <w:t>Учитель начальных классов</w:t>
      </w:r>
      <w:r w:rsidRPr="00716AEF">
        <w:rPr>
          <w:rFonts w:ascii="Times New Roman" w:hAnsi="Times New Roman" w:cs="Times New Roman"/>
          <w:b/>
          <w:bCs/>
          <w:sz w:val="20"/>
          <w:szCs w:val="20"/>
        </w:rPr>
        <w:t xml:space="preserve"> </w:t>
      </w:r>
      <w:r w:rsidRPr="00716AEF">
        <w:rPr>
          <w:rFonts w:ascii="Times New Roman" w:hAnsi="Times New Roman" w:cs="Times New Roman"/>
          <w:sz w:val="20"/>
          <w:szCs w:val="20"/>
        </w:rPr>
        <w:t xml:space="preserve">должен обладать </w:t>
      </w:r>
      <w:r w:rsidRPr="00716AEF">
        <w:rPr>
          <w:rFonts w:ascii="Times New Roman" w:hAnsi="Times New Roman" w:cs="Times New Roman"/>
          <w:b/>
          <w:sz w:val="20"/>
          <w:szCs w:val="20"/>
        </w:rPr>
        <w:t xml:space="preserve">общими </w:t>
      </w:r>
      <w:r w:rsidRPr="00716AEF">
        <w:rPr>
          <w:rFonts w:ascii="Times New Roman" w:hAnsi="Times New Roman" w:cs="Times New Roman"/>
          <w:b/>
          <w:iCs/>
          <w:sz w:val="20"/>
          <w:szCs w:val="20"/>
        </w:rPr>
        <w:t xml:space="preserve">компетенциями, </w:t>
      </w:r>
      <w:r w:rsidRPr="00716AEF">
        <w:rPr>
          <w:rFonts w:ascii="Times New Roman" w:hAnsi="Times New Roman" w:cs="Times New Roman"/>
          <w:iCs/>
          <w:sz w:val="20"/>
          <w:szCs w:val="20"/>
        </w:rPr>
        <w:t>включающими в себя способность:</w:t>
      </w:r>
    </w:p>
    <w:p w:rsidR="00571906" w:rsidRPr="00716AEF" w:rsidRDefault="00571906" w:rsidP="00571906">
      <w:pPr>
        <w:pStyle w:val="a4"/>
        <w:widowControl w:val="0"/>
        <w:ind w:left="0" w:firstLine="0"/>
        <w:jc w:val="both"/>
        <w:rPr>
          <w:rFonts w:ascii="Times New Roman" w:hAnsi="Times New Roman" w:cs="Times New Roman"/>
          <w:sz w:val="20"/>
          <w:szCs w:val="20"/>
        </w:rPr>
      </w:pPr>
      <w:r w:rsidRPr="00716AEF">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571906" w:rsidRPr="00716AEF" w:rsidRDefault="00571906" w:rsidP="00571906">
      <w:pPr>
        <w:pStyle w:val="a4"/>
        <w:widowControl w:val="0"/>
        <w:ind w:left="0" w:firstLine="0"/>
        <w:jc w:val="both"/>
        <w:rPr>
          <w:rFonts w:ascii="Times New Roman" w:hAnsi="Times New Roman" w:cs="Times New Roman"/>
          <w:sz w:val="20"/>
          <w:szCs w:val="20"/>
        </w:rPr>
      </w:pPr>
      <w:r w:rsidRPr="00716AEF">
        <w:rPr>
          <w:rFonts w:ascii="Times New Roman" w:hAnsi="Times New Roman" w:cs="Times New Roman"/>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p w:rsidR="00571906" w:rsidRPr="00716AEF" w:rsidRDefault="00571906" w:rsidP="00571906">
      <w:pPr>
        <w:pStyle w:val="a4"/>
        <w:widowControl w:val="0"/>
        <w:jc w:val="both"/>
        <w:rPr>
          <w:rFonts w:ascii="Times New Roman" w:hAnsi="Times New Roman" w:cs="Times New Roman"/>
          <w:sz w:val="20"/>
          <w:szCs w:val="20"/>
        </w:rPr>
      </w:pPr>
      <w:r w:rsidRPr="00716AEF">
        <w:rPr>
          <w:rFonts w:ascii="Times New Roman" w:hAnsi="Times New Roman" w:cs="Times New Roman"/>
          <w:sz w:val="20"/>
          <w:szCs w:val="20"/>
        </w:rPr>
        <w:lastRenderedPageBreak/>
        <w:t>ОК 3. Оценивать риски и принимать решения в нестандартных ситуациях.</w:t>
      </w:r>
    </w:p>
    <w:p w:rsidR="00571906" w:rsidRPr="00716AEF" w:rsidRDefault="00571906" w:rsidP="00571906">
      <w:pPr>
        <w:pStyle w:val="a4"/>
        <w:widowControl w:val="0"/>
        <w:ind w:left="0" w:firstLine="0"/>
        <w:jc w:val="both"/>
        <w:rPr>
          <w:rFonts w:ascii="Times New Roman" w:hAnsi="Times New Roman" w:cs="Times New Roman"/>
          <w:sz w:val="20"/>
          <w:szCs w:val="20"/>
        </w:rPr>
      </w:pPr>
      <w:r w:rsidRPr="00716AEF">
        <w:rPr>
          <w:rFonts w:ascii="Times New Roman" w:hAnsi="Times New Roman" w:cs="Times New Roman"/>
          <w:sz w:val="20"/>
          <w:szCs w:val="20"/>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571906" w:rsidRPr="00716AEF" w:rsidRDefault="00571906" w:rsidP="00571906">
      <w:pPr>
        <w:pStyle w:val="a4"/>
        <w:widowControl w:val="0"/>
        <w:ind w:left="0" w:firstLine="0"/>
        <w:jc w:val="both"/>
        <w:rPr>
          <w:rFonts w:ascii="Times New Roman" w:hAnsi="Times New Roman" w:cs="Times New Roman"/>
          <w:sz w:val="20"/>
          <w:szCs w:val="20"/>
        </w:rPr>
      </w:pPr>
      <w:r w:rsidRPr="00716AEF">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571906" w:rsidRPr="00716AEF" w:rsidRDefault="00571906" w:rsidP="00571906">
      <w:pPr>
        <w:pStyle w:val="a4"/>
        <w:widowControl w:val="0"/>
        <w:ind w:left="0" w:firstLine="0"/>
        <w:jc w:val="both"/>
        <w:rPr>
          <w:rFonts w:ascii="Times New Roman" w:hAnsi="Times New Roman" w:cs="Times New Roman"/>
          <w:sz w:val="20"/>
          <w:szCs w:val="20"/>
        </w:rPr>
      </w:pPr>
      <w:r w:rsidRPr="00716AEF">
        <w:rPr>
          <w:rFonts w:ascii="Times New Roman" w:hAnsi="Times New Roman" w:cs="Times New Roman"/>
          <w:sz w:val="20"/>
          <w:szCs w:val="20"/>
        </w:rPr>
        <w:t>ОК 6. Работать в коллективе и команде, взаимодействовать с руководством, коллегами и социальными партнерами.</w:t>
      </w:r>
    </w:p>
    <w:p w:rsidR="00571906" w:rsidRPr="00716AEF" w:rsidRDefault="00571906" w:rsidP="00571906">
      <w:pPr>
        <w:pStyle w:val="a4"/>
        <w:widowControl w:val="0"/>
        <w:ind w:left="0" w:firstLine="0"/>
        <w:jc w:val="both"/>
        <w:rPr>
          <w:rFonts w:ascii="Times New Roman" w:hAnsi="Times New Roman" w:cs="Times New Roman"/>
          <w:sz w:val="20"/>
          <w:szCs w:val="20"/>
        </w:rPr>
      </w:pPr>
      <w:r w:rsidRPr="00716AEF">
        <w:rPr>
          <w:rFonts w:ascii="Times New Roman" w:hAnsi="Times New Roman" w:cs="Times New Roman"/>
          <w:sz w:val="20"/>
          <w:szCs w:val="20"/>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571906" w:rsidRPr="00716AEF" w:rsidRDefault="00571906" w:rsidP="00571906">
      <w:pPr>
        <w:pStyle w:val="a4"/>
        <w:widowControl w:val="0"/>
        <w:ind w:left="0" w:firstLine="0"/>
        <w:jc w:val="both"/>
        <w:rPr>
          <w:rFonts w:ascii="Times New Roman" w:hAnsi="Times New Roman" w:cs="Times New Roman"/>
          <w:sz w:val="20"/>
          <w:szCs w:val="20"/>
        </w:rPr>
      </w:pPr>
      <w:r w:rsidRPr="00716AEF">
        <w:rPr>
          <w:rFonts w:ascii="Times New Roman" w:hAnsi="Times New Roman" w:cs="Times New Roman"/>
          <w:sz w:val="20"/>
          <w:szCs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571906" w:rsidRPr="00716AEF" w:rsidRDefault="00571906" w:rsidP="00571906">
      <w:pPr>
        <w:pStyle w:val="a4"/>
        <w:widowControl w:val="0"/>
        <w:ind w:left="0" w:firstLine="0"/>
        <w:jc w:val="both"/>
        <w:rPr>
          <w:rFonts w:ascii="Times New Roman" w:hAnsi="Times New Roman" w:cs="Times New Roman"/>
          <w:sz w:val="20"/>
          <w:szCs w:val="20"/>
        </w:rPr>
      </w:pPr>
      <w:r w:rsidRPr="00716AEF">
        <w:rPr>
          <w:rFonts w:ascii="Times New Roman" w:hAnsi="Times New Roman" w:cs="Times New Roman"/>
          <w:sz w:val="20"/>
          <w:szCs w:val="20"/>
        </w:rPr>
        <w:t>ОК 9. Осуществлять профессиональную деятельность в условиях обновления ее целей, содержания, смены технологий.</w:t>
      </w:r>
    </w:p>
    <w:p w:rsidR="00571906" w:rsidRPr="00716AEF" w:rsidRDefault="00571906" w:rsidP="00571906">
      <w:pPr>
        <w:pStyle w:val="a4"/>
        <w:widowControl w:val="0"/>
        <w:jc w:val="both"/>
        <w:rPr>
          <w:rFonts w:ascii="Times New Roman" w:hAnsi="Times New Roman" w:cs="Times New Roman"/>
          <w:sz w:val="20"/>
          <w:szCs w:val="20"/>
        </w:rPr>
      </w:pPr>
      <w:r w:rsidRPr="00716AEF">
        <w:rPr>
          <w:rFonts w:ascii="Times New Roman" w:hAnsi="Times New Roman" w:cs="Times New Roman"/>
          <w:sz w:val="20"/>
          <w:szCs w:val="20"/>
        </w:rPr>
        <w:t>ОК 10. Осуществлять профилактику травматизма, обеспечивать охрану жизни и здоровья детей.</w:t>
      </w:r>
    </w:p>
    <w:p w:rsidR="00571906" w:rsidRPr="00716AEF" w:rsidRDefault="00571906" w:rsidP="00571906">
      <w:pPr>
        <w:pStyle w:val="a4"/>
        <w:widowControl w:val="0"/>
        <w:jc w:val="both"/>
        <w:rPr>
          <w:rFonts w:ascii="Times New Roman" w:hAnsi="Times New Roman" w:cs="Times New Roman"/>
          <w:sz w:val="20"/>
          <w:szCs w:val="20"/>
        </w:rPr>
      </w:pPr>
      <w:r w:rsidRPr="00716AEF">
        <w:rPr>
          <w:rFonts w:ascii="Times New Roman" w:hAnsi="Times New Roman" w:cs="Times New Roman"/>
          <w:sz w:val="20"/>
          <w:szCs w:val="20"/>
        </w:rPr>
        <w:t>ОК 11. Строить профессиональную деятельность с соблюдением правовых норм ее регулирующих.</w:t>
      </w:r>
    </w:p>
    <w:p w:rsidR="00571906" w:rsidRPr="00716AEF" w:rsidRDefault="00571906" w:rsidP="00571906">
      <w:pPr>
        <w:pStyle w:val="a4"/>
        <w:widowControl w:val="0"/>
        <w:ind w:left="0" w:firstLine="0"/>
        <w:jc w:val="both"/>
        <w:rPr>
          <w:rFonts w:ascii="Times New Roman" w:hAnsi="Times New Roman" w:cs="Times New Roman"/>
          <w:sz w:val="20"/>
          <w:szCs w:val="20"/>
        </w:rPr>
      </w:pPr>
      <w:r w:rsidRPr="00716AEF">
        <w:rPr>
          <w:rFonts w:ascii="Times New Roman" w:hAnsi="Times New Roman" w:cs="Times New Roman"/>
          <w:sz w:val="20"/>
          <w:szCs w:val="20"/>
        </w:rPr>
        <w:t>ОК 12. Исполнять воинскую обязанность, в том числе с применением полученных профессиональных знаний (для юношей.</w:t>
      </w:r>
    </w:p>
    <w:p w:rsidR="00571906" w:rsidRPr="00716AEF" w:rsidRDefault="00571906" w:rsidP="00571906">
      <w:pPr>
        <w:pStyle w:val="21"/>
        <w:widowControl w:val="0"/>
        <w:ind w:left="0" w:firstLine="720"/>
        <w:jc w:val="both"/>
        <w:rPr>
          <w:rFonts w:ascii="Times New Roman" w:hAnsi="Times New Roman" w:cs="Times New Roman"/>
          <w:sz w:val="20"/>
          <w:szCs w:val="20"/>
        </w:rPr>
      </w:pPr>
      <w:r w:rsidRPr="00716AEF">
        <w:rPr>
          <w:rFonts w:ascii="Times New Roman" w:hAnsi="Times New Roman" w:cs="Times New Roman"/>
          <w:sz w:val="20"/>
          <w:szCs w:val="20"/>
        </w:rPr>
        <w:t xml:space="preserve"> Учитель начальных классов должен </w:t>
      </w:r>
      <w:r w:rsidRPr="00716AEF">
        <w:rPr>
          <w:rFonts w:ascii="Times New Roman" w:hAnsi="Times New Roman" w:cs="Times New Roman"/>
          <w:bCs/>
          <w:sz w:val="20"/>
          <w:szCs w:val="20"/>
        </w:rPr>
        <w:t xml:space="preserve">обладать </w:t>
      </w:r>
      <w:r w:rsidRPr="00716AEF">
        <w:rPr>
          <w:rFonts w:ascii="Times New Roman" w:hAnsi="Times New Roman" w:cs="Times New Roman"/>
          <w:b/>
          <w:sz w:val="20"/>
          <w:szCs w:val="20"/>
        </w:rPr>
        <w:t xml:space="preserve">профессиональными </w:t>
      </w:r>
      <w:r w:rsidRPr="00716AEF">
        <w:rPr>
          <w:rFonts w:ascii="Times New Roman" w:hAnsi="Times New Roman" w:cs="Times New Roman"/>
          <w:b/>
          <w:bCs/>
          <w:iCs/>
          <w:sz w:val="20"/>
          <w:szCs w:val="20"/>
        </w:rPr>
        <w:t>компетенциями</w:t>
      </w:r>
      <w:r w:rsidRPr="00716AEF">
        <w:rPr>
          <w:rFonts w:ascii="Times New Roman" w:hAnsi="Times New Roman" w:cs="Times New Roman"/>
          <w:bCs/>
          <w:sz w:val="20"/>
          <w:szCs w:val="20"/>
        </w:rPr>
        <w:t xml:space="preserve">, </w:t>
      </w:r>
      <w:r w:rsidRPr="00716AEF">
        <w:rPr>
          <w:rFonts w:ascii="Times New Roman" w:hAnsi="Times New Roman" w:cs="Times New Roman"/>
          <w:sz w:val="20"/>
          <w:szCs w:val="20"/>
        </w:rPr>
        <w:t>соответствующими основным видам профессиональной деятельности:</w:t>
      </w:r>
    </w:p>
    <w:p w:rsidR="00571906" w:rsidRPr="00716AEF" w:rsidRDefault="00571906" w:rsidP="00571906">
      <w:pPr>
        <w:pStyle w:val="25"/>
        <w:widowControl w:val="0"/>
        <w:tabs>
          <w:tab w:val="left" w:pos="993"/>
          <w:tab w:val="left" w:pos="1418"/>
        </w:tabs>
        <w:ind w:firstLine="720"/>
        <w:rPr>
          <w:b/>
          <w:sz w:val="20"/>
        </w:rPr>
      </w:pPr>
      <w:r w:rsidRPr="00716AEF">
        <w:rPr>
          <w:b/>
          <w:sz w:val="20"/>
        </w:rPr>
        <w:t>1. Преподавание по программам начального общего образования.</w:t>
      </w:r>
    </w:p>
    <w:p w:rsidR="00571906" w:rsidRPr="00716AEF" w:rsidRDefault="00571906" w:rsidP="00571906">
      <w:pPr>
        <w:pStyle w:val="25"/>
        <w:widowControl w:val="0"/>
        <w:tabs>
          <w:tab w:val="left" w:pos="993"/>
          <w:tab w:val="left" w:pos="1418"/>
        </w:tabs>
        <w:rPr>
          <w:bCs/>
          <w:sz w:val="20"/>
        </w:rPr>
      </w:pPr>
      <w:r w:rsidRPr="00716AEF">
        <w:rPr>
          <w:bCs/>
          <w:sz w:val="20"/>
        </w:rPr>
        <w:t>ПК 1.1. Определять цели и задачи, планировать уроки.</w:t>
      </w:r>
    </w:p>
    <w:p w:rsidR="00571906" w:rsidRPr="00716AEF" w:rsidRDefault="00571906" w:rsidP="00571906">
      <w:pPr>
        <w:pStyle w:val="25"/>
        <w:widowControl w:val="0"/>
        <w:tabs>
          <w:tab w:val="left" w:pos="993"/>
          <w:tab w:val="left" w:pos="1418"/>
        </w:tabs>
        <w:rPr>
          <w:bCs/>
          <w:sz w:val="20"/>
        </w:rPr>
      </w:pPr>
      <w:r w:rsidRPr="00716AEF">
        <w:rPr>
          <w:bCs/>
          <w:sz w:val="20"/>
        </w:rPr>
        <w:t>ПК 1.2. Проводить уроки.</w:t>
      </w:r>
    </w:p>
    <w:p w:rsidR="00571906" w:rsidRPr="00716AEF" w:rsidRDefault="00571906" w:rsidP="00571906">
      <w:pPr>
        <w:pStyle w:val="25"/>
        <w:widowControl w:val="0"/>
        <w:tabs>
          <w:tab w:val="left" w:pos="993"/>
          <w:tab w:val="left" w:pos="1418"/>
        </w:tabs>
        <w:rPr>
          <w:bCs/>
          <w:sz w:val="20"/>
        </w:rPr>
      </w:pPr>
      <w:r w:rsidRPr="00716AEF">
        <w:rPr>
          <w:bCs/>
          <w:sz w:val="20"/>
        </w:rPr>
        <w:t>ПК 1.3. </w:t>
      </w:r>
      <w:r w:rsidRPr="00716AEF">
        <w:rPr>
          <w:sz w:val="20"/>
        </w:rPr>
        <w:t>Осуществлять педагогический контроль, оценивать процесс и результаты обучения.</w:t>
      </w:r>
    </w:p>
    <w:p w:rsidR="00571906" w:rsidRPr="00716AEF" w:rsidRDefault="00571906" w:rsidP="00571906">
      <w:pPr>
        <w:pStyle w:val="25"/>
        <w:widowControl w:val="0"/>
        <w:tabs>
          <w:tab w:val="left" w:pos="993"/>
          <w:tab w:val="left" w:pos="1418"/>
        </w:tabs>
        <w:rPr>
          <w:bCs/>
          <w:sz w:val="20"/>
        </w:rPr>
      </w:pPr>
      <w:r w:rsidRPr="00716AEF">
        <w:rPr>
          <w:bCs/>
          <w:sz w:val="20"/>
        </w:rPr>
        <w:t>ПК 1.4. Анализировать уроки.</w:t>
      </w:r>
    </w:p>
    <w:p w:rsidR="00571906" w:rsidRPr="00716AEF" w:rsidRDefault="00571906" w:rsidP="00571906">
      <w:pPr>
        <w:pStyle w:val="25"/>
        <w:widowControl w:val="0"/>
        <w:tabs>
          <w:tab w:val="left" w:pos="993"/>
          <w:tab w:val="left" w:pos="1418"/>
        </w:tabs>
        <w:rPr>
          <w:b/>
          <w:bCs/>
          <w:sz w:val="20"/>
        </w:rPr>
      </w:pPr>
      <w:r w:rsidRPr="00716AEF">
        <w:rPr>
          <w:bCs/>
          <w:sz w:val="20"/>
        </w:rPr>
        <w:t>ПК 1.5. Вести документацию, обеспечивающую обучение по программам начального общего образования.</w:t>
      </w:r>
    </w:p>
    <w:p w:rsidR="00571906" w:rsidRPr="00716AEF" w:rsidRDefault="00571906" w:rsidP="00571906">
      <w:pPr>
        <w:pStyle w:val="25"/>
        <w:widowControl w:val="0"/>
        <w:tabs>
          <w:tab w:val="left" w:pos="993"/>
          <w:tab w:val="left" w:pos="1418"/>
        </w:tabs>
        <w:ind w:left="0" w:firstLine="0"/>
        <w:jc w:val="center"/>
        <w:rPr>
          <w:b/>
          <w:sz w:val="20"/>
        </w:rPr>
      </w:pPr>
      <w:r w:rsidRPr="00716AEF">
        <w:rPr>
          <w:b/>
          <w:sz w:val="20"/>
        </w:rPr>
        <w:t>2. Организация внеурочной деятельности и общения младших школьников.</w:t>
      </w:r>
    </w:p>
    <w:p w:rsidR="00571906" w:rsidRPr="00716AEF" w:rsidRDefault="00571906" w:rsidP="00571906">
      <w:pPr>
        <w:pStyle w:val="21"/>
        <w:widowControl w:val="0"/>
        <w:ind w:left="0" w:firstLine="0"/>
        <w:jc w:val="both"/>
        <w:rPr>
          <w:rFonts w:ascii="Times New Roman" w:hAnsi="Times New Roman" w:cs="Times New Roman"/>
          <w:bCs/>
          <w:sz w:val="20"/>
          <w:szCs w:val="20"/>
        </w:rPr>
      </w:pPr>
      <w:r w:rsidRPr="00716AEF">
        <w:rPr>
          <w:rFonts w:ascii="Times New Roman" w:hAnsi="Times New Roman" w:cs="Times New Roman"/>
          <w:bCs/>
          <w:sz w:val="20"/>
          <w:szCs w:val="20"/>
        </w:rPr>
        <w:t>ПК 2.1. Определять цели и задачи внеурочной деятельности и общения, планировать внеурочные занятия.</w:t>
      </w:r>
    </w:p>
    <w:p w:rsidR="00571906" w:rsidRPr="00716AEF" w:rsidRDefault="00571906" w:rsidP="00571906">
      <w:pPr>
        <w:pStyle w:val="21"/>
        <w:widowControl w:val="0"/>
        <w:ind w:left="0" w:firstLine="0"/>
        <w:jc w:val="both"/>
        <w:rPr>
          <w:rFonts w:ascii="Times New Roman" w:hAnsi="Times New Roman" w:cs="Times New Roman"/>
          <w:bCs/>
          <w:sz w:val="20"/>
          <w:szCs w:val="20"/>
        </w:rPr>
      </w:pPr>
      <w:r w:rsidRPr="00716AEF">
        <w:rPr>
          <w:rFonts w:ascii="Times New Roman" w:hAnsi="Times New Roman" w:cs="Times New Roman"/>
          <w:bCs/>
          <w:sz w:val="20"/>
          <w:szCs w:val="20"/>
        </w:rPr>
        <w:t>ПК 2.2. Проводить внеурочные занятия.</w:t>
      </w:r>
    </w:p>
    <w:p w:rsidR="00571906" w:rsidRPr="00716AEF" w:rsidRDefault="00571906" w:rsidP="00571906">
      <w:pPr>
        <w:pStyle w:val="21"/>
        <w:widowControl w:val="0"/>
        <w:ind w:left="0" w:firstLine="0"/>
        <w:jc w:val="both"/>
        <w:rPr>
          <w:rFonts w:ascii="Times New Roman" w:hAnsi="Times New Roman" w:cs="Times New Roman"/>
          <w:bCs/>
          <w:sz w:val="20"/>
          <w:szCs w:val="20"/>
        </w:rPr>
      </w:pPr>
      <w:r w:rsidRPr="00716AEF">
        <w:rPr>
          <w:rFonts w:ascii="Times New Roman" w:hAnsi="Times New Roman" w:cs="Times New Roman"/>
          <w:sz w:val="20"/>
          <w:szCs w:val="20"/>
        </w:rPr>
        <w:t>ПК 2.3. </w:t>
      </w:r>
      <w:r w:rsidRPr="00716AEF">
        <w:rPr>
          <w:rFonts w:ascii="Times New Roman" w:hAnsi="Times New Roman" w:cs="Times New Roman"/>
          <w:bCs/>
          <w:sz w:val="20"/>
          <w:szCs w:val="20"/>
        </w:rPr>
        <w:t>Осуществлять педагогический контроль, оценивать процесс и результаты деятельности обучающихся.</w:t>
      </w:r>
    </w:p>
    <w:p w:rsidR="00571906" w:rsidRPr="00716AEF" w:rsidRDefault="00571906" w:rsidP="00571906">
      <w:pPr>
        <w:pStyle w:val="21"/>
        <w:widowControl w:val="0"/>
        <w:ind w:left="0" w:firstLine="0"/>
        <w:jc w:val="both"/>
        <w:rPr>
          <w:rFonts w:ascii="Times New Roman" w:hAnsi="Times New Roman" w:cs="Times New Roman"/>
          <w:bCs/>
          <w:sz w:val="20"/>
          <w:szCs w:val="20"/>
        </w:rPr>
      </w:pPr>
      <w:r w:rsidRPr="00716AEF">
        <w:rPr>
          <w:rFonts w:ascii="Times New Roman" w:hAnsi="Times New Roman" w:cs="Times New Roman"/>
          <w:sz w:val="20"/>
          <w:szCs w:val="20"/>
        </w:rPr>
        <w:t>ПК 2.4. Анализировать процесс и результаты внеурочной деятельности и отдельных занятий.</w:t>
      </w:r>
    </w:p>
    <w:p w:rsidR="00571906" w:rsidRPr="00716AEF" w:rsidRDefault="00571906" w:rsidP="00571906">
      <w:pPr>
        <w:widowControl w:val="0"/>
        <w:spacing w:after="0" w:line="240" w:lineRule="auto"/>
        <w:jc w:val="both"/>
        <w:rPr>
          <w:rFonts w:ascii="Times New Roman" w:hAnsi="Times New Roman" w:cs="Times New Roman"/>
          <w:b/>
          <w:bCs/>
          <w:sz w:val="20"/>
          <w:szCs w:val="20"/>
        </w:rPr>
      </w:pPr>
      <w:r w:rsidRPr="00716AEF">
        <w:rPr>
          <w:rFonts w:ascii="Times New Roman" w:hAnsi="Times New Roman" w:cs="Times New Roman"/>
          <w:bCs/>
          <w:sz w:val="20"/>
          <w:szCs w:val="20"/>
        </w:rPr>
        <w:t>ПК 2.5. Вести документацию, обеспечивающую организацию внеурочной деятельности и общения младших школьников.</w:t>
      </w:r>
    </w:p>
    <w:p w:rsidR="00571906" w:rsidRPr="00716AEF" w:rsidRDefault="00571906" w:rsidP="00571906">
      <w:pPr>
        <w:pStyle w:val="25"/>
        <w:widowControl w:val="0"/>
        <w:tabs>
          <w:tab w:val="left" w:pos="993"/>
          <w:tab w:val="left" w:pos="1418"/>
        </w:tabs>
        <w:ind w:firstLine="720"/>
        <w:jc w:val="center"/>
        <w:rPr>
          <w:b/>
          <w:caps/>
          <w:sz w:val="20"/>
        </w:rPr>
      </w:pPr>
      <w:r w:rsidRPr="00716AEF">
        <w:rPr>
          <w:b/>
          <w:sz w:val="20"/>
        </w:rPr>
        <w:t>3. Классное руководство.</w:t>
      </w:r>
    </w:p>
    <w:p w:rsidR="00571906" w:rsidRPr="00716AEF" w:rsidRDefault="00571906" w:rsidP="00571906">
      <w:pPr>
        <w:spacing w:after="0" w:line="240" w:lineRule="auto"/>
        <w:jc w:val="both"/>
        <w:rPr>
          <w:rFonts w:ascii="Times New Roman" w:hAnsi="Times New Roman" w:cs="Times New Roman"/>
          <w:sz w:val="20"/>
          <w:szCs w:val="20"/>
        </w:rPr>
      </w:pPr>
      <w:r w:rsidRPr="00716AEF">
        <w:rPr>
          <w:rFonts w:ascii="Times New Roman" w:hAnsi="Times New Roman" w:cs="Times New Roman"/>
          <w:sz w:val="20"/>
          <w:szCs w:val="20"/>
        </w:rPr>
        <w:t>ПК 3.1. Проводить педагогическое наблюдение и диагностику, интерпретировать полученные результаты.</w:t>
      </w:r>
    </w:p>
    <w:p w:rsidR="00571906" w:rsidRPr="00716AEF" w:rsidRDefault="00571906" w:rsidP="00571906">
      <w:pPr>
        <w:spacing w:after="0" w:line="240" w:lineRule="auto"/>
        <w:jc w:val="both"/>
        <w:rPr>
          <w:rFonts w:ascii="Times New Roman" w:hAnsi="Times New Roman" w:cs="Times New Roman"/>
          <w:sz w:val="20"/>
          <w:szCs w:val="20"/>
        </w:rPr>
      </w:pPr>
      <w:r w:rsidRPr="00716AEF">
        <w:rPr>
          <w:rFonts w:ascii="Times New Roman" w:hAnsi="Times New Roman" w:cs="Times New Roman"/>
          <w:sz w:val="20"/>
          <w:szCs w:val="20"/>
        </w:rPr>
        <w:t>ПК 3.2. Определять цели и задачи, планировать внеклассную работу.</w:t>
      </w:r>
    </w:p>
    <w:p w:rsidR="00571906" w:rsidRPr="00716AEF" w:rsidRDefault="00571906" w:rsidP="00571906">
      <w:pPr>
        <w:pStyle w:val="25"/>
        <w:widowControl w:val="0"/>
        <w:tabs>
          <w:tab w:val="left" w:pos="993"/>
          <w:tab w:val="left" w:pos="1418"/>
        </w:tabs>
        <w:rPr>
          <w:sz w:val="20"/>
        </w:rPr>
      </w:pPr>
      <w:r w:rsidRPr="00716AEF">
        <w:rPr>
          <w:sz w:val="20"/>
        </w:rPr>
        <w:t>ПК 3.3. </w:t>
      </w:r>
      <w:r w:rsidRPr="00716AEF">
        <w:rPr>
          <w:bCs/>
          <w:sz w:val="20"/>
        </w:rPr>
        <w:t>Проводить внеклассные мероприятия.</w:t>
      </w:r>
    </w:p>
    <w:p w:rsidR="00571906" w:rsidRPr="00716AEF" w:rsidRDefault="00571906" w:rsidP="00571906">
      <w:pPr>
        <w:pStyle w:val="25"/>
        <w:widowControl w:val="0"/>
        <w:tabs>
          <w:tab w:val="left" w:pos="993"/>
          <w:tab w:val="left" w:pos="1418"/>
        </w:tabs>
        <w:rPr>
          <w:sz w:val="20"/>
        </w:rPr>
      </w:pPr>
      <w:r w:rsidRPr="00716AEF">
        <w:rPr>
          <w:sz w:val="20"/>
        </w:rPr>
        <w:t>ПК 3.4. Анализировать процесс и результаты проведения внеклассных мероприятий.</w:t>
      </w:r>
    </w:p>
    <w:p w:rsidR="00571906" w:rsidRPr="00716AEF" w:rsidRDefault="00571906" w:rsidP="00571906">
      <w:pPr>
        <w:pStyle w:val="25"/>
        <w:widowControl w:val="0"/>
        <w:tabs>
          <w:tab w:val="left" w:pos="993"/>
          <w:tab w:val="left" w:pos="1418"/>
        </w:tabs>
        <w:rPr>
          <w:sz w:val="20"/>
        </w:rPr>
      </w:pPr>
      <w:r w:rsidRPr="00716AEF">
        <w:rPr>
          <w:sz w:val="20"/>
        </w:rPr>
        <w:t>ПК 3.5. Определять цели и задачи, планировать работу с родителями.</w:t>
      </w:r>
    </w:p>
    <w:p w:rsidR="00571906" w:rsidRPr="00716AEF" w:rsidRDefault="00571906" w:rsidP="00571906">
      <w:pPr>
        <w:pStyle w:val="25"/>
        <w:widowControl w:val="0"/>
        <w:tabs>
          <w:tab w:val="left" w:pos="993"/>
          <w:tab w:val="left" w:pos="1418"/>
        </w:tabs>
        <w:rPr>
          <w:sz w:val="20"/>
        </w:rPr>
      </w:pPr>
      <w:r w:rsidRPr="00716AEF">
        <w:rPr>
          <w:sz w:val="20"/>
        </w:rPr>
        <w:t>ПК 3.6. Обеспечивать взаимодействие с родителями младших школьников при решении задач обучения и воспитания.</w:t>
      </w:r>
    </w:p>
    <w:p w:rsidR="00571906" w:rsidRPr="00716AEF" w:rsidRDefault="00571906" w:rsidP="00571906">
      <w:pPr>
        <w:pStyle w:val="25"/>
        <w:widowControl w:val="0"/>
        <w:tabs>
          <w:tab w:val="left" w:pos="993"/>
          <w:tab w:val="left" w:pos="1418"/>
        </w:tabs>
        <w:rPr>
          <w:sz w:val="20"/>
        </w:rPr>
      </w:pPr>
      <w:r w:rsidRPr="00716AEF">
        <w:rPr>
          <w:sz w:val="20"/>
        </w:rPr>
        <w:t>ПК 3.7. А</w:t>
      </w:r>
      <w:r w:rsidRPr="00716AEF">
        <w:rPr>
          <w:bCs/>
          <w:sz w:val="20"/>
        </w:rPr>
        <w:t>нализировать результаты работы с родителями.</w:t>
      </w:r>
    </w:p>
    <w:p w:rsidR="00571906" w:rsidRPr="00716AEF" w:rsidRDefault="00571906" w:rsidP="00571906">
      <w:pPr>
        <w:pStyle w:val="25"/>
        <w:widowControl w:val="0"/>
        <w:tabs>
          <w:tab w:val="left" w:pos="993"/>
          <w:tab w:val="left" w:pos="1418"/>
        </w:tabs>
        <w:rPr>
          <w:sz w:val="20"/>
        </w:rPr>
      </w:pPr>
      <w:r w:rsidRPr="00716AEF">
        <w:rPr>
          <w:sz w:val="20"/>
        </w:rPr>
        <w:t>ПК 3.8. Координировать деятельность сотрудников образовательного учреждения, работающих с классом.</w:t>
      </w:r>
    </w:p>
    <w:p w:rsidR="00571906" w:rsidRPr="00716AEF" w:rsidRDefault="00571906" w:rsidP="00571906">
      <w:pPr>
        <w:pStyle w:val="25"/>
        <w:widowControl w:val="0"/>
        <w:tabs>
          <w:tab w:val="left" w:pos="993"/>
          <w:tab w:val="left" w:pos="1418"/>
        </w:tabs>
        <w:ind w:firstLine="720"/>
        <w:jc w:val="center"/>
        <w:rPr>
          <w:b/>
          <w:sz w:val="20"/>
        </w:rPr>
      </w:pPr>
      <w:r w:rsidRPr="00716AEF">
        <w:rPr>
          <w:b/>
          <w:caps/>
          <w:sz w:val="20"/>
        </w:rPr>
        <w:t>4. </w:t>
      </w:r>
      <w:r w:rsidRPr="00716AEF">
        <w:rPr>
          <w:b/>
          <w:sz w:val="20"/>
        </w:rPr>
        <w:t>Методическое обеспечение образовательного процесса.</w:t>
      </w:r>
    </w:p>
    <w:p w:rsidR="00571906" w:rsidRPr="00716AEF" w:rsidRDefault="00571906" w:rsidP="00571906">
      <w:pPr>
        <w:widowControl w:val="0"/>
        <w:spacing w:after="0" w:line="240" w:lineRule="auto"/>
        <w:jc w:val="both"/>
        <w:rPr>
          <w:rFonts w:ascii="Times New Roman" w:hAnsi="Times New Roman" w:cs="Times New Roman"/>
          <w:bCs/>
          <w:sz w:val="20"/>
          <w:szCs w:val="20"/>
        </w:rPr>
      </w:pPr>
      <w:r w:rsidRPr="00716AEF">
        <w:rPr>
          <w:rFonts w:ascii="Times New Roman" w:hAnsi="Times New Roman" w:cs="Times New Roman"/>
          <w:bCs/>
          <w:sz w:val="20"/>
          <w:szCs w:val="20"/>
        </w:rPr>
        <w:t>ПК 4.1. Выбирать учебно-методический комплект, разрабатывать учебно-методические материалы (рабочие программы, учебно-тематические планы) на основе образовательного стандарта и примерных программ с учетом вида образовательного учреждения, особенностей класса/группы и отдельных обучающихся.</w:t>
      </w:r>
    </w:p>
    <w:p w:rsidR="00571906" w:rsidRPr="00716AEF" w:rsidRDefault="00571906" w:rsidP="00571906">
      <w:pPr>
        <w:widowControl w:val="0"/>
        <w:spacing w:after="0"/>
        <w:jc w:val="both"/>
        <w:rPr>
          <w:rFonts w:ascii="Times New Roman" w:hAnsi="Times New Roman" w:cs="Times New Roman"/>
          <w:bCs/>
          <w:sz w:val="20"/>
          <w:szCs w:val="20"/>
        </w:rPr>
      </w:pPr>
      <w:r w:rsidRPr="00716AEF">
        <w:rPr>
          <w:rFonts w:ascii="Times New Roman" w:hAnsi="Times New Roman" w:cs="Times New Roman"/>
          <w:bCs/>
          <w:sz w:val="20"/>
          <w:szCs w:val="20"/>
        </w:rPr>
        <w:t>ПК 4.2. Создавать в кабинете предметно-развивающую среду.</w:t>
      </w:r>
    </w:p>
    <w:p w:rsidR="00571906" w:rsidRPr="00716AEF" w:rsidRDefault="00571906" w:rsidP="00571906">
      <w:pPr>
        <w:widowControl w:val="0"/>
        <w:spacing w:after="0" w:line="240" w:lineRule="auto"/>
        <w:jc w:val="both"/>
        <w:rPr>
          <w:rFonts w:ascii="Times New Roman" w:hAnsi="Times New Roman" w:cs="Times New Roman"/>
          <w:bCs/>
          <w:sz w:val="20"/>
          <w:szCs w:val="20"/>
        </w:rPr>
      </w:pPr>
      <w:r w:rsidRPr="00716AEF">
        <w:rPr>
          <w:rFonts w:ascii="Times New Roman" w:hAnsi="Times New Roman" w:cs="Times New Roman"/>
          <w:bCs/>
          <w:sz w:val="20"/>
          <w:szCs w:val="20"/>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571906" w:rsidRPr="00716AEF" w:rsidRDefault="00571906" w:rsidP="00571906">
      <w:pPr>
        <w:widowControl w:val="0"/>
        <w:spacing w:after="0" w:line="240" w:lineRule="auto"/>
        <w:jc w:val="both"/>
        <w:rPr>
          <w:rFonts w:ascii="Times New Roman" w:hAnsi="Times New Roman" w:cs="Times New Roman"/>
          <w:bCs/>
          <w:sz w:val="20"/>
          <w:szCs w:val="20"/>
        </w:rPr>
      </w:pPr>
      <w:r w:rsidRPr="00716AEF">
        <w:rPr>
          <w:rFonts w:ascii="Times New Roman" w:hAnsi="Times New Roman" w:cs="Times New Roman"/>
          <w:bCs/>
          <w:sz w:val="20"/>
          <w:szCs w:val="20"/>
        </w:rPr>
        <w:t>ПК 4.4. Оформлять педагогические разработки в виде отчетов, рефератов, выступлений.</w:t>
      </w:r>
    </w:p>
    <w:p w:rsidR="00571906" w:rsidRPr="00716AEF" w:rsidRDefault="00571906" w:rsidP="00571906">
      <w:pPr>
        <w:pStyle w:val="21"/>
        <w:widowControl w:val="0"/>
        <w:ind w:left="0" w:firstLine="0"/>
        <w:jc w:val="both"/>
        <w:rPr>
          <w:rFonts w:ascii="Times New Roman" w:hAnsi="Times New Roman" w:cs="Times New Roman"/>
          <w:bCs/>
          <w:sz w:val="20"/>
          <w:szCs w:val="20"/>
        </w:rPr>
      </w:pPr>
      <w:r w:rsidRPr="00716AEF">
        <w:rPr>
          <w:rFonts w:ascii="Times New Roman" w:hAnsi="Times New Roman" w:cs="Times New Roman"/>
          <w:bCs/>
          <w:sz w:val="20"/>
          <w:szCs w:val="20"/>
        </w:rPr>
        <w:t>ПК 4.5. Участвовать в исследовательской и проектной деятельности в области начального образования.</w:t>
      </w:r>
    </w:p>
    <w:p w:rsidR="00571906" w:rsidRPr="00716AEF" w:rsidRDefault="00571906" w:rsidP="00571906">
      <w:pPr>
        <w:spacing w:after="0" w:line="240" w:lineRule="auto"/>
        <w:ind w:firstLine="709"/>
        <w:jc w:val="both"/>
        <w:rPr>
          <w:rFonts w:ascii="Times New Roman" w:hAnsi="Times New Roman" w:cs="Times New Roman"/>
          <w:sz w:val="20"/>
          <w:szCs w:val="20"/>
        </w:rPr>
      </w:pPr>
    </w:p>
    <w:p w:rsidR="00545A5D" w:rsidRPr="00716AEF" w:rsidRDefault="00545A5D" w:rsidP="00571906">
      <w:pPr>
        <w:pStyle w:val="a5"/>
        <w:spacing w:after="0"/>
        <w:ind w:left="0" w:firstLine="540"/>
        <w:jc w:val="both"/>
        <w:rPr>
          <w:sz w:val="20"/>
          <w:szCs w:val="20"/>
        </w:rPr>
      </w:pPr>
      <w:r w:rsidRPr="00716AEF">
        <w:rPr>
          <w:sz w:val="20"/>
          <w:szCs w:val="20"/>
        </w:rPr>
        <w:t>Нормативный срок освоения ОПОП СПО базовой подготовки при очной форме пол</w:t>
      </w:r>
      <w:r w:rsidR="00B55273" w:rsidRPr="00716AEF">
        <w:rPr>
          <w:sz w:val="20"/>
          <w:szCs w:val="20"/>
        </w:rPr>
        <w:t>у</w:t>
      </w:r>
      <w:r w:rsidR="00D4452E" w:rsidRPr="00716AEF">
        <w:rPr>
          <w:sz w:val="20"/>
          <w:szCs w:val="20"/>
        </w:rPr>
        <w:t>чения образования составляет 199</w:t>
      </w:r>
      <w:r w:rsidRPr="00716AEF">
        <w:rPr>
          <w:sz w:val="20"/>
          <w:szCs w:val="20"/>
        </w:rPr>
        <w:t xml:space="preserve"> недель, в том числе:</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686"/>
      </w:tblGrid>
      <w:tr w:rsidR="00545A5D" w:rsidRPr="00716AEF" w:rsidTr="004720B1">
        <w:tc>
          <w:tcPr>
            <w:tcW w:w="6521" w:type="dxa"/>
          </w:tcPr>
          <w:p w:rsidR="00545A5D" w:rsidRPr="00716AEF" w:rsidRDefault="00545A5D" w:rsidP="00966365">
            <w:pPr>
              <w:pStyle w:val="a5"/>
              <w:spacing w:after="0"/>
              <w:ind w:left="0"/>
              <w:jc w:val="both"/>
              <w:rPr>
                <w:sz w:val="20"/>
                <w:szCs w:val="20"/>
              </w:rPr>
            </w:pPr>
            <w:r w:rsidRPr="00716AEF">
              <w:rPr>
                <w:sz w:val="20"/>
                <w:szCs w:val="20"/>
              </w:rPr>
              <w:t>Обучение по учебным циклам</w:t>
            </w:r>
          </w:p>
        </w:tc>
        <w:tc>
          <w:tcPr>
            <w:tcW w:w="3686" w:type="dxa"/>
          </w:tcPr>
          <w:p w:rsidR="00545A5D" w:rsidRPr="00716AEF" w:rsidRDefault="00D4452E" w:rsidP="00966365">
            <w:pPr>
              <w:pStyle w:val="a5"/>
              <w:spacing w:after="0"/>
              <w:ind w:left="0"/>
              <w:jc w:val="right"/>
              <w:rPr>
                <w:sz w:val="20"/>
                <w:szCs w:val="20"/>
              </w:rPr>
            </w:pPr>
            <w:r w:rsidRPr="00716AEF">
              <w:rPr>
                <w:sz w:val="20"/>
                <w:szCs w:val="20"/>
              </w:rPr>
              <w:t xml:space="preserve">125 </w:t>
            </w:r>
            <w:r w:rsidR="00545A5D" w:rsidRPr="00716AEF">
              <w:rPr>
                <w:sz w:val="20"/>
                <w:szCs w:val="20"/>
              </w:rPr>
              <w:t>нед.</w:t>
            </w:r>
          </w:p>
        </w:tc>
      </w:tr>
      <w:tr w:rsidR="00545A5D" w:rsidRPr="00716AEF" w:rsidTr="004720B1">
        <w:tc>
          <w:tcPr>
            <w:tcW w:w="6521" w:type="dxa"/>
          </w:tcPr>
          <w:p w:rsidR="00545A5D" w:rsidRPr="00716AEF" w:rsidRDefault="00545A5D" w:rsidP="00966365">
            <w:pPr>
              <w:pStyle w:val="a5"/>
              <w:spacing w:after="0"/>
              <w:ind w:left="0"/>
              <w:jc w:val="both"/>
              <w:rPr>
                <w:sz w:val="20"/>
                <w:szCs w:val="20"/>
              </w:rPr>
            </w:pPr>
            <w:r w:rsidRPr="00716AEF">
              <w:rPr>
                <w:sz w:val="20"/>
                <w:szCs w:val="20"/>
              </w:rPr>
              <w:t>Учебная практика</w:t>
            </w:r>
          </w:p>
        </w:tc>
        <w:tc>
          <w:tcPr>
            <w:tcW w:w="3686" w:type="dxa"/>
            <w:vMerge w:val="restart"/>
            <w:vAlign w:val="center"/>
          </w:tcPr>
          <w:p w:rsidR="00545A5D" w:rsidRPr="00716AEF" w:rsidRDefault="00D4452E" w:rsidP="00966365">
            <w:pPr>
              <w:pStyle w:val="a5"/>
              <w:spacing w:after="0"/>
              <w:ind w:left="0"/>
              <w:jc w:val="right"/>
              <w:rPr>
                <w:sz w:val="20"/>
                <w:szCs w:val="20"/>
              </w:rPr>
            </w:pPr>
            <w:r w:rsidRPr="00716AEF">
              <w:rPr>
                <w:sz w:val="20"/>
                <w:szCs w:val="20"/>
              </w:rPr>
              <w:t>23</w:t>
            </w:r>
            <w:r w:rsidR="00545A5D" w:rsidRPr="00716AEF">
              <w:rPr>
                <w:sz w:val="20"/>
                <w:szCs w:val="20"/>
              </w:rPr>
              <w:t xml:space="preserve"> нед.</w:t>
            </w:r>
          </w:p>
        </w:tc>
      </w:tr>
      <w:tr w:rsidR="00545A5D" w:rsidRPr="00716AEF" w:rsidTr="004720B1">
        <w:tc>
          <w:tcPr>
            <w:tcW w:w="6521" w:type="dxa"/>
          </w:tcPr>
          <w:p w:rsidR="00545A5D" w:rsidRPr="00716AEF" w:rsidRDefault="00545A5D" w:rsidP="00966365">
            <w:pPr>
              <w:pStyle w:val="a5"/>
              <w:spacing w:after="0"/>
              <w:ind w:left="0"/>
              <w:jc w:val="both"/>
              <w:rPr>
                <w:sz w:val="20"/>
                <w:szCs w:val="20"/>
              </w:rPr>
            </w:pPr>
            <w:r w:rsidRPr="00716AEF">
              <w:rPr>
                <w:sz w:val="20"/>
                <w:szCs w:val="20"/>
              </w:rPr>
              <w:t>Производственная практика (по профилю специальности)</w:t>
            </w:r>
          </w:p>
        </w:tc>
        <w:tc>
          <w:tcPr>
            <w:tcW w:w="3686" w:type="dxa"/>
            <w:vMerge/>
            <w:vAlign w:val="center"/>
          </w:tcPr>
          <w:p w:rsidR="00545A5D" w:rsidRPr="00716AEF" w:rsidRDefault="00545A5D" w:rsidP="00966365">
            <w:pPr>
              <w:pStyle w:val="a5"/>
              <w:spacing w:after="0"/>
              <w:ind w:left="0"/>
              <w:jc w:val="right"/>
              <w:rPr>
                <w:sz w:val="20"/>
                <w:szCs w:val="20"/>
              </w:rPr>
            </w:pPr>
          </w:p>
        </w:tc>
      </w:tr>
      <w:tr w:rsidR="00545A5D" w:rsidRPr="00716AEF" w:rsidTr="004720B1">
        <w:tc>
          <w:tcPr>
            <w:tcW w:w="6521" w:type="dxa"/>
          </w:tcPr>
          <w:p w:rsidR="00545A5D" w:rsidRPr="00716AEF" w:rsidRDefault="00545A5D" w:rsidP="00966365">
            <w:pPr>
              <w:pStyle w:val="a5"/>
              <w:spacing w:after="0"/>
              <w:ind w:left="0"/>
              <w:jc w:val="both"/>
              <w:rPr>
                <w:sz w:val="20"/>
                <w:szCs w:val="20"/>
              </w:rPr>
            </w:pPr>
            <w:r w:rsidRPr="00716AEF">
              <w:rPr>
                <w:sz w:val="20"/>
                <w:szCs w:val="20"/>
              </w:rPr>
              <w:t>Производственная практика (преддипломная)</w:t>
            </w:r>
          </w:p>
        </w:tc>
        <w:tc>
          <w:tcPr>
            <w:tcW w:w="3686" w:type="dxa"/>
          </w:tcPr>
          <w:p w:rsidR="00545A5D" w:rsidRPr="00716AEF" w:rsidRDefault="00545A5D" w:rsidP="00966365">
            <w:pPr>
              <w:pStyle w:val="a7"/>
              <w:spacing w:after="0"/>
              <w:jc w:val="right"/>
              <w:rPr>
                <w:sz w:val="20"/>
                <w:szCs w:val="20"/>
              </w:rPr>
            </w:pPr>
            <w:r w:rsidRPr="00716AEF">
              <w:rPr>
                <w:sz w:val="20"/>
                <w:szCs w:val="20"/>
              </w:rPr>
              <w:t>4 нед.</w:t>
            </w:r>
          </w:p>
        </w:tc>
      </w:tr>
      <w:tr w:rsidR="00545A5D" w:rsidRPr="00716AEF" w:rsidTr="004720B1">
        <w:tc>
          <w:tcPr>
            <w:tcW w:w="6521" w:type="dxa"/>
          </w:tcPr>
          <w:p w:rsidR="00545A5D" w:rsidRPr="00716AEF" w:rsidRDefault="00545A5D" w:rsidP="00966365">
            <w:pPr>
              <w:pStyle w:val="a5"/>
              <w:spacing w:after="0"/>
              <w:ind w:left="0"/>
              <w:jc w:val="both"/>
              <w:rPr>
                <w:sz w:val="20"/>
                <w:szCs w:val="20"/>
              </w:rPr>
            </w:pPr>
            <w:r w:rsidRPr="00716AEF">
              <w:rPr>
                <w:sz w:val="20"/>
                <w:szCs w:val="20"/>
              </w:rPr>
              <w:t>Промежуточная аттестация</w:t>
            </w:r>
          </w:p>
        </w:tc>
        <w:tc>
          <w:tcPr>
            <w:tcW w:w="3686" w:type="dxa"/>
          </w:tcPr>
          <w:p w:rsidR="00545A5D" w:rsidRPr="00716AEF" w:rsidRDefault="00D4452E" w:rsidP="00966365">
            <w:pPr>
              <w:pStyle w:val="a7"/>
              <w:spacing w:after="0"/>
              <w:jc w:val="right"/>
              <w:rPr>
                <w:sz w:val="20"/>
                <w:szCs w:val="20"/>
              </w:rPr>
            </w:pPr>
            <w:r w:rsidRPr="00716AEF">
              <w:rPr>
                <w:sz w:val="20"/>
                <w:szCs w:val="20"/>
              </w:rPr>
              <w:t>7</w:t>
            </w:r>
            <w:r w:rsidR="00545A5D" w:rsidRPr="00716AEF">
              <w:rPr>
                <w:sz w:val="20"/>
                <w:szCs w:val="20"/>
              </w:rPr>
              <w:t xml:space="preserve"> нед.</w:t>
            </w:r>
          </w:p>
        </w:tc>
      </w:tr>
      <w:tr w:rsidR="00545A5D" w:rsidRPr="00716AEF" w:rsidTr="004720B1">
        <w:tc>
          <w:tcPr>
            <w:tcW w:w="6521" w:type="dxa"/>
          </w:tcPr>
          <w:p w:rsidR="00545A5D" w:rsidRPr="00716AEF" w:rsidRDefault="00545A5D" w:rsidP="00966365">
            <w:pPr>
              <w:pStyle w:val="a5"/>
              <w:spacing w:after="0"/>
              <w:ind w:left="0"/>
              <w:jc w:val="both"/>
              <w:rPr>
                <w:sz w:val="20"/>
                <w:szCs w:val="20"/>
              </w:rPr>
            </w:pPr>
            <w:r w:rsidRPr="00716AEF">
              <w:rPr>
                <w:sz w:val="20"/>
                <w:szCs w:val="20"/>
              </w:rPr>
              <w:lastRenderedPageBreak/>
              <w:t xml:space="preserve">Государственная (итоговая) аттестация </w:t>
            </w:r>
          </w:p>
        </w:tc>
        <w:tc>
          <w:tcPr>
            <w:tcW w:w="3686" w:type="dxa"/>
          </w:tcPr>
          <w:p w:rsidR="00545A5D" w:rsidRPr="00716AEF" w:rsidRDefault="00545A5D" w:rsidP="00966365">
            <w:pPr>
              <w:pStyle w:val="a7"/>
              <w:spacing w:after="0"/>
              <w:jc w:val="right"/>
              <w:rPr>
                <w:sz w:val="20"/>
                <w:szCs w:val="20"/>
              </w:rPr>
            </w:pPr>
            <w:r w:rsidRPr="00716AEF">
              <w:rPr>
                <w:sz w:val="20"/>
                <w:szCs w:val="20"/>
              </w:rPr>
              <w:t>6 нед.</w:t>
            </w:r>
          </w:p>
        </w:tc>
      </w:tr>
      <w:tr w:rsidR="00545A5D" w:rsidRPr="00716AEF" w:rsidTr="004720B1">
        <w:tc>
          <w:tcPr>
            <w:tcW w:w="6521" w:type="dxa"/>
          </w:tcPr>
          <w:p w:rsidR="00545A5D" w:rsidRPr="00716AEF" w:rsidRDefault="00545A5D" w:rsidP="00966365">
            <w:pPr>
              <w:pStyle w:val="a5"/>
              <w:spacing w:after="0"/>
              <w:ind w:left="0"/>
              <w:jc w:val="both"/>
              <w:rPr>
                <w:sz w:val="20"/>
                <w:szCs w:val="20"/>
              </w:rPr>
            </w:pPr>
            <w:r w:rsidRPr="00716AEF">
              <w:rPr>
                <w:sz w:val="20"/>
                <w:szCs w:val="20"/>
              </w:rPr>
              <w:t>Каникулярное время</w:t>
            </w:r>
          </w:p>
        </w:tc>
        <w:tc>
          <w:tcPr>
            <w:tcW w:w="3686" w:type="dxa"/>
          </w:tcPr>
          <w:p w:rsidR="00545A5D" w:rsidRPr="00716AEF" w:rsidRDefault="00D4452E" w:rsidP="00966365">
            <w:pPr>
              <w:pStyle w:val="a7"/>
              <w:spacing w:after="0"/>
              <w:jc w:val="right"/>
              <w:rPr>
                <w:sz w:val="20"/>
                <w:szCs w:val="20"/>
              </w:rPr>
            </w:pPr>
            <w:r w:rsidRPr="00716AEF">
              <w:rPr>
                <w:sz w:val="20"/>
                <w:szCs w:val="20"/>
              </w:rPr>
              <w:t>3</w:t>
            </w:r>
            <w:r w:rsidR="00493E7B" w:rsidRPr="00716AEF">
              <w:rPr>
                <w:sz w:val="20"/>
                <w:szCs w:val="20"/>
              </w:rPr>
              <w:t>4</w:t>
            </w:r>
            <w:r w:rsidR="00545A5D" w:rsidRPr="00716AEF">
              <w:rPr>
                <w:sz w:val="20"/>
                <w:szCs w:val="20"/>
              </w:rPr>
              <w:t xml:space="preserve"> нед.</w:t>
            </w:r>
          </w:p>
        </w:tc>
      </w:tr>
      <w:tr w:rsidR="00545A5D" w:rsidRPr="00716AEF" w:rsidTr="004720B1">
        <w:tc>
          <w:tcPr>
            <w:tcW w:w="6521" w:type="dxa"/>
          </w:tcPr>
          <w:p w:rsidR="00545A5D" w:rsidRPr="00716AEF" w:rsidRDefault="00545A5D" w:rsidP="00966365">
            <w:pPr>
              <w:pStyle w:val="a5"/>
              <w:spacing w:after="0"/>
              <w:ind w:left="0"/>
              <w:jc w:val="both"/>
              <w:rPr>
                <w:sz w:val="20"/>
                <w:szCs w:val="20"/>
              </w:rPr>
            </w:pPr>
            <w:r w:rsidRPr="00716AEF">
              <w:rPr>
                <w:sz w:val="20"/>
                <w:szCs w:val="20"/>
              </w:rPr>
              <w:t>Итого</w:t>
            </w:r>
          </w:p>
        </w:tc>
        <w:tc>
          <w:tcPr>
            <w:tcW w:w="3686" w:type="dxa"/>
          </w:tcPr>
          <w:p w:rsidR="00545A5D" w:rsidRPr="00716AEF" w:rsidRDefault="00D4452E" w:rsidP="00966365">
            <w:pPr>
              <w:pStyle w:val="a7"/>
              <w:spacing w:after="0"/>
              <w:jc w:val="right"/>
              <w:rPr>
                <w:sz w:val="20"/>
                <w:szCs w:val="20"/>
              </w:rPr>
            </w:pPr>
            <w:r w:rsidRPr="00716AEF">
              <w:rPr>
                <w:sz w:val="20"/>
                <w:szCs w:val="20"/>
              </w:rPr>
              <w:t>199</w:t>
            </w:r>
            <w:r w:rsidR="00545A5D" w:rsidRPr="00716AEF">
              <w:rPr>
                <w:sz w:val="20"/>
                <w:szCs w:val="20"/>
              </w:rPr>
              <w:t xml:space="preserve"> нед.</w:t>
            </w:r>
          </w:p>
        </w:tc>
      </w:tr>
    </w:tbl>
    <w:p w:rsidR="00545A5D" w:rsidRPr="00716AEF" w:rsidRDefault="00545A5D" w:rsidP="00966365">
      <w:pPr>
        <w:pStyle w:val="a5"/>
        <w:ind w:left="0" w:firstLine="540"/>
        <w:jc w:val="both"/>
        <w:rPr>
          <w:sz w:val="20"/>
          <w:szCs w:val="20"/>
        </w:rPr>
      </w:pPr>
    </w:p>
    <w:p w:rsidR="003A48BA" w:rsidRPr="00716AEF" w:rsidRDefault="00B05531" w:rsidP="00966365">
      <w:pPr>
        <w:spacing w:line="240" w:lineRule="auto"/>
        <w:ind w:firstLine="709"/>
        <w:jc w:val="center"/>
        <w:rPr>
          <w:rFonts w:ascii="Times New Roman" w:hAnsi="Times New Roman" w:cs="Times New Roman"/>
          <w:sz w:val="20"/>
          <w:szCs w:val="20"/>
        </w:rPr>
      </w:pPr>
      <w:r w:rsidRPr="00716AEF">
        <w:rPr>
          <w:rFonts w:ascii="Times New Roman" w:hAnsi="Times New Roman" w:cs="Times New Roman"/>
          <w:sz w:val="20"/>
          <w:szCs w:val="20"/>
        </w:rPr>
        <w:t>СПЕЦИАЛЬНЫЕ ТРЕБОВАНИЯ</w:t>
      </w:r>
    </w:p>
    <w:p w:rsidR="00B05531" w:rsidRPr="00716AEF" w:rsidRDefault="00B05531" w:rsidP="00966365">
      <w:pPr>
        <w:spacing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 xml:space="preserve"> В процессе обучения </w:t>
      </w:r>
      <w:r w:rsidR="00493E7B" w:rsidRPr="00716AEF">
        <w:rPr>
          <w:rFonts w:ascii="Times New Roman" w:hAnsi="Times New Roman" w:cs="Times New Roman"/>
          <w:sz w:val="20"/>
          <w:szCs w:val="20"/>
        </w:rPr>
        <w:t>необходимо</w:t>
      </w:r>
      <w:r w:rsidRPr="00716AEF">
        <w:rPr>
          <w:rFonts w:ascii="Times New Roman" w:hAnsi="Times New Roman" w:cs="Times New Roman"/>
          <w:sz w:val="20"/>
          <w:szCs w:val="20"/>
        </w:rPr>
        <w:t xml:space="preserve"> систематически информировать обучающихся  о новинках </w:t>
      </w:r>
      <w:r w:rsidR="003A48BA" w:rsidRPr="00716AEF">
        <w:rPr>
          <w:rFonts w:ascii="Times New Roman" w:hAnsi="Times New Roman" w:cs="Times New Roman"/>
          <w:sz w:val="20"/>
          <w:szCs w:val="20"/>
        </w:rPr>
        <w:t xml:space="preserve">науки и </w:t>
      </w:r>
      <w:r w:rsidRPr="00716AEF">
        <w:rPr>
          <w:rFonts w:ascii="Times New Roman" w:hAnsi="Times New Roman" w:cs="Times New Roman"/>
          <w:sz w:val="20"/>
          <w:szCs w:val="20"/>
        </w:rPr>
        <w:t>техники, технологий, передовых методах труда, внедряемых в отечественную и зарубежную практику</w:t>
      </w:r>
      <w:r w:rsidR="00493E7B" w:rsidRPr="00716AEF">
        <w:rPr>
          <w:rFonts w:ascii="Times New Roman" w:hAnsi="Times New Roman" w:cs="Times New Roman"/>
          <w:sz w:val="20"/>
          <w:szCs w:val="20"/>
        </w:rPr>
        <w:t xml:space="preserve"> и широко </w:t>
      </w:r>
      <w:r w:rsidRPr="00716AEF">
        <w:rPr>
          <w:rFonts w:ascii="Times New Roman" w:hAnsi="Times New Roman" w:cs="Times New Roman"/>
          <w:sz w:val="20"/>
          <w:szCs w:val="20"/>
        </w:rPr>
        <w:t>использовать научно</w:t>
      </w:r>
      <w:r w:rsidR="003A48BA" w:rsidRPr="00716AEF">
        <w:rPr>
          <w:rFonts w:ascii="Times New Roman" w:hAnsi="Times New Roman" w:cs="Times New Roman"/>
          <w:sz w:val="20"/>
          <w:szCs w:val="20"/>
        </w:rPr>
        <w:t>-техническую информацию базовых организаций</w:t>
      </w:r>
      <w:r w:rsidRPr="00716AEF">
        <w:rPr>
          <w:rFonts w:ascii="Times New Roman" w:hAnsi="Times New Roman" w:cs="Times New Roman"/>
          <w:sz w:val="20"/>
          <w:szCs w:val="20"/>
        </w:rPr>
        <w:t xml:space="preserve">.  </w:t>
      </w:r>
    </w:p>
    <w:p w:rsidR="00493E7B" w:rsidRPr="00716AEF" w:rsidRDefault="00B05531" w:rsidP="00966365">
      <w:pPr>
        <w:spacing w:line="240" w:lineRule="auto"/>
        <w:ind w:firstLine="709"/>
        <w:jc w:val="center"/>
        <w:rPr>
          <w:rFonts w:ascii="Times New Roman" w:hAnsi="Times New Roman" w:cs="Times New Roman"/>
          <w:sz w:val="20"/>
          <w:szCs w:val="20"/>
        </w:rPr>
      </w:pPr>
      <w:r w:rsidRPr="00716AEF">
        <w:rPr>
          <w:rFonts w:ascii="Times New Roman" w:hAnsi="Times New Roman" w:cs="Times New Roman"/>
          <w:sz w:val="20"/>
          <w:szCs w:val="20"/>
        </w:rPr>
        <w:t>УЧЕБНЫЙ ПЛАН</w:t>
      </w:r>
    </w:p>
    <w:p w:rsidR="00493E7B" w:rsidRPr="00716AEF" w:rsidRDefault="00B05531" w:rsidP="00966365">
      <w:pPr>
        <w:tabs>
          <w:tab w:val="left" w:pos="142"/>
        </w:tabs>
        <w:spacing w:after="0" w:line="240" w:lineRule="auto"/>
        <w:ind w:firstLine="709"/>
        <w:jc w:val="center"/>
        <w:rPr>
          <w:rFonts w:ascii="Times New Roman" w:hAnsi="Times New Roman" w:cs="Times New Roman"/>
          <w:sz w:val="20"/>
          <w:szCs w:val="20"/>
        </w:rPr>
      </w:pPr>
      <w:r w:rsidRPr="00716AEF">
        <w:rPr>
          <w:rFonts w:ascii="Times New Roman" w:hAnsi="Times New Roman" w:cs="Times New Roman"/>
          <w:sz w:val="20"/>
          <w:szCs w:val="20"/>
        </w:rPr>
        <w:t>основной профессиональной образовательной программы</w:t>
      </w:r>
    </w:p>
    <w:p w:rsidR="00493E7B" w:rsidRPr="00716AEF" w:rsidRDefault="00EF680C" w:rsidP="00966365">
      <w:pPr>
        <w:tabs>
          <w:tab w:val="left" w:pos="142"/>
        </w:tabs>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ГБПОУ «Дубовский</w:t>
      </w:r>
      <w:r w:rsidR="003A48BA" w:rsidRPr="00716AEF">
        <w:rPr>
          <w:rFonts w:ascii="Times New Roman" w:hAnsi="Times New Roman" w:cs="Times New Roman"/>
          <w:sz w:val="20"/>
          <w:szCs w:val="20"/>
        </w:rPr>
        <w:t xml:space="preserve"> педагогический колледж</w:t>
      </w:r>
      <w:r w:rsidR="00B05531" w:rsidRPr="00716AEF">
        <w:rPr>
          <w:rFonts w:ascii="Times New Roman" w:hAnsi="Times New Roman" w:cs="Times New Roman"/>
          <w:sz w:val="20"/>
          <w:szCs w:val="20"/>
        </w:rPr>
        <w:t>»</w:t>
      </w:r>
    </w:p>
    <w:p w:rsidR="00493E7B" w:rsidRPr="00716AEF" w:rsidRDefault="00B05531" w:rsidP="00966365">
      <w:pPr>
        <w:tabs>
          <w:tab w:val="left" w:pos="142"/>
        </w:tabs>
        <w:spacing w:after="0" w:line="240" w:lineRule="auto"/>
        <w:ind w:firstLine="709"/>
        <w:jc w:val="center"/>
        <w:rPr>
          <w:rFonts w:ascii="Times New Roman" w:hAnsi="Times New Roman" w:cs="Times New Roman"/>
          <w:sz w:val="20"/>
          <w:szCs w:val="20"/>
        </w:rPr>
      </w:pPr>
      <w:r w:rsidRPr="00716AEF">
        <w:rPr>
          <w:rFonts w:ascii="Times New Roman" w:hAnsi="Times New Roman" w:cs="Times New Roman"/>
          <w:sz w:val="20"/>
          <w:szCs w:val="20"/>
        </w:rPr>
        <w:t>по специальности  среднего  профессионального образования</w:t>
      </w:r>
    </w:p>
    <w:p w:rsidR="00B05531" w:rsidRPr="00716AEF" w:rsidRDefault="00571906" w:rsidP="00966365">
      <w:pPr>
        <w:tabs>
          <w:tab w:val="left" w:pos="142"/>
        </w:tabs>
        <w:spacing w:after="0"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 xml:space="preserve"> </w:t>
      </w:r>
      <w:r w:rsidR="00EF680C">
        <w:rPr>
          <w:rFonts w:ascii="Times New Roman" w:hAnsi="Times New Roman" w:cs="Times New Roman"/>
          <w:sz w:val="20"/>
          <w:szCs w:val="20"/>
        </w:rPr>
        <w:t>44.02.02</w:t>
      </w:r>
      <w:r w:rsidRPr="00716AEF">
        <w:rPr>
          <w:rFonts w:ascii="Times New Roman" w:hAnsi="Times New Roman" w:cs="Times New Roman"/>
          <w:sz w:val="20"/>
          <w:szCs w:val="20"/>
        </w:rPr>
        <w:t xml:space="preserve"> Преподавание в начальных классах</w:t>
      </w:r>
    </w:p>
    <w:p w:rsidR="00493E7B" w:rsidRPr="00716AEF" w:rsidRDefault="00493E7B" w:rsidP="00966365">
      <w:pPr>
        <w:tabs>
          <w:tab w:val="left" w:pos="142"/>
        </w:tabs>
        <w:spacing w:after="0" w:line="240" w:lineRule="auto"/>
        <w:ind w:firstLine="709"/>
        <w:jc w:val="both"/>
        <w:rPr>
          <w:rFonts w:ascii="Times New Roman" w:hAnsi="Times New Roman" w:cs="Times New Roman"/>
          <w:sz w:val="20"/>
          <w:szCs w:val="20"/>
        </w:rPr>
      </w:pPr>
    </w:p>
    <w:p w:rsidR="003A48BA" w:rsidRPr="00716AEF" w:rsidRDefault="00B05531" w:rsidP="00966365">
      <w:pPr>
        <w:tabs>
          <w:tab w:val="left" w:pos="142"/>
        </w:tabs>
        <w:spacing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 xml:space="preserve">Квалификация: </w:t>
      </w:r>
      <w:r w:rsidR="00571906" w:rsidRPr="00716AEF">
        <w:rPr>
          <w:rFonts w:ascii="Times New Roman" w:hAnsi="Times New Roman" w:cs="Times New Roman"/>
          <w:sz w:val="20"/>
          <w:szCs w:val="20"/>
        </w:rPr>
        <w:t>учитель начальных классов.</w:t>
      </w:r>
    </w:p>
    <w:p w:rsidR="00B05531" w:rsidRPr="00716AEF" w:rsidRDefault="00B05531" w:rsidP="00966365">
      <w:pPr>
        <w:tabs>
          <w:tab w:val="left" w:pos="142"/>
        </w:tabs>
        <w:spacing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 xml:space="preserve">Форма обучения </w:t>
      </w:r>
      <w:r w:rsidR="00493E7B" w:rsidRPr="00716AEF">
        <w:rPr>
          <w:rFonts w:ascii="Times New Roman" w:hAnsi="Times New Roman" w:cs="Times New Roman"/>
          <w:sz w:val="20"/>
          <w:szCs w:val="20"/>
        </w:rPr>
        <w:t>–</w:t>
      </w:r>
      <w:r w:rsidRPr="00716AEF">
        <w:rPr>
          <w:rFonts w:ascii="Times New Roman" w:hAnsi="Times New Roman" w:cs="Times New Roman"/>
          <w:sz w:val="20"/>
          <w:szCs w:val="20"/>
        </w:rPr>
        <w:t xml:space="preserve"> очная</w:t>
      </w:r>
      <w:r w:rsidR="00493E7B" w:rsidRPr="00716AEF">
        <w:rPr>
          <w:rFonts w:ascii="Times New Roman" w:hAnsi="Times New Roman" w:cs="Times New Roman"/>
          <w:sz w:val="20"/>
          <w:szCs w:val="20"/>
        </w:rPr>
        <w:t>.</w:t>
      </w:r>
      <w:r w:rsidRPr="00716AEF">
        <w:rPr>
          <w:rFonts w:ascii="Times New Roman" w:hAnsi="Times New Roman" w:cs="Times New Roman"/>
          <w:sz w:val="20"/>
          <w:szCs w:val="20"/>
        </w:rPr>
        <w:t xml:space="preserve">  </w:t>
      </w:r>
    </w:p>
    <w:p w:rsidR="00493E7B" w:rsidRPr="00716AEF" w:rsidRDefault="00B05531" w:rsidP="00966365">
      <w:pPr>
        <w:tabs>
          <w:tab w:val="left" w:pos="142"/>
        </w:tabs>
        <w:spacing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Но</w:t>
      </w:r>
      <w:r w:rsidR="00D4452E" w:rsidRPr="00716AEF">
        <w:rPr>
          <w:rFonts w:ascii="Times New Roman" w:hAnsi="Times New Roman" w:cs="Times New Roman"/>
          <w:sz w:val="20"/>
          <w:szCs w:val="20"/>
        </w:rPr>
        <w:t>рмативный срок освоения ОПОП – 3</w:t>
      </w:r>
      <w:r w:rsidRPr="00716AEF">
        <w:rPr>
          <w:rFonts w:ascii="Times New Roman" w:hAnsi="Times New Roman" w:cs="Times New Roman"/>
          <w:sz w:val="20"/>
          <w:szCs w:val="20"/>
        </w:rPr>
        <w:t xml:space="preserve">  года  и 10 мес. на базе основного общего  образования</w:t>
      </w:r>
      <w:r w:rsidR="00493E7B" w:rsidRPr="00716AEF">
        <w:rPr>
          <w:rFonts w:ascii="Times New Roman" w:hAnsi="Times New Roman" w:cs="Times New Roman"/>
          <w:sz w:val="20"/>
          <w:szCs w:val="20"/>
        </w:rPr>
        <w:t>.</w:t>
      </w:r>
    </w:p>
    <w:p w:rsidR="003A48BA" w:rsidRPr="00716AEF" w:rsidRDefault="003A48BA" w:rsidP="00966365">
      <w:pPr>
        <w:tabs>
          <w:tab w:val="left" w:pos="142"/>
        </w:tabs>
        <w:spacing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 xml:space="preserve"> </w:t>
      </w:r>
      <w:r w:rsidR="00B05531" w:rsidRPr="00716AEF">
        <w:rPr>
          <w:rFonts w:ascii="Times New Roman" w:hAnsi="Times New Roman" w:cs="Times New Roman"/>
          <w:sz w:val="20"/>
          <w:szCs w:val="20"/>
        </w:rPr>
        <w:t>Профиль получаемого профессионального образования  п</w:t>
      </w:r>
      <w:r w:rsidRPr="00716AEF">
        <w:rPr>
          <w:rFonts w:ascii="Times New Roman" w:hAnsi="Times New Roman" w:cs="Times New Roman"/>
          <w:sz w:val="20"/>
          <w:szCs w:val="20"/>
        </w:rPr>
        <w:t>ри реализации программы основного</w:t>
      </w:r>
      <w:r w:rsidR="00B05531" w:rsidRPr="00716AEF">
        <w:rPr>
          <w:rFonts w:ascii="Times New Roman" w:hAnsi="Times New Roman" w:cs="Times New Roman"/>
          <w:sz w:val="20"/>
          <w:szCs w:val="20"/>
        </w:rPr>
        <w:t xml:space="preserve">  общего образования  - гуманитарный</w:t>
      </w:r>
      <w:r w:rsidRPr="00716AEF">
        <w:rPr>
          <w:rFonts w:ascii="Times New Roman" w:hAnsi="Times New Roman" w:cs="Times New Roman"/>
          <w:sz w:val="20"/>
          <w:szCs w:val="20"/>
        </w:rPr>
        <w:t>.</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5202"/>
        <w:gridCol w:w="236"/>
        <w:gridCol w:w="328"/>
        <w:gridCol w:w="704"/>
        <w:gridCol w:w="564"/>
        <w:gridCol w:w="704"/>
        <w:gridCol w:w="567"/>
        <w:gridCol w:w="584"/>
        <w:gridCol w:w="516"/>
        <w:gridCol w:w="34"/>
      </w:tblGrid>
      <w:tr w:rsidR="00571906" w:rsidRPr="00716AEF" w:rsidTr="00571906">
        <w:trPr>
          <w:gridAfter w:val="1"/>
          <w:wAfter w:w="34" w:type="dxa"/>
          <w:cantSplit/>
          <w:trHeight w:val="539"/>
          <w:jc w:val="center"/>
        </w:trPr>
        <w:tc>
          <w:tcPr>
            <w:tcW w:w="876" w:type="dxa"/>
            <w:vMerge w:val="restart"/>
            <w:shd w:val="clear" w:color="auto" w:fill="auto"/>
            <w:textDirection w:val="btLr"/>
          </w:tcPr>
          <w:p w:rsidR="00571906" w:rsidRPr="00716AEF" w:rsidRDefault="00571906" w:rsidP="00571906">
            <w:pPr>
              <w:spacing w:after="0" w:line="240" w:lineRule="auto"/>
              <w:ind w:left="113" w:right="113"/>
              <w:jc w:val="center"/>
              <w:rPr>
                <w:rFonts w:ascii="Times New Roman" w:hAnsi="Times New Roman" w:cs="Times New Roman"/>
                <w:b/>
                <w:sz w:val="16"/>
                <w:szCs w:val="16"/>
              </w:rPr>
            </w:pPr>
            <w:r w:rsidRPr="00716AEF">
              <w:rPr>
                <w:rFonts w:ascii="Times New Roman" w:hAnsi="Times New Roman" w:cs="Times New Roman"/>
                <w:b/>
                <w:sz w:val="16"/>
                <w:szCs w:val="16"/>
              </w:rPr>
              <w:t>Индекс</w:t>
            </w:r>
          </w:p>
        </w:tc>
        <w:tc>
          <w:tcPr>
            <w:tcW w:w="5202" w:type="dxa"/>
            <w:vMerge w:val="restart"/>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Наименование циклов, разделов, дисциплин, профессиональных модулей, междисциплинарных курсов</w:t>
            </w:r>
          </w:p>
        </w:tc>
        <w:tc>
          <w:tcPr>
            <w:tcW w:w="236"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 xml:space="preserve">  </w:t>
            </w:r>
          </w:p>
        </w:tc>
        <w:tc>
          <w:tcPr>
            <w:tcW w:w="3967" w:type="dxa"/>
            <w:gridSpan w:val="7"/>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Учебная нагрузка обучающихся (час.)</w:t>
            </w:r>
          </w:p>
          <w:p w:rsidR="00571906" w:rsidRPr="00716AEF" w:rsidRDefault="00571906" w:rsidP="00571906">
            <w:pPr>
              <w:spacing w:after="0" w:line="240" w:lineRule="auto"/>
              <w:ind w:left="-57" w:right="-57"/>
              <w:jc w:val="center"/>
              <w:rPr>
                <w:rFonts w:ascii="Times New Roman" w:hAnsi="Times New Roman" w:cs="Times New Roman"/>
                <w:b/>
                <w:color w:val="FF0000"/>
                <w:sz w:val="16"/>
                <w:szCs w:val="16"/>
              </w:rPr>
            </w:pPr>
            <w:r w:rsidRPr="00716AEF">
              <w:rPr>
                <w:rFonts w:ascii="Times New Roman" w:hAnsi="Times New Roman" w:cs="Times New Roman"/>
                <w:b/>
                <w:color w:val="FF0000"/>
                <w:spacing w:val="-4"/>
                <w:sz w:val="16"/>
                <w:szCs w:val="16"/>
              </w:rPr>
              <w:t xml:space="preserve">  </w:t>
            </w:r>
          </w:p>
        </w:tc>
      </w:tr>
      <w:tr w:rsidR="00571906" w:rsidRPr="00716AEF" w:rsidTr="00571906">
        <w:trPr>
          <w:cantSplit/>
          <w:trHeight w:val="305"/>
          <w:jc w:val="center"/>
        </w:trPr>
        <w:tc>
          <w:tcPr>
            <w:tcW w:w="876" w:type="dxa"/>
            <w:vMerge/>
            <w:shd w:val="clear" w:color="auto" w:fill="auto"/>
            <w:textDirection w:val="btLr"/>
          </w:tcPr>
          <w:p w:rsidR="00571906" w:rsidRPr="00716AEF" w:rsidRDefault="00571906" w:rsidP="00571906">
            <w:pPr>
              <w:spacing w:after="0" w:line="240" w:lineRule="auto"/>
              <w:ind w:left="113" w:right="113"/>
              <w:rPr>
                <w:rFonts w:ascii="Times New Roman" w:hAnsi="Times New Roman" w:cs="Times New Roman"/>
                <w:sz w:val="16"/>
                <w:szCs w:val="16"/>
              </w:rPr>
            </w:pPr>
          </w:p>
        </w:tc>
        <w:tc>
          <w:tcPr>
            <w:tcW w:w="5202" w:type="dxa"/>
            <w:vMerge/>
            <w:shd w:val="clear" w:color="auto" w:fill="auto"/>
          </w:tcPr>
          <w:p w:rsidR="00571906" w:rsidRPr="00716AEF" w:rsidRDefault="00571906" w:rsidP="00571906">
            <w:pPr>
              <w:spacing w:after="0" w:line="240" w:lineRule="auto"/>
              <w:rPr>
                <w:rFonts w:ascii="Times New Roman" w:hAnsi="Times New Roman" w:cs="Times New Roman"/>
                <w:sz w:val="16"/>
                <w:szCs w:val="16"/>
              </w:rPr>
            </w:pPr>
          </w:p>
        </w:tc>
        <w:tc>
          <w:tcPr>
            <w:tcW w:w="564" w:type="dxa"/>
            <w:gridSpan w:val="2"/>
            <w:vMerge w:val="restart"/>
            <w:shd w:val="clear" w:color="auto" w:fill="auto"/>
            <w:textDirection w:val="btLr"/>
          </w:tcPr>
          <w:p w:rsidR="00571906" w:rsidRPr="00716AEF" w:rsidRDefault="00571906" w:rsidP="00571906">
            <w:pPr>
              <w:spacing w:after="0" w:line="240" w:lineRule="auto"/>
              <w:ind w:left="113" w:right="113"/>
              <w:jc w:val="center"/>
              <w:rPr>
                <w:rFonts w:ascii="Times New Roman" w:hAnsi="Times New Roman" w:cs="Times New Roman"/>
                <w:sz w:val="16"/>
                <w:szCs w:val="16"/>
              </w:rPr>
            </w:pPr>
            <w:r w:rsidRPr="00716AEF">
              <w:rPr>
                <w:rFonts w:ascii="Times New Roman" w:hAnsi="Times New Roman" w:cs="Times New Roman"/>
                <w:sz w:val="16"/>
                <w:szCs w:val="16"/>
              </w:rPr>
              <w:t xml:space="preserve"> </w:t>
            </w:r>
            <w:r w:rsidRPr="00716AEF">
              <w:rPr>
                <w:rFonts w:ascii="Times New Roman" w:hAnsi="Times New Roman" w:cs="Times New Roman"/>
                <w:b/>
                <w:sz w:val="16"/>
                <w:szCs w:val="16"/>
              </w:rPr>
              <w:t>Формы промежуточной аттестации</w:t>
            </w:r>
          </w:p>
        </w:tc>
        <w:tc>
          <w:tcPr>
            <w:tcW w:w="704" w:type="dxa"/>
            <w:vMerge w:val="restart"/>
            <w:shd w:val="clear" w:color="auto" w:fill="auto"/>
            <w:textDirection w:val="btLr"/>
          </w:tcPr>
          <w:p w:rsidR="00571906" w:rsidRPr="00716AEF" w:rsidRDefault="00571906" w:rsidP="00571906">
            <w:pPr>
              <w:spacing w:after="0" w:line="240" w:lineRule="auto"/>
              <w:ind w:left="113" w:right="113"/>
              <w:jc w:val="center"/>
              <w:rPr>
                <w:rFonts w:ascii="Times New Roman" w:hAnsi="Times New Roman" w:cs="Times New Roman"/>
                <w:b/>
                <w:sz w:val="16"/>
                <w:szCs w:val="16"/>
              </w:rPr>
            </w:pPr>
            <w:r w:rsidRPr="00716AEF">
              <w:rPr>
                <w:rFonts w:ascii="Times New Roman" w:hAnsi="Times New Roman" w:cs="Times New Roman"/>
                <w:b/>
                <w:sz w:val="16"/>
                <w:szCs w:val="16"/>
              </w:rPr>
              <w:t>Максимальная учебная нагрузка</w:t>
            </w:r>
          </w:p>
        </w:tc>
        <w:tc>
          <w:tcPr>
            <w:tcW w:w="564" w:type="dxa"/>
            <w:vMerge w:val="restart"/>
            <w:shd w:val="clear" w:color="auto" w:fill="auto"/>
            <w:textDirection w:val="btLr"/>
          </w:tcPr>
          <w:p w:rsidR="00571906" w:rsidRPr="00716AEF" w:rsidRDefault="00571906" w:rsidP="00571906">
            <w:pPr>
              <w:spacing w:after="0" w:line="240" w:lineRule="auto"/>
              <w:ind w:left="113" w:right="113"/>
              <w:jc w:val="center"/>
              <w:rPr>
                <w:rFonts w:ascii="Times New Roman" w:hAnsi="Times New Roman" w:cs="Times New Roman"/>
                <w:b/>
                <w:sz w:val="16"/>
                <w:szCs w:val="16"/>
              </w:rPr>
            </w:pPr>
            <w:r w:rsidRPr="00716AEF">
              <w:rPr>
                <w:rFonts w:ascii="Times New Roman" w:hAnsi="Times New Roman" w:cs="Times New Roman"/>
                <w:b/>
                <w:sz w:val="16"/>
                <w:szCs w:val="16"/>
              </w:rPr>
              <w:t>Самостоятельная учебная нагрузка, ч</w:t>
            </w:r>
          </w:p>
        </w:tc>
        <w:tc>
          <w:tcPr>
            <w:tcW w:w="2405" w:type="dxa"/>
            <w:gridSpan w:val="5"/>
            <w:shd w:val="clear" w:color="auto" w:fill="auto"/>
            <w:vAlign w:val="center"/>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Обязательная</w:t>
            </w:r>
          </w:p>
          <w:p w:rsidR="00571906" w:rsidRPr="00716AEF" w:rsidRDefault="00571906" w:rsidP="00571906">
            <w:pPr>
              <w:spacing w:after="0" w:line="240" w:lineRule="auto"/>
              <w:ind w:left="113" w:right="113"/>
              <w:jc w:val="center"/>
              <w:rPr>
                <w:rFonts w:ascii="Times New Roman" w:hAnsi="Times New Roman" w:cs="Times New Roman"/>
                <w:color w:val="FF0000"/>
                <w:sz w:val="16"/>
                <w:szCs w:val="16"/>
              </w:rPr>
            </w:pPr>
            <w:r w:rsidRPr="00716AEF">
              <w:rPr>
                <w:rFonts w:ascii="Times New Roman" w:hAnsi="Times New Roman" w:cs="Times New Roman"/>
                <w:color w:val="FF0000"/>
                <w:sz w:val="16"/>
                <w:szCs w:val="16"/>
              </w:rPr>
              <w:t xml:space="preserve"> </w:t>
            </w:r>
          </w:p>
        </w:tc>
      </w:tr>
      <w:tr w:rsidR="00716AEF" w:rsidRPr="00716AEF" w:rsidTr="00571906">
        <w:trPr>
          <w:cantSplit/>
          <w:trHeight w:val="206"/>
          <w:jc w:val="center"/>
        </w:trPr>
        <w:tc>
          <w:tcPr>
            <w:tcW w:w="876" w:type="dxa"/>
            <w:vMerge/>
            <w:shd w:val="clear" w:color="auto" w:fill="auto"/>
          </w:tcPr>
          <w:p w:rsidR="00571906" w:rsidRPr="00716AEF" w:rsidRDefault="00571906" w:rsidP="00571906">
            <w:pPr>
              <w:spacing w:after="0" w:line="240" w:lineRule="auto"/>
              <w:rPr>
                <w:rFonts w:ascii="Times New Roman" w:hAnsi="Times New Roman" w:cs="Times New Roman"/>
                <w:sz w:val="16"/>
                <w:szCs w:val="16"/>
              </w:rPr>
            </w:pPr>
          </w:p>
        </w:tc>
        <w:tc>
          <w:tcPr>
            <w:tcW w:w="5202" w:type="dxa"/>
            <w:vMerge/>
            <w:shd w:val="clear" w:color="auto" w:fill="auto"/>
          </w:tcPr>
          <w:p w:rsidR="00571906" w:rsidRPr="00716AEF" w:rsidRDefault="00571906" w:rsidP="00571906">
            <w:pPr>
              <w:spacing w:after="0" w:line="240" w:lineRule="auto"/>
              <w:rPr>
                <w:rFonts w:ascii="Times New Roman" w:hAnsi="Times New Roman" w:cs="Times New Roman"/>
                <w:sz w:val="16"/>
                <w:szCs w:val="16"/>
              </w:rPr>
            </w:pPr>
          </w:p>
        </w:tc>
        <w:tc>
          <w:tcPr>
            <w:tcW w:w="564" w:type="dxa"/>
            <w:gridSpan w:val="2"/>
            <w:vMerge/>
            <w:shd w:val="clear" w:color="auto" w:fill="auto"/>
            <w:textDirection w:val="btLr"/>
            <w:vAlign w:val="center"/>
          </w:tcPr>
          <w:p w:rsidR="00571906" w:rsidRPr="00716AEF" w:rsidRDefault="00571906" w:rsidP="00571906">
            <w:pPr>
              <w:spacing w:after="0" w:line="240" w:lineRule="auto"/>
              <w:jc w:val="center"/>
              <w:rPr>
                <w:rFonts w:ascii="Times New Roman" w:hAnsi="Times New Roman" w:cs="Times New Roman"/>
                <w:sz w:val="16"/>
                <w:szCs w:val="16"/>
              </w:rPr>
            </w:pPr>
          </w:p>
        </w:tc>
        <w:tc>
          <w:tcPr>
            <w:tcW w:w="704" w:type="dxa"/>
            <w:vMerge/>
            <w:shd w:val="clear" w:color="auto" w:fill="auto"/>
            <w:textDirection w:val="btLr"/>
          </w:tcPr>
          <w:p w:rsidR="00571906" w:rsidRPr="00716AEF" w:rsidRDefault="00571906" w:rsidP="00571906">
            <w:pPr>
              <w:spacing w:after="0" w:line="240" w:lineRule="auto"/>
              <w:ind w:left="113" w:right="113"/>
              <w:jc w:val="center"/>
              <w:rPr>
                <w:rFonts w:ascii="Times New Roman" w:hAnsi="Times New Roman" w:cs="Times New Roman"/>
                <w:sz w:val="16"/>
                <w:szCs w:val="16"/>
              </w:rPr>
            </w:pPr>
          </w:p>
        </w:tc>
        <w:tc>
          <w:tcPr>
            <w:tcW w:w="564" w:type="dxa"/>
            <w:vMerge/>
            <w:shd w:val="clear" w:color="auto" w:fill="auto"/>
            <w:textDirection w:val="btLr"/>
          </w:tcPr>
          <w:p w:rsidR="00571906" w:rsidRPr="00716AEF" w:rsidRDefault="00571906" w:rsidP="00571906">
            <w:pPr>
              <w:spacing w:after="0" w:line="240" w:lineRule="auto"/>
              <w:ind w:left="113" w:right="113"/>
              <w:jc w:val="center"/>
              <w:rPr>
                <w:rFonts w:ascii="Times New Roman" w:hAnsi="Times New Roman" w:cs="Times New Roman"/>
                <w:sz w:val="16"/>
                <w:szCs w:val="16"/>
              </w:rPr>
            </w:pPr>
          </w:p>
        </w:tc>
        <w:tc>
          <w:tcPr>
            <w:tcW w:w="704" w:type="dxa"/>
            <w:vMerge w:val="restart"/>
            <w:shd w:val="clear" w:color="auto" w:fill="auto"/>
            <w:textDirection w:val="btLr"/>
          </w:tcPr>
          <w:p w:rsidR="00571906" w:rsidRPr="00716AEF" w:rsidRDefault="00571906" w:rsidP="00571906">
            <w:pPr>
              <w:spacing w:after="0" w:line="240" w:lineRule="auto"/>
              <w:ind w:left="113" w:right="113"/>
              <w:jc w:val="center"/>
              <w:rPr>
                <w:rFonts w:ascii="Times New Roman" w:hAnsi="Times New Roman" w:cs="Times New Roman"/>
                <w:b/>
                <w:sz w:val="16"/>
                <w:szCs w:val="16"/>
              </w:rPr>
            </w:pPr>
            <w:r w:rsidRPr="00716AEF">
              <w:rPr>
                <w:rFonts w:ascii="Times New Roman" w:hAnsi="Times New Roman" w:cs="Times New Roman"/>
                <w:b/>
                <w:sz w:val="16"/>
                <w:szCs w:val="16"/>
              </w:rPr>
              <w:t>Всего</w:t>
            </w:r>
          </w:p>
        </w:tc>
        <w:tc>
          <w:tcPr>
            <w:tcW w:w="1701" w:type="dxa"/>
            <w:gridSpan w:val="4"/>
            <w:shd w:val="clear" w:color="auto" w:fill="auto"/>
            <w:vAlign w:val="center"/>
          </w:tcPr>
          <w:p w:rsidR="00571906" w:rsidRPr="00716AEF" w:rsidRDefault="00571906" w:rsidP="00571906">
            <w:pPr>
              <w:spacing w:after="0" w:line="240" w:lineRule="auto"/>
              <w:rPr>
                <w:rFonts w:ascii="Times New Roman" w:hAnsi="Times New Roman" w:cs="Times New Roman"/>
                <w:color w:val="FF0000"/>
                <w:sz w:val="16"/>
                <w:szCs w:val="16"/>
              </w:rPr>
            </w:pPr>
            <w:r w:rsidRPr="00716AEF">
              <w:rPr>
                <w:rFonts w:ascii="Times New Roman" w:hAnsi="Times New Roman" w:cs="Times New Roman"/>
                <w:sz w:val="16"/>
                <w:szCs w:val="16"/>
              </w:rPr>
              <w:t>в том числе:</w:t>
            </w:r>
          </w:p>
        </w:tc>
      </w:tr>
      <w:tr w:rsidR="00571906" w:rsidRPr="00716AEF" w:rsidTr="00716AEF">
        <w:trPr>
          <w:cantSplit/>
          <w:trHeight w:val="1597"/>
          <w:jc w:val="center"/>
        </w:trPr>
        <w:tc>
          <w:tcPr>
            <w:tcW w:w="876" w:type="dxa"/>
            <w:vMerge/>
            <w:shd w:val="clear" w:color="auto" w:fill="auto"/>
          </w:tcPr>
          <w:p w:rsidR="00571906" w:rsidRPr="00716AEF" w:rsidRDefault="00571906" w:rsidP="00571906">
            <w:pPr>
              <w:spacing w:after="0" w:line="240" w:lineRule="auto"/>
              <w:rPr>
                <w:rFonts w:ascii="Times New Roman" w:hAnsi="Times New Roman" w:cs="Times New Roman"/>
                <w:sz w:val="16"/>
                <w:szCs w:val="16"/>
              </w:rPr>
            </w:pPr>
          </w:p>
        </w:tc>
        <w:tc>
          <w:tcPr>
            <w:tcW w:w="5202" w:type="dxa"/>
            <w:vMerge/>
            <w:shd w:val="clear" w:color="auto" w:fill="auto"/>
          </w:tcPr>
          <w:p w:rsidR="00571906" w:rsidRPr="00716AEF" w:rsidRDefault="00571906" w:rsidP="00571906">
            <w:pPr>
              <w:spacing w:after="0" w:line="240" w:lineRule="auto"/>
              <w:rPr>
                <w:rFonts w:ascii="Times New Roman" w:hAnsi="Times New Roman" w:cs="Times New Roman"/>
                <w:sz w:val="16"/>
                <w:szCs w:val="16"/>
              </w:rPr>
            </w:pPr>
          </w:p>
        </w:tc>
        <w:tc>
          <w:tcPr>
            <w:tcW w:w="564" w:type="dxa"/>
            <w:gridSpan w:val="2"/>
            <w:vMerge/>
            <w:shd w:val="clear" w:color="auto" w:fill="auto"/>
            <w:textDirection w:val="btLr"/>
            <w:vAlign w:val="center"/>
          </w:tcPr>
          <w:p w:rsidR="00571906" w:rsidRPr="00716AEF" w:rsidRDefault="00571906" w:rsidP="00571906">
            <w:pPr>
              <w:spacing w:after="0" w:line="240" w:lineRule="auto"/>
              <w:jc w:val="center"/>
              <w:rPr>
                <w:rFonts w:ascii="Times New Roman" w:hAnsi="Times New Roman" w:cs="Times New Roman"/>
                <w:sz w:val="16"/>
                <w:szCs w:val="16"/>
              </w:rPr>
            </w:pPr>
          </w:p>
        </w:tc>
        <w:tc>
          <w:tcPr>
            <w:tcW w:w="704" w:type="dxa"/>
            <w:vMerge/>
            <w:shd w:val="clear" w:color="auto" w:fill="auto"/>
            <w:textDirection w:val="btLr"/>
          </w:tcPr>
          <w:p w:rsidR="00571906" w:rsidRPr="00716AEF" w:rsidRDefault="00571906" w:rsidP="00571906">
            <w:pPr>
              <w:spacing w:after="0" w:line="240" w:lineRule="auto"/>
              <w:ind w:left="113" w:right="113"/>
              <w:jc w:val="center"/>
              <w:rPr>
                <w:rFonts w:ascii="Times New Roman" w:hAnsi="Times New Roman" w:cs="Times New Roman"/>
                <w:sz w:val="16"/>
                <w:szCs w:val="16"/>
              </w:rPr>
            </w:pPr>
          </w:p>
        </w:tc>
        <w:tc>
          <w:tcPr>
            <w:tcW w:w="564" w:type="dxa"/>
            <w:vMerge/>
            <w:shd w:val="clear" w:color="auto" w:fill="auto"/>
            <w:textDirection w:val="btLr"/>
          </w:tcPr>
          <w:p w:rsidR="00571906" w:rsidRPr="00716AEF" w:rsidRDefault="00571906" w:rsidP="00571906">
            <w:pPr>
              <w:spacing w:after="0" w:line="240" w:lineRule="auto"/>
              <w:ind w:left="113" w:right="113"/>
              <w:jc w:val="center"/>
              <w:rPr>
                <w:rFonts w:ascii="Times New Roman" w:hAnsi="Times New Roman" w:cs="Times New Roman"/>
                <w:sz w:val="16"/>
                <w:szCs w:val="16"/>
              </w:rPr>
            </w:pPr>
          </w:p>
        </w:tc>
        <w:tc>
          <w:tcPr>
            <w:tcW w:w="704" w:type="dxa"/>
            <w:vMerge/>
            <w:shd w:val="clear" w:color="auto" w:fill="auto"/>
            <w:textDirection w:val="btLr"/>
          </w:tcPr>
          <w:p w:rsidR="00571906" w:rsidRPr="00716AEF" w:rsidRDefault="00571906" w:rsidP="00571906">
            <w:pPr>
              <w:spacing w:after="0" w:line="240" w:lineRule="auto"/>
              <w:ind w:left="113" w:right="113"/>
              <w:jc w:val="center"/>
              <w:rPr>
                <w:rFonts w:ascii="Times New Roman" w:hAnsi="Times New Roman" w:cs="Times New Roman"/>
                <w:sz w:val="16"/>
                <w:szCs w:val="16"/>
              </w:rPr>
            </w:pPr>
          </w:p>
        </w:tc>
        <w:tc>
          <w:tcPr>
            <w:tcW w:w="567" w:type="dxa"/>
            <w:shd w:val="clear" w:color="auto" w:fill="auto"/>
            <w:textDirection w:val="btLr"/>
          </w:tcPr>
          <w:p w:rsidR="00571906" w:rsidRPr="00716AEF" w:rsidRDefault="00571906" w:rsidP="00571906">
            <w:pPr>
              <w:spacing w:after="0" w:line="240" w:lineRule="auto"/>
              <w:ind w:left="113" w:right="113"/>
              <w:jc w:val="center"/>
              <w:rPr>
                <w:rFonts w:ascii="Times New Roman" w:hAnsi="Times New Roman" w:cs="Times New Roman"/>
                <w:sz w:val="16"/>
                <w:szCs w:val="16"/>
                <w:lang w:val="en-US"/>
              </w:rPr>
            </w:pPr>
            <w:r w:rsidRPr="00716AEF">
              <w:rPr>
                <w:rFonts w:ascii="Times New Roman" w:hAnsi="Times New Roman" w:cs="Times New Roman"/>
                <w:sz w:val="16"/>
                <w:szCs w:val="16"/>
              </w:rPr>
              <w:t>теоретических занятий</w:t>
            </w:r>
          </w:p>
        </w:tc>
        <w:tc>
          <w:tcPr>
            <w:tcW w:w="584" w:type="dxa"/>
            <w:shd w:val="clear" w:color="auto" w:fill="auto"/>
            <w:textDirection w:val="btLr"/>
          </w:tcPr>
          <w:p w:rsidR="00571906" w:rsidRPr="00716AEF" w:rsidRDefault="00571906" w:rsidP="00571906">
            <w:pPr>
              <w:spacing w:after="0" w:line="240" w:lineRule="auto"/>
              <w:ind w:left="113" w:right="113"/>
              <w:jc w:val="center"/>
              <w:rPr>
                <w:rFonts w:ascii="Times New Roman" w:hAnsi="Times New Roman" w:cs="Times New Roman"/>
                <w:sz w:val="16"/>
                <w:szCs w:val="16"/>
              </w:rPr>
            </w:pPr>
            <w:r w:rsidRPr="00716AEF">
              <w:rPr>
                <w:rFonts w:ascii="Times New Roman" w:hAnsi="Times New Roman" w:cs="Times New Roman"/>
                <w:sz w:val="16"/>
                <w:szCs w:val="16"/>
              </w:rPr>
              <w:t>лабораторных и практических занятий</w:t>
            </w:r>
          </w:p>
        </w:tc>
        <w:tc>
          <w:tcPr>
            <w:tcW w:w="550" w:type="dxa"/>
            <w:gridSpan w:val="2"/>
            <w:shd w:val="clear" w:color="auto" w:fill="auto"/>
            <w:textDirection w:val="btLr"/>
          </w:tcPr>
          <w:p w:rsidR="00571906" w:rsidRPr="00716AEF" w:rsidRDefault="00571906" w:rsidP="00571906">
            <w:pPr>
              <w:spacing w:after="0" w:line="240" w:lineRule="auto"/>
              <w:rPr>
                <w:rFonts w:ascii="Times New Roman" w:hAnsi="Times New Roman" w:cs="Times New Roman"/>
                <w:color w:val="FF0000"/>
                <w:sz w:val="16"/>
                <w:szCs w:val="16"/>
              </w:rPr>
            </w:pPr>
            <w:r w:rsidRPr="00716AEF">
              <w:rPr>
                <w:rFonts w:ascii="Times New Roman" w:hAnsi="Times New Roman" w:cs="Times New Roman"/>
                <w:sz w:val="16"/>
                <w:szCs w:val="16"/>
              </w:rPr>
              <w:t>курсовых работ (проектов)</w:t>
            </w:r>
          </w:p>
        </w:tc>
      </w:tr>
      <w:tr w:rsidR="00571906" w:rsidRPr="00716AEF" w:rsidTr="00571906">
        <w:trPr>
          <w:cantSplit/>
          <w:jc w:val="center"/>
        </w:trPr>
        <w:tc>
          <w:tcPr>
            <w:tcW w:w="876"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1</w:t>
            </w:r>
          </w:p>
        </w:tc>
        <w:tc>
          <w:tcPr>
            <w:tcW w:w="5202"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2</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3</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4</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5</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6</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7</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8</w:t>
            </w:r>
          </w:p>
        </w:tc>
        <w:tc>
          <w:tcPr>
            <w:tcW w:w="550" w:type="dxa"/>
            <w:gridSpan w:val="2"/>
            <w:shd w:val="clear" w:color="auto" w:fill="auto"/>
          </w:tcPr>
          <w:p w:rsidR="00571906" w:rsidRPr="00716AEF" w:rsidRDefault="00571906" w:rsidP="00571906">
            <w:pPr>
              <w:spacing w:after="0" w:line="240" w:lineRule="auto"/>
              <w:jc w:val="center"/>
              <w:rPr>
                <w:rFonts w:ascii="Times New Roman" w:hAnsi="Times New Roman" w:cs="Times New Roman"/>
                <w:b/>
                <w:color w:val="FF0000"/>
                <w:sz w:val="16"/>
                <w:szCs w:val="16"/>
              </w:rPr>
            </w:pPr>
            <w:r w:rsidRPr="00716AEF">
              <w:rPr>
                <w:rFonts w:ascii="Times New Roman" w:hAnsi="Times New Roman" w:cs="Times New Roman"/>
                <w:b/>
                <w:sz w:val="16"/>
                <w:szCs w:val="16"/>
              </w:rPr>
              <w:t xml:space="preserve"> 9</w:t>
            </w:r>
          </w:p>
        </w:tc>
      </w:tr>
      <w:tr w:rsidR="00571906" w:rsidRPr="00716AEF" w:rsidTr="00571906">
        <w:trPr>
          <w:cantSplit/>
          <w:jc w:val="center"/>
        </w:trPr>
        <w:tc>
          <w:tcPr>
            <w:tcW w:w="876"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0ДБ.00</w:t>
            </w:r>
          </w:p>
        </w:tc>
        <w:tc>
          <w:tcPr>
            <w:tcW w:w="5202" w:type="dxa"/>
            <w:shd w:val="clear" w:color="auto" w:fill="auto"/>
          </w:tcPr>
          <w:p w:rsidR="00571906" w:rsidRPr="00716AEF" w:rsidRDefault="00571906" w:rsidP="00571906">
            <w:pPr>
              <w:spacing w:after="0" w:line="240" w:lineRule="auto"/>
              <w:rPr>
                <w:rFonts w:ascii="Times New Roman" w:hAnsi="Times New Roman" w:cs="Times New Roman"/>
                <w:b/>
                <w:sz w:val="16"/>
                <w:szCs w:val="16"/>
              </w:rPr>
            </w:pPr>
            <w:r w:rsidRPr="00716AEF">
              <w:rPr>
                <w:rFonts w:ascii="Times New Roman" w:hAnsi="Times New Roman" w:cs="Times New Roman"/>
                <w:b/>
                <w:sz w:val="16"/>
                <w:szCs w:val="16"/>
              </w:rPr>
              <w:t>Общеобразовательные дисциплины</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1/8/3</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2106</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702</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1404</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1116</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288</w:t>
            </w:r>
          </w:p>
        </w:tc>
        <w:tc>
          <w:tcPr>
            <w:tcW w:w="550" w:type="dxa"/>
            <w:gridSpan w:val="2"/>
            <w:shd w:val="clear" w:color="auto" w:fill="auto"/>
          </w:tcPr>
          <w:p w:rsidR="00571906" w:rsidRPr="00716AEF" w:rsidRDefault="00571906" w:rsidP="00571906">
            <w:pPr>
              <w:spacing w:after="0" w:line="240" w:lineRule="auto"/>
              <w:ind w:right="-131"/>
              <w:jc w:val="center"/>
              <w:rPr>
                <w:rFonts w:ascii="Times New Roman" w:hAnsi="Times New Roman" w:cs="Times New Roman"/>
                <w:b/>
                <w:sz w:val="16"/>
                <w:szCs w:val="16"/>
              </w:rPr>
            </w:pPr>
          </w:p>
        </w:tc>
      </w:tr>
      <w:tr w:rsidR="00571906" w:rsidRPr="00716AEF" w:rsidTr="00571906">
        <w:trPr>
          <w:cantSplit/>
          <w:jc w:val="center"/>
        </w:trPr>
        <w:tc>
          <w:tcPr>
            <w:tcW w:w="876"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p>
        </w:tc>
        <w:tc>
          <w:tcPr>
            <w:tcW w:w="5202" w:type="dxa"/>
            <w:shd w:val="clear" w:color="auto" w:fill="auto"/>
          </w:tcPr>
          <w:p w:rsidR="00571906" w:rsidRPr="00716AEF" w:rsidRDefault="00AF440F" w:rsidP="00571906">
            <w:pPr>
              <w:spacing w:after="0" w:line="240" w:lineRule="auto"/>
              <w:rPr>
                <w:rFonts w:ascii="Times New Roman" w:hAnsi="Times New Roman" w:cs="Times New Roman"/>
                <w:b/>
                <w:sz w:val="16"/>
                <w:szCs w:val="16"/>
              </w:rPr>
            </w:pPr>
            <w:r w:rsidRPr="00716AEF">
              <w:rPr>
                <w:rFonts w:ascii="Times New Roman" w:hAnsi="Times New Roman" w:cs="Times New Roman"/>
                <w:b/>
                <w:sz w:val="16"/>
                <w:szCs w:val="16"/>
              </w:rPr>
              <w:t>Б</w:t>
            </w:r>
            <w:r w:rsidR="00571906" w:rsidRPr="00716AEF">
              <w:rPr>
                <w:rFonts w:ascii="Times New Roman" w:hAnsi="Times New Roman" w:cs="Times New Roman"/>
                <w:b/>
                <w:sz w:val="16"/>
                <w:szCs w:val="16"/>
              </w:rPr>
              <w:t>азовые</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571906" w:rsidRPr="00716AEF" w:rsidRDefault="00571906" w:rsidP="00571906">
            <w:pPr>
              <w:spacing w:after="0" w:line="240" w:lineRule="auto"/>
              <w:ind w:right="-131"/>
              <w:jc w:val="center"/>
              <w:rPr>
                <w:rFonts w:ascii="Times New Roman" w:hAnsi="Times New Roman" w:cs="Times New Roman"/>
                <w:b/>
                <w:sz w:val="16"/>
                <w:szCs w:val="16"/>
              </w:rPr>
            </w:pPr>
          </w:p>
        </w:tc>
      </w:tr>
      <w:tr w:rsidR="00571906" w:rsidRPr="00716AEF" w:rsidTr="00571906">
        <w:trPr>
          <w:cantSplit/>
          <w:jc w:val="center"/>
        </w:trPr>
        <w:tc>
          <w:tcPr>
            <w:tcW w:w="876"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ОДБ.03</w:t>
            </w:r>
          </w:p>
        </w:tc>
        <w:tc>
          <w:tcPr>
            <w:tcW w:w="5202" w:type="dxa"/>
            <w:shd w:val="clear" w:color="auto" w:fill="auto"/>
          </w:tcPr>
          <w:p w:rsidR="00571906" w:rsidRPr="00716AEF" w:rsidRDefault="00571906"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Иностранный язык</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-,ДЗ</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176</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59</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0</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550" w:type="dxa"/>
            <w:gridSpan w:val="2"/>
            <w:shd w:val="clear" w:color="auto" w:fill="auto"/>
          </w:tcPr>
          <w:p w:rsidR="00571906" w:rsidRPr="00716AEF" w:rsidRDefault="00571906" w:rsidP="00571906">
            <w:pPr>
              <w:spacing w:after="0" w:line="240" w:lineRule="auto"/>
              <w:ind w:right="-131"/>
              <w:jc w:val="center"/>
              <w:rPr>
                <w:rFonts w:ascii="Times New Roman" w:hAnsi="Times New Roman" w:cs="Times New Roman"/>
                <w:b/>
                <w:sz w:val="16"/>
                <w:szCs w:val="16"/>
              </w:rPr>
            </w:pPr>
          </w:p>
        </w:tc>
      </w:tr>
      <w:tr w:rsidR="00571906" w:rsidRPr="00716AEF" w:rsidTr="00571906">
        <w:trPr>
          <w:cantSplit/>
          <w:jc w:val="center"/>
        </w:trPr>
        <w:tc>
          <w:tcPr>
            <w:tcW w:w="876"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ОДБ.05</w:t>
            </w:r>
          </w:p>
        </w:tc>
        <w:tc>
          <w:tcPr>
            <w:tcW w:w="5202" w:type="dxa"/>
            <w:shd w:val="clear" w:color="auto" w:fill="auto"/>
          </w:tcPr>
          <w:p w:rsidR="00571906" w:rsidRPr="00716AEF" w:rsidRDefault="00571906" w:rsidP="00571906">
            <w:pPr>
              <w:pStyle w:val="aff"/>
              <w:rPr>
                <w:sz w:val="16"/>
                <w:szCs w:val="16"/>
              </w:rPr>
            </w:pPr>
            <w:r w:rsidRPr="00716AEF">
              <w:rPr>
                <w:sz w:val="16"/>
                <w:szCs w:val="16"/>
              </w:rPr>
              <w:t>Обществознание  (включая экономику и право)</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ДЗ</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176</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59</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0</w:t>
            </w:r>
          </w:p>
        </w:tc>
        <w:tc>
          <w:tcPr>
            <w:tcW w:w="550" w:type="dxa"/>
            <w:gridSpan w:val="2"/>
            <w:shd w:val="clear" w:color="auto" w:fill="auto"/>
          </w:tcPr>
          <w:p w:rsidR="00571906" w:rsidRPr="00716AEF" w:rsidRDefault="00571906" w:rsidP="00571906">
            <w:pPr>
              <w:spacing w:after="0" w:line="240" w:lineRule="auto"/>
              <w:ind w:right="-131"/>
              <w:jc w:val="center"/>
              <w:rPr>
                <w:rFonts w:ascii="Times New Roman" w:hAnsi="Times New Roman" w:cs="Times New Roman"/>
                <w:b/>
                <w:sz w:val="16"/>
                <w:szCs w:val="16"/>
              </w:rPr>
            </w:pPr>
          </w:p>
        </w:tc>
      </w:tr>
      <w:tr w:rsidR="00571906" w:rsidRPr="00716AEF" w:rsidTr="00571906">
        <w:trPr>
          <w:cantSplit/>
          <w:jc w:val="center"/>
        </w:trPr>
        <w:tc>
          <w:tcPr>
            <w:tcW w:w="876"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ОДБ.06</w:t>
            </w:r>
          </w:p>
        </w:tc>
        <w:tc>
          <w:tcPr>
            <w:tcW w:w="5202" w:type="dxa"/>
            <w:shd w:val="clear" w:color="auto" w:fill="auto"/>
          </w:tcPr>
          <w:p w:rsidR="00571906" w:rsidRPr="00716AEF" w:rsidRDefault="00571906" w:rsidP="00571906">
            <w:pPr>
              <w:pStyle w:val="aff"/>
              <w:rPr>
                <w:sz w:val="16"/>
                <w:szCs w:val="16"/>
              </w:rPr>
            </w:pPr>
            <w:r w:rsidRPr="00716AEF">
              <w:rPr>
                <w:sz w:val="16"/>
                <w:szCs w:val="16"/>
              </w:rPr>
              <w:t xml:space="preserve">Математика </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-,Э письм</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176</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59</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0</w:t>
            </w:r>
          </w:p>
        </w:tc>
        <w:tc>
          <w:tcPr>
            <w:tcW w:w="550" w:type="dxa"/>
            <w:gridSpan w:val="2"/>
            <w:shd w:val="clear" w:color="auto" w:fill="auto"/>
          </w:tcPr>
          <w:p w:rsidR="00571906" w:rsidRPr="00716AEF" w:rsidRDefault="00571906" w:rsidP="00571906">
            <w:pPr>
              <w:spacing w:after="0" w:line="240" w:lineRule="auto"/>
              <w:ind w:right="-131"/>
              <w:jc w:val="center"/>
              <w:rPr>
                <w:rFonts w:ascii="Times New Roman" w:hAnsi="Times New Roman" w:cs="Times New Roman"/>
                <w:b/>
                <w:sz w:val="16"/>
                <w:szCs w:val="16"/>
              </w:rPr>
            </w:pPr>
          </w:p>
        </w:tc>
      </w:tr>
      <w:tr w:rsidR="00571906" w:rsidRPr="00716AEF" w:rsidTr="00571906">
        <w:trPr>
          <w:cantSplit/>
          <w:jc w:val="center"/>
        </w:trPr>
        <w:tc>
          <w:tcPr>
            <w:tcW w:w="876"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ОДБ.07</w:t>
            </w:r>
          </w:p>
        </w:tc>
        <w:tc>
          <w:tcPr>
            <w:tcW w:w="5202" w:type="dxa"/>
            <w:shd w:val="clear" w:color="auto" w:fill="auto"/>
          </w:tcPr>
          <w:p w:rsidR="00571906" w:rsidRPr="00716AEF" w:rsidRDefault="00571906" w:rsidP="00571906">
            <w:pPr>
              <w:pStyle w:val="aff"/>
              <w:rPr>
                <w:sz w:val="16"/>
                <w:szCs w:val="16"/>
              </w:rPr>
            </w:pPr>
            <w:r w:rsidRPr="00716AEF">
              <w:rPr>
                <w:sz w:val="16"/>
                <w:szCs w:val="16"/>
              </w:rPr>
              <w:t>Информатика и ИКТ</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-,ДЗ</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39</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78</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38</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40</w:t>
            </w:r>
          </w:p>
        </w:tc>
        <w:tc>
          <w:tcPr>
            <w:tcW w:w="550" w:type="dxa"/>
            <w:gridSpan w:val="2"/>
            <w:shd w:val="clear" w:color="auto" w:fill="auto"/>
          </w:tcPr>
          <w:p w:rsidR="00571906" w:rsidRPr="00716AEF" w:rsidRDefault="00571906" w:rsidP="00571906">
            <w:pPr>
              <w:spacing w:after="0" w:line="240" w:lineRule="auto"/>
              <w:ind w:right="-131"/>
              <w:jc w:val="center"/>
              <w:rPr>
                <w:rFonts w:ascii="Times New Roman" w:hAnsi="Times New Roman" w:cs="Times New Roman"/>
                <w:b/>
                <w:sz w:val="16"/>
                <w:szCs w:val="16"/>
              </w:rPr>
            </w:pPr>
          </w:p>
        </w:tc>
      </w:tr>
      <w:tr w:rsidR="00571906" w:rsidRPr="00716AEF" w:rsidTr="00571906">
        <w:trPr>
          <w:cantSplit/>
          <w:jc w:val="center"/>
        </w:trPr>
        <w:tc>
          <w:tcPr>
            <w:tcW w:w="876"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sz w:val="16"/>
                <w:szCs w:val="16"/>
              </w:rPr>
              <w:t>ОДБ.10</w:t>
            </w:r>
          </w:p>
        </w:tc>
        <w:tc>
          <w:tcPr>
            <w:tcW w:w="5202" w:type="dxa"/>
            <w:shd w:val="clear" w:color="auto" w:fill="auto"/>
          </w:tcPr>
          <w:p w:rsidR="00571906" w:rsidRPr="00716AEF" w:rsidRDefault="00571906" w:rsidP="00571906">
            <w:pPr>
              <w:pStyle w:val="aff0"/>
              <w:keepNext w:val="0"/>
              <w:tabs>
                <w:tab w:val="clear" w:pos="3960"/>
              </w:tabs>
              <w:spacing w:before="0"/>
              <w:rPr>
                <w:rFonts w:ascii="Times New Roman" w:hAnsi="Times New Roman"/>
                <w:b w:val="0"/>
                <w:sz w:val="16"/>
                <w:szCs w:val="16"/>
              </w:rPr>
            </w:pPr>
            <w:r w:rsidRPr="00716AEF">
              <w:rPr>
                <w:rFonts w:ascii="Times New Roman" w:hAnsi="Times New Roman"/>
                <w:b w:val="0"/>
                <w:sz w:val="16"/>
                <w:szCs w:val="16"/>
              </w:rPr>
              <w:t>География</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-,ДЗ</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39</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78</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78</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0</w:t>
            </w:r>
          </w:p>
        </w:tc>
        <w:tc>
          <w:tcPr>
            <w:tcW w:w="550" w:type="dxa"/>
            <w:gridSpan w:val="2"/>
            <w:shd w:val="clear" w:color="auto" w:fill="auto"/>
          </w:tcPr>
          <w:p w:rsidR="00571906" w:rsidRPr="00716AEF" w:rsidRDefault="00571906" w:rsidP="00571906">
            <w:pPr>
              <w:spacing w:after="0" w:line="240" w:lineRule="auto"/>
              <w:ind w:right="-131"/>
              <w:jc w:val="center"/>
              <w:rPr>
                <w:rFonts w:ascii="Times New Roman" w:hAnsi="Times New Roman" w:cs="Times New Roman"/>
                <w:b/>
                <w:sz w:val="16"/>
                <w:szCs w:val="16"/>
              </w:rPr>
            </w:pPr>
          </w:p>
        </w:tc>
      </w:tr>
      <w:tr w:rsidR="00571906" w:rsidRPr="00716AEF" w:rsidTr="00571906">
        <w:trPr>
          <w:cantSplit/>
          <w:jc w:val="center"/>
        </w:trPr>
        <w:tc>
          <w:tcPr>
            <w:tcW w:w="876"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ОДБ.11</w:t>
            </w:r>
          </w:p>
        </w:tc>
        <w:tc>
          <w:tcPr>
            <w:tcW w:w="5202" w:type="dxa"/>
            <w:shd w:val="clear" w:color="auto" w:fill="auto"/>
          </w:tcPr>
          <w:p w:rsidR="00571906" w:rsidRPr="00716AEF" w:rsidRDefault="00571906" w:rsidP="00571906">
            <w:pPr>
              <w:pStyle w:val="aff"/>
              <w:rPr>
                <w:sz w:val="16"/>
                <w:szCs w:val="16"/>
              </w:rPr>
            </w:pPr>
            <w:r w:rsidRPr="00716AEF">
              <w:rPr>
                <w:sz w:val="16"/>
                <w:szCs w:val="16"/>
              </w:rPr>
              <w:t>Естествознание</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-,ДЗ</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176</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59</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103</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14</w:t>
            </w:r>
          </w:p>
        </w:tc>
        <w:tc>
          <w:tcPr>
            <w:tcW w:w="550" w:type="dxa"/>
            <w:gridSpan w:val="2"/>
            <w:shd w:val="clear" w:color="auto" w:fill="auto"/>
          </w:tcPr>
          <w:p w:rsidR="00571906" w:rsidRPr="00716AEF" w:rsidRDefault="00571906" w:rsidP="00571906">
            <w:pPr>
              <w:spacing w:after="0" w:line="240" w:lineRule="auto"/>
              <w:ind w:right="-131"/>
              <w:jc w:val="center"/>
              <w:rPr>
                <w:rFonts w:ascii="Times New Roman" w:hAnsi="Times New Roman" w:cs="Times New Roman"/>
                <w:b/>
                <w:sz w:val="16"/>
                <w:szCs w:val="16"/>
              </w:rPr>
            </w:pPr>
          </w:p>
        </w:tc>
      </w:tr>
      <w:tr w:rsidR="00571906" w:rsidRPr="00716AEF" w:rsidTr="00571906">
        <w:trPr>
          <w:cantSplit/>
          <w:jc w:val="center"/>
        </w:trPr>
        <w:tc>
          <w:tcPr>
            <w:tcW w:w="876"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ОДБ.12</w:t>
            </w:r>
          </w:p>
        </w:tc>
        <w:tc>
          <w:tcPr>
            <w:tcW w:w="5202" w:type="dxa"/>
            <w:shd w:val="clear" w:color="auto" w:fill="auto"/>
          </w:tcPr>
          <w:p w:rsidR="00571906" w:rsidRPr="00716AEF" w:rsidRDefault="00571906" w:rsidP="00571906">
            <w:pPr>
              <w:pStyle w:val="aff"/>
              <w:rPr>
                <w:sz w:val="16"/>
                <w:szCs w:val="16"/>
              </w:rPr>
            </w:pPr>
            <w:r w:rsidRPr="00716AEF">
              <w:rPr>
                <w:sz w:val="16"/>
                <w:szCs w:val="16"/>
              </w:rPr>
              <w:t>Искусство (МХК)</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-,ДЗ</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39</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78</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78</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0</w:t>
            </w:r>
          </w:p>
        </w:tc>
        <w:tc>
          <w:tcPr>
            <w:tcW w:w="550" w:type="dxa"/>
            <w:gridSpan w:val="2"/>
            <w:shd w:val="clear" w:color="auto" w:fill="auto"/>
          </w:tcPr>
          <w:p w:rsidR="00571906" w:rsidRPr="00716AEF" w:rsidRDefault="00571906" w:rsidP="00571906">
            <w:pPr>
              <w:spacing w:after="0" w:line="240" w:lineRule="auto"/>
              <w:ind w:right="-131"/>
              <w:jc w:val="center"/>
              <w:rPr>
                <w:rFonts w:ascii="Times New Roman" w:hAnsi="Times New Roman" w:cs="Times New Roman"/>
                <w:b/>
                <w:sz w:val="16"/>
                <w:szCs w:val="16"/>
              </w:rPr>
            </w:pPr>
          </w:p>
        </w:tc>
      </w:tr>
      <w:tr w:rsidR="00571906" w:rsidRPr="00716AEF" w:rsidTr="00571906">
        <w:trPr>
          <w:cantSplit/>
          <w:jc w:val="center"/>
        </w:trPr>
        <w:tc>
          <w:tcPr>
            <w:tcW w:w="876"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sz w:val="16"/>
                <w:szCs w:val="16"/>
              </w:rPr>
              <w:t>ОДБ.13</w:t>
            </w:r>
          </w:p>
        </w:tc>
        <w:tc>
          <w:tcPr>
            <w:tcW w:w="5202" w:type="dxa"/>
            <w:shd w:val="clear" w:color="auto" w:fill="auto"/>
          </w:tcPr>
          <w:p w:rsidR="00571906" w:rsidRPr="00716AEF" w:rsidRDefault="00571906" w:rsidP="00571906">
            <w:pPr>
              <w:pStyle w:val="aff0"/>
              <w:keepNext w:val="0"/>
              <w:tabs>
                <w:tab w:val="clear" w:pos="3960"/>
              </w:tabs>
              <w:spacing w:before="0"/>
              <w:rPr>
                <w:rFonts w:ascii="Times New Roman" w:hAnsi="Times New Roman"/>
                <w:b w:val="0"/>
                <w:sz w:val="16"/>
                <w:szCs w:val="16"/>
              </w:rPr>
            </w:pPr>
            <w:r w:rsidRPr="00716AEF">
              <w:rPr>
                <w:rFonts w:ascii="Times New Roman" w:hAnsi="Times New Roman"/>
                <w:b w:val="0"/>
                <w:sz w:val="16"/>
                <w:szCs w:val="16"/>
              </w:rPr>
              <w:t>Физическая культура</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З,ДЗ</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174</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57</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0</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550" w:type="dxa"/>
            <w:gridSpan w:val="2"/>
            <w:shd w:val="clear" w:color="auto" w:fill="auto"/>
          </w:tcPr>
          <w:p w:rsidR="00571906" w:rsidRPr="00716AEF" w:rsidRDefault="00571906" w:rsidP="00571906">
            <w:pPr>
              <w:spacing w:after="0" w:line="240" w:lineRule="auto"/>
              <w:ind w:right="-131"/>
              <w:jc w:val="center"/>
              <w:rPr>
                <w:rFonts w:ascii="Times New Roman" w:hAnsi="Times New Roman" w:cs="Times New Roman"/>
                <w:b/>
                <w:sz w:val="16"/>
                <w:szCs w:val="16"/>
              </w:rPr>
            </w:pPr>
          </w:p>
        </w:tc>
      </w:tr>
      <w:tr w:rsidR="00571906" w:rsidRPr="00716AEF" w:rsidTr="00571906">
        <w:trPr>
          <w:cantSplit/>
          <w:jc w:val="center"/>
        </w:trPr>
        <w:tc>
          <w:tcPr>
            <w:tcW w:w="876"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ОДБ.14</w:t>
            </w:r>
          </w:p>
        </w:tc>
        <w:tc>
          <w:tcPr>
            <w:tcW w:w="5202" w:type="dxa"/>
            <w:shd w:val="clear" w:color="auto" w:fill="auto"/>
          </w:tcPr>
          <w:p w:rsidR="00571906" w:rsidRPr="00716AEF" w:rsidRDefault="00571906" w:rsidP="00571906">
            <w:pPr>
              <w:pStyle w:val="aff"/>
              <w:rPr>
                <w:sz w:val="16"/>
                <w:szCs w:val="16"/>
              </w:rPr>
            </w:pPr>
            <w:r w:rsidRPr="00716AEF">
              <w:rPr>
                <w:sz w:val="16"/>
                <w:szCs w:val="16"/>
              </w:rPr>
              <w:t>ОБЖ</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-,ДЗ</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39</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78</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78</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0</w:t>
            </w:r>
          </w:p>
        </w:tc>
        <w:tc>
          <w:tcPr>
            <w:tcW w:w="550" w:type="dxa"/>
            <w:gridSpan w:val="2"/>
            <w:shd w:val="clear" w:color="auto" w:fill="auto"/>
          </w:tcPr>
          <w:p w:rsidR="00571906" w:rsidRPr="00716AEF" w:rsidRDefault="00571906" w:rsidP="00571906">
            <w:pPr>
              <w:spacing w:after="0" w:line="240" w:lineRule="auto"/>
              <w:ind w:right="-131"/>
              <w:jc w:val="center"/>
              <w:rPr>
                <w:rFonts w:ascii="Times New Roman" w:hAnsi="Times New Roman" w:cs="Times New Roman"/>
                <w:b/>
                <w:sz w:val="16"/>
                <w:szCs w:val="16"/>
              </w:rPr>
            </w:pPr>
          </w:p>
        </w:tc>
      </w:tr>
      <w:tr w:rsidR="00571906" w:rsidRPr="00716AEF" w:rsidTr="00571906">
        <w:trPr>
          <w:cantSplit/>
          <w:jc w:val="center"/>
        </w:trPr>
        <w:tc>
          <w:tcPr>
            <w:tcW w:w="876" w:type="dxa"/>
            <w:shd w:val="clear" w:color="auto" w:fill="auto"/>
          </w:tcPr>
          <w:p w:rsidR="00571906" w:rsidRPr="00716AEF" w:rsidRDefault="00571906" w:rsidP="00571906">
            <w:pPr>
              <w:pStyle w:val="aff1"/>
              <w:keepLines w:val="0"/>
              <w:tabs>
                <w:tab w:val="clear" w:pos="4320"/>
                <w:tab w:val="clear" w:pos="8640"/>
              </w:tabs>
              <w:rPr>
                <w:sz w:val="16"/>
                <w:szCs w:val="16"/>
              </w:rPr>
            </w:pPr>
          </w:p>
        </w:tc>
        <w:tc>
          <w:tcPr>
            <w:tcW w:w="5202" w:type="dxa"/>
            <w:shd w:val="clear" w:color="auto" w:fill="auto"/>
          </w:tcPr>
          <w:p w:rsidR="00571906" w:rsidRPr="00716AEF" w:rsidRDefault="00AF440F" w:rsidP="00571906">
            <w:pPr>
              <w:spacing w:after="0" w:line="240" w:lineRule="auto"/>
              <w:rPr>
                <w:rFonts w:ascii="Times New Roman" w:hAnsi="Times New Roman" w:cs="Times New Roman"/>
                <w:b/>
                <w:sz w:val="16"/>
                <w:szCs w:val="16"/>
              </w:rPr>
            </w:pPr>
            <w:r w:rsidRPr="00716AEF">
              <w:rPr>
                <w:rFonts w:ascii="Times New Roman" w:hAnsi="Times New Roman" w:cs="Times New Roman"/>
                <w:b/>
                <w:sz w:val="16"/>
                <w:szCs w:val="16"/>
              </w:rPr>
              <w:t>П</w:t>
            </w:r>
            <w:r w:rsidR="00571906" w:rsidRPr="00716AEF">
              <w:rPr>
                <w:rFonts w:ascii="Times New Roman" w:hAnsi="Times New Roman" w:cs="Times New Roman"/>
                <w:b/>
                <w:sz w:val="16"/>
                <w:szCs w:val="16"/>
              </w:rPr>
              <w:t>рофильные</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571906" w:rsidRPr="00716AEF" w:rsidRDefault="00571906" w:rsidP="00571906">
            <w:pPr>
              <w:spacing w:after="0" w:line="240" w:lineRule="auto"/>
              <w:ind w:right="-131"/>
              <w:jc w:val="center"/>
              <w:rPr>
                <w:rFonts w:ascii="Times New Roman" w:hAnsi="Times New Roman" w:cs="Times New Roman"/>
                <w:b/>
                <w:sz w:val="16"/>
                <w:szCs w:val="16"/>
              </w:rPr>
            </w:pPr>
          </w:p>
        </w:tc>
      </w:tr>
      <w:tr w:rsidR="00571906" w:rsidRPr="00716AEF" w:rsidTr="00571906">
        <w:trPr>
          <w:cantSplit/>
          <w:jc w:val="center"/>
        </w:trPr>
        <w:tc>
          <w:tcPr>
            <w:tcW w:w="876"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ОДП.22</w:t>
            </w:r>
          </w:p>
        </w:tc>
        <w:tc>
          <w:tcPr>
            <w:tcW w:w="5202" w:type="dxa"/>
            <w:shd w:val="clear" w:color="auto" w:fill="auto"/>
          </w:tcPr>
          <w:p w:rsidR="00571906" w:rsidRPr="00716AEF" w:rsidRDefault="00571906"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Русский язык</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-,Э письм</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175</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58</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0</w:t>
            </w:r>
          </w:p>
        </w:tc>
        <w:tc>
          <w:tcPr>
            <w:tcW w:w="550" w:type="dxa"/>
            <w:gridSpan w:val="2"/>
            <w:shd w:val="clear" w:color="auto" w:fill="auto"/>
          </w:tcPr>
          <w:p w:rsidR="00571906" w:rsidRPr="00716AEF" w:rsidRDefault="00571906" w:rsidP="00571906">
            <w:pPr>
              <w:spacing w:after="0" w:line="240" w:lineRule="auto"/>
              <w:ind w:right="-131"/>
              <w:jc w:val="center"/>
              <w:rPr>
                <w:rFonts w:ascii="Times New Roman" w:hAnsi="Times New Roman" w:cs="Times New Roman"/>
                <w:b/>
                <w:sz w:val="16"/>
                <w:szCs w:val="16"/>
              </w:rPr>
            </w:pPr>
          </w:p>
        </w:tc>
      </w:tr>
      <w:tr w:rsidR="00571906" w:rsidRPr="00716AEF" w:rsidTr="00571906">
        <w:trPr>
          <w:cantSplit/>
          <w:jc w:val="center"/>
        </w:trPr>
        <w:tc>
          <w:tcPr>
            <w:tcW w:w="876"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ОДП.23</w:t>
            </w:r>
          </w:p>
        </w:tc>
        <w:tc>
          <w:tcPr>
            <w:tcW w:w="5202" w:type="dxa"/>
            <w:shd w:val="clear" w:color="auto" w:fill="auto"/>
          </w:tcPr>
          <w:p w:rsidR="00571906" w:rsidRPr="00716AEF" w:rsidRDefault="00571906"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Литература</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-,ДЗ</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351</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234</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234</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0</w:t>
            </w:r>
          </w:p>
        </w:tc>
        <w:tc>
          <w:tcPr>
            <w:tcW w:w="550" w:type="dxa"/>
            <w:gridSpan w:val="2"/>
            <w:shd w:val="clear" w:color="auto" w:fill="auto"/>
          </w:tcPr>
          <w:p w:rsidR="00571906" w:rsidRPr="00716AEF" w:rsidRDefault="00571906" w:rsidP="00571906">
            <w:pPr>
              <w:spacing w:after="0" w:line="240" w:lineRule="auto"/>
              <w:ind w:right="-131"/>
              <w:jc w:val="center"/>
              <w:rPr>
                <w:rFonts w:ascii="Times New Roman" w:hAnsi="Times New Roman" w:cs="Times New Roman"/>
                <w:b/>
                <w:sz w:val="16"/>
                <w:szCs w:val="16"/>
              </w:rPr>
            </w:pPr>
          </w:p>
        </w:tc>
      </w:tr>
      <w:tr w:rsidR="00571906" w:rsidRPr="00716AEF" w:rsidTr="00571906">
        <w:trPr>
          <w:cantSplit/>
          <w:jc w:val="center"/>
        </w:trPr>
        <w:tc>
          <w:tcPr>
            <w:tcW w:w="876"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ОДП.24</w:t>
            </w:r>
          </w:p>
        </w:tc>
        <w:tc>
          <w:tcPr>
            <w:tcW w:w="5202" w:type="dxa"/>
            <w:shd w:val="clear" w:color="auto" w:fill="auto"/>
          </w:tcPr>
          <w:p w:rsidR="00571906" w:rsidRPr="00716AEF" w:rsidRDefault="00571906"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История</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-,Э</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234</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78</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156</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156</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0</w:t>
            </w:r>
          </w:p>
        </w:tc>
        <w:tc>
          <w:tcPr>
            <w:tcW w:w="550" w:type="dxa"/>
            <w:gridSpan w:val="2"/>
            <w:shd w:val="clear" w:color="auto" w:fill="auto"/>
          </w:tcPr>
          <w:p w:rsidR="00571906" w:rsidRPr="00716AEF" w:rsidRDefault="00571906" w:rsidP="00571906">
            <w:pPr>
              <w:spacing w:after="0" w:line="240" w:lineRule="auto"/>
              <w:ind w:right="-131"/>
              <w:jc w:val="center"/>
              <w:rPr>
                <w:rFonts w:ascii="Times New Roman" w:hAnsi="Times New Roman" w:cs="Times New Roman"/>
                <w:b/>
                <w:sz w:val="16"/>
                <w:szCs w:val="16"/>
              </w:rPr>
            </w:pPr>
          </w:p>
        </w:tc>
      </w:tr>
      <w:tr w:rsidR="00571906" w:rsidRPr="00716AEF" w:rsidTr="00571906">
        <w:trPr>
          <w:cantSplit/>
          <w:jc w:val="center"/>
        </w:trPr>
        <w:tc>
          <w:tcPr>
            <w:tcW w:w="876" w:type="dxa"/>
            <w:shd w:val="clear" w:color="auto" w:fill="auto"/>
            <w:vAlign w:val="bottom"/>
          </w:tcPr>
          <w:p w:rsidR="00571906" w:rsidRPr="00716AEF" w:rsidRDefault="00571906" w:rsidP="00571906">
            <w:pPr>
              <w:spacing w:after="0" w:line="240" w:lineRule="auto"/>
              <w:ind w:left="-74"/>
              <w:rPr>
                <w:rFonts w:ascii="Times New Roman" w:hAnsi="Times New Roman" w:cs="Times New Roman"/>
                <w:b/>
                <w:sz w:val="16"/>
                <w:szCs w:val="16"/>
              </w:rPr>
            </w:pPr>
          </w:p>
        </w:tc>
        <w:tc>
          <w:tcPr>
            <w:tcW w:w="5202" w:type="dxa"/>
            <w:shd w:val="clear" w:color="auto" w:fill="auto"/>
            <w:vAlign w:val="bottom"/>
          </w:tcPr>
          <w:p w:rsidR="00571906" w:rsidRPr="00716AEF" w:rsidRDefault="00571906" w:rsidP="00571906">
            <w:pPr>
              <w:spacing w:after="0" w:line="240" w:lineRule="auto"/>
              <w:ind w:left="-52"/>
              <w:rPr>
                <w:rFonts w:ascii="Times New Roman" w:hAnsi="Times New Roman" w:cs="Times New Roman"/>
                <w:b/>
                <w:sz w:val="16"/>
                <w:szCs w:val="16"/>
              </w:rPr>
            </w:pPr>
            <w:r w:rsidRPr="00716AEF">
              <w:rPr>
                <w:rFonts w:ascii="Times New Roman" w:hAnsi="Times New Roman" w:cs="Times New Roman"/>
                <w:b/>
                <w:sz w:val="16"/>
                <w:szCs w:val="16"/>
              </w:rPr>
              <w:t>Теоретическое обучение</w:t>
            </w:r>
          </w:p>
        </w:tc>
        <w:tc>
          <w:tcPr>
            <w:tcW w:w="564" w:type="dxa"/>
            <w:gridSpan w:val="2"/>
            <w:shd w:val="clear" w:color="auto" w:fill="auto"/>
          </w:tcPr>
          <w:p w:rsidR="00571906"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 xml:space="preserve"> </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4644</w:t>
            </w:r>
          </w:p>
        </w:tc>
        <w:tc>
          <w:tcPr>
            <w:tcW w:w="564" w:type="dxa"/>
            <w:shd w:val="clear" w:color="auto" w:fill="auto"/>
          </w:tcPr>
          <w:p w:rsidR="00571906" w:rsidRPr="00716AEF" w:rsidRDefault="00571906" w:rsidP="00571906">
            <w:pPr>
              <w:spacing w:after="0" w:line="240" w:lineRule="auto"/>
              <w:ind w:left="-46" w:right="-28"/>
              <w:jc w:val="center"/>
              <w:rPr>
                <w:rFonts w:ascii="Times New Roman" w:hAnsi="Times New Roman" w:cs="Times New Roman"/>
                <w:b/>
                <w:sz w:val="16"/>
                <w:szCs w:val="16"/>
              </w:rPr>
            </w:pPr>
            <w:r w:rsidRPr="00716AEF">
              <w:rPr>
                <w:rFonts w:ascii="Times New Roman" w:hAnsi="Times New Roman" w:cs="Times New Roman"/>
                <w:b/>
                <w:sz w:val="16"/>
                <w:szCs w:val="16"/>
              </w:rPr>
              <w:t>1548</w:t>
            </w:r>
          </w:p>
        </w:tc>
        <w:tc>
          <w:tcPr>
            <w:tcW w:w="704" w:type="dxa"/>
            <w:shd w:val="clear" w:color="auto" w:fill="auto"/>
          </w:tcPr>
          <w:p w:rsidR="00571906" w:rsidRPr="00716AEF" w:rsidRDefault="00571906" w:rsidP="00571906">
            <w:pPr>
              <w:spacing w:after="0" w:line="240" w:lineRule="auto"/>
              <w:ind w:right="-50" w:hanging="46"/>
              <w:jc w:val="center"/>
              <w:rPr>
                <w:rFonts w:ascii="Times New Roman" w:hAnsi="Times New Roman" w:cs="Times New Roman"/>
                <w:b/>
                <w:sz w:val="16"/>
                <w:szCs w:val="16"/>
              </w:rPr>
            </w:pPr>
            <w:r w:rsidRPr="00716AEF">
              <w:rPr>
                <w:rFonts w:ascii="Times New Roman" w:hAnsi="Times New Roman" w:cs="Times New Roman"/>
                <w:b/>
                <w:sz w:val="16"/>
                <w:szCs w:val="16"/>
              </w:rPr>
              <w:t>3096</w:t>
            </w:r>
          </w:p>
        </w:tc>
        <w:tc>
          <w:tcPr>
            <w:tcW w:w="567" w:type="dxa"/>
            <w:shd w:val="clear" w:color="auto" w:fill="auto"/>
          </w:tcPr>
          <w:p w:rsidR="00571906" w:rsidRPr="00716AEF" w:rsidRDefault="00571906" w:rsidP="00571906">
            <w:pPr>
              <w:spacing w:after="0" w:line="240" w:lineRule="auto"/>
              <w:ind w:right="-29" w:hanging="24"/>
              <w:jc w:val="center"/>
              <w:rPr>
                <w:rFonts w:ascii="Times New Roman" w:hAnsi="Times New Roman" w:cs="Times New Roman"/>
                <w:b/>
                <w:sz w:val="16"/>
                <w:szCs w:val="16"/>
              </w:rPr>
            </w:pPr>
            <w:r w:rsidRPr="00716AEF">
              <w:rPr>
                <w:rFonts w:ascii="Times New Roman" w:hAnsi="Times New Roman" w:cs="Times New Roman"/>
                <w:b/>
                <w:sz w:val="16"/>
                <w:szCs w:val="16"/>
              </w:rPr>
              <w:t>1673</w:t>
            </w:r>
          </w:p>
        </w:tc>
        <w:tc>
          <w:tcPr>
            <w:tcW w:w="584" w:type="dxa"/>
            <w:shd w:val="clear" w:color="auto" w:fill="auto"/>
          </w:tcPr>
          <w:p w:rsidR="00571906" w:rsidRPr="00716AEF" w:rsidRDefault="00571906" w:rsidP="00571906">
            <w:pPr>
              <w:spacing w:after="0" w:line="240" w:lineRule="auto"/>
              <w:ind w:right="-28" w:hanging="46"/>
              <w:jc w:val="center"/>
              <w:rPr>
                <w:rFonts w:ascii="Times New Roman" w:hAnsi="Times New Roman" w:cs="Times New Roman"/>
                <w:b/>
                <w:sz w:val="16"/>
                <w:szCs w:val="16"/>
              </w:rPr>
            </w:pPr>
            <w:r w:rsidRPr="00716AEF">
              <w:rPr>
                <w:rFonts w:ascii="Times New Roman" w:hAnsi="Times New Roman" w:cs="Times New Roman"/>
                <w:b/>
                <w:sz w:val="16"/>
                <w:szCs w:val="16"/>
              </w:rPr>
              <w:t>1423</w:t>
            </w:r>
          </w:p>
        </w:tc>
        <w:tc>
          <w:tcPr>
            <w:tcW w:w="550" w:type="dxa"/>
            <w:gridSpan w:val="2"/>
            <w:shd w:val="clear" w:color="auto" w:fill="auto"/>
          </w:tcPr>
          <w:p w:rsidR="00571906" w:rsidRPr="00716AEF" w:rsidRDefault="00571906" w:rsidP="00571906">
            <w:pPr>
              <w:spacing w:after="0" w:line="240" w:lineRule="auto"/>
              <w:jc w:val="center"/>
              <w:rPr>
                <w:rFonts w:ascii="Times New Roman" w:hAnsi="Times New Roman" w:cs="Times New Roman"/>
                <w:b/>
                <w:color w:val="FF0000"/>
                <w:sz w:val="16"/>
                <w:szCs w:val="16"/>
              </w:rPr>
            </w:pPr>
            <w:r w:rsidRPr="00716AEF">
              <w:rPr>
                <w:rFonts w:ascii="Times New Roman" w:hAnsi="Times New Roman" w:cs="Times New Roman"/>
                <w:b/>
                <w:sz w:val="16"/>
                <w:szCs w:val="16"/>
              </w:rPr>
              <w:t>6</w:t>
            </w:r>
          </w:p>
        </w:tc>
      </w:tr>
      <w:tr w:rsidR="00571906" w:rsidRPr="00716AEF" w:rsidTr="00571906">
        <w:trPr>
          <w:cantSplit/>
          <w:jc w:val="center"/>
        </w:trPr>
        <w:tc>
          <w:tcPr>
            <w:tcW w:w="876" w:type="dxa"/>
            <w:shd w:val="clear" w:color="auto" w:fill="auto"/>
            <w:vAlign w:val="bottom"/>
          </w:tcPr>
          <w:p w:rsidR="00571906" w:rsidRPr="00716AEF" w:rsidRDefault="00571906" w:rsidP="00571906">
            <w:pPr>
              <w:spacing w:after="0" w:line="240" w:lineRule="auto"/>
              <w:ind w:left="-74"/>
              <w:rPr>
                <w:rFonts w:ascii="Times New Roman" w:hAnsi="Times New Roman" w:cs="Times New Roman"/>
                <w:b/>
                <w:sz w:val="16"/>
                <w:szCs w:val="16"/>
              </w:rPr>
            </w:pPr>
            <w:r w:rsidRPr="00716AEF">
              <w:rPr>
                <w:rFonts w:ascii="Times New Roman" w:hAnsi="Times New Roman" w:cs="Times New Roman"/>
                <w:sz w:val="16"/>
                <w:szCs w:val="16"/>
              </w:rPr>
              <w:t>ОГСЭ.00</w:t>
            </w:r>
          </w:p>
        </w:tc>
        <w:tc>
          <w:tcPr>
            <w:tcW w:w="5202" w:type="dxa"/>
            <w:shd w:val="clear" w:color="auto" w:fill="auto"/>
            <w:vAlign w:val="bottom"/>
          </w:tcPr>
          <w:p w:rsidR="00571906" w:rsidRPr="00716AEF" w:rsidRDefault="00571906" w:rsidP="00571906">
            <w:pPr>
              <w:spacing w:after="0" w:line="240" w:lineRule="auto"/>
              <w:ind w:left="-52"/>
              <w:rPr>
                <w:rFonts w:ascii="Times New Roman" w:hAnsi="Times New Roman" w:cs="Times New Roman"/>
                <w:b/>
                <w:sz w:val="16"/>
                <w:szCs w:val="16"/>
              </w:rPr>
            </w:pPr>
            <w:r w:rsidRPr="00716AEF">
              <w:rPr>
                <w:rFonts w:ascii="Times New Roman" w:hAnsi="Times New Roman" w:cs="Times New Roman"/>
                <w:b/>
                <w:sz w:val="16"/>
                <w:szCs w:val="16"/>
              </w:rPr>
              <w:t>Общие гуманитарные и социально-экономические дисциплины</w:t>
            </w:r>
          </w:p>
        </w:tc>
        <w:tc>
          <w:tcPr>
            <w:tcW w:w="564" w:type="dxa"/>
            <w:gridSpan w:val="2"/>
            <w:shd w:val="clear" w:color="auto" w:fill="auto"/>
          </w:tcPr>
          <w:p w:rsidR="00571906"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 xml:space="preserve"> </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1031</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339</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692</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124</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568</w:t>
            </w:r>
          </w:p>
        </w:tc>
        <w:tc>
          <w:tcPr>
            <w:tcW w:w="550" w:type="dxa"/>
            <w:gridSpan w:val="2"/>
            <w:shd w:val="clear" w:color="auto" w:fill="auto"/>
          </w:tcPr>
          <w:p w:rsidR="00571906" w:rsidRPr="00716AEF" w:rsidRDefault="00571906" w:rsidP="00571906">
            <w:pPr>
              <w:spacing w:after="0" w:line="240" w:lineRule="auto"/>
              <w:jc w:val="center"/>
              <w:rPr>
                <w:rFonts w:ascii="Times New Roman" w:hAnsi="Times New Roman" w:cs="Times New Roman"/>
                <w:b/>
                <w:color w:val="FF0000"/>
                <w:sz w:val="16"/>
                <w:szCs w:val="16"/>
              </w:rPr>
            </w:pPr>
          </w:p>
        </w:tc>
      </w:tr>
      <w:tr w:rsidR="00571906" w:rsidRPr="00716AEF" w:rsidTr="00571906">
        <w:trPr>
          <w:cantSplit/>
          <w:jc w:val="center"/>
        </w:trPr>
        <w:tc>
          <w:tcPr>
            <w:tcW w:w="876" w:type="dxa"/>
            <w:shd w:val="clear" w:color="auto" w:fill="auto"/>
            <w:vAlign w:val="bottom"/>
          </w:tcPr>
          <w:p w:rsidR="00571906" w:rsidRPr="00716AEF" w:rsidRDefault="00571906"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ОГСЭ.01</w:t>
            </w:r>
          </w:p>
        </w:tc>
        <w:tc>
          <w:tcPr>
            <w:tcW w:w="5202" w:type="dxa"/>
            <w:shd w:val="clear" w:color="auto" w:fill="auto"/>
          </w:tcPr>
          <w:p w:rsidR="00571906" w:rsidRPr="00716AEF" w:rsidRDefault="00571906"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Основы философии</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 ДЗ</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85</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15</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70</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36</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34</w:t>
            </w:r>
          </w:p>
        </w:tc>
        <w:tc>
          <w:tcPr>
            <w:tcW w:w="550" w:type="dxa"/>
            <w:gridSpan w:val="2"/>
            <w:shd w:val="clear" w:color="auto" w:fill="auto"/>
          </w:tcPr>
          <w:p w:rsidR="00571906" w:rsidRPr="00716AEF" w:rsidRDefault="00571906" w:rsidP="00571906">
            <w:pPr>
              <w:spacing w:after="0" w:line="240" w:lineRule="auto"/>
              <w:jc w:val="center"/>
              <w:rPr>
                <w:rFonts w:ascii="Times New Roman" w:hAnsi="Times New Roman" w:cs="Times New Roman"/>
                <w:color w:val="FF0000"/>
                <w:sz w:val="16"/>
                <w:szCs w:val="16"/>
              </w:rPr>
            </w:pPr>
          </w:p>
        </w:tc>
      </w:tr>
      <w:tr w:rsidR="00571906" w:rsidRPr="00716AEF" w:rsidTr="00571906">
        <w:trPr>
          <w:cantSplit/>
          <w:jc w:val="center"/>
        </w:trPr>
        <w:tc>
          <w:tcPr>
            <w:tcW w:w="876" w:type="dxa"/>
            <w:shd w:val="clear" w:color="auto" w:fill="auto"/>
            <w:vAlign w:val="bottom"/>
          </w:tcPr>
          <w:p w:rsidR="00571906" w:rsidRPr="00716AEF" w:rsidRDefault="00571906"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ОГСЭ.02</w:t>
            </w:r>
          </w:p>
        </w:tc>
        <w:tc>
          <w:tcPr>
            <w:tcW w:w="5202" w:type="dxa"/>
            <w:shd w:val="clear" w:color="auto" w:fill="auto"/>
          </w:tcPr>
          <w:p w:rsidR="00571906" w:rsidRPr="00716AEF" w:rsidRDefault="00571906"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Психология общения</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 Э</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99</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25</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74</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6</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68</w:t>
            </w:r>
          </w:p>
        </w:tc>
        <w:tc>
          <w:tcPr>
            <w:tcW w:w="550" w:type="dxa"/>
            <w:gridSpan w:val="2"/>
            <w:shd w:val="clear" w:color="auto" w:fill="auto"/>
          </w:tcPr>
          <w:p w:rsidR="00571906" w:rsidRPr="00716AEF" w:rsidRDefault="00571906" w:rsidP="00571906">
            <w:pPr>
              <w:spacing w:after="0" w:line="240" w:lineRule="auto"/>
              <w:jc w:val="center"/>
              <w:rPr>
                <w:rFonts w:ascii="Times New Roman" w:hAnsi="Times New Roman" w:cs="Times New Roman"/>
                <w:color w:val="FF0000"/>
                <w:sz w:val="16"/>
                <w:szCs w:val="16"/>
              </w:rPr>
            </w:pPr>
          </w:p>
        </w:tc>
      </w:tr>
      <w:tr w:rsidR="00571906" w:rsidRPr="00716AEF" w:rsidTr="00571906">
        <w:trPr>
          <w:cantSplit/>
          <w:jc w:val="center"/>
        </w:trPr>
        <w:tc>
          <w:tcPr>
            <w:tcW w:w="876" w:type="dxa"/>
            <w:shd w:val="clear" w:color="auto" w:fill="auto"/>
            <w:vAlign w:val="bottom"/>
          </w:tcPr>
          <w:p w:rsidR="00571906" w:rsidRPr="00716AEF" w:rsidRDefault="00571906"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ОГСЭ.03</w:t>
            </w:r>
          </w:p>
        </w:tc>
        <w:tc>
          <w:tcPr>
            <w:tcW w:w="5202" w:type="dxa"/>
            <w:shd w:val="clear" w:color="auto" w:fill="auto"/>
          </w:tcPr>
          <w:p w:rsidR="00571906" w:rsidRPr="00716AEF" w:rsidRDefault="00571906"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История</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 ДЗ</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105</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35</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70</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46</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24</w:t>
            </w:r>
          </w:p>
        </w:tc>
        <w:tc>
          <w:tcPr>
            <w:tcW w:w="550" w:type="dxa"/>
            <w:gridSpan w:val="2"/>
            <w:shd w:val="clear" w:color="auto" w:fill="auto"/>
          </w:tcPr>
          <w:p w:rsidR="00571906" w:rsidRPr="00716AEF" w:rsidRDefault="00571906" w:rsidP="00571906">
            <w:pPr>
              <w:spacing w:after="0" w:line="240" w:lineRule="auto"/>
              <w:jc w:val="center"/>
              <w:rPr>
                <w:rFonts w:ascii="Times New Roman" w:hAnsi="Times New Roman" w:cs="Times New Roman"/>
                <w:color w:val="FF0000"/>
                <w:sz w:val="16"/>
                <w:szCs w:val="16"/>
              </w:rPr>
            </w:pPr>
          </w:p>
        </w:tc>
      </w:tr>
      <w:tr w:rsidR="00571906" w:rsidRPr="00716AEF" w:rsidTr="00571906">
        <w:trPr>
          <w:cantSplit/>
          <w:jc w:val="center"/>
        </w:trPr>
        <w:tc>
          <w:tcPr>
            <w:tcW w:w="876" w:type="dxa"/>
            <w:shd w:val="clear" w:color="auto" w:fill="auto"/>
            <w:vAlign w:val="bottom"/>
          </w:tcPr>
          <w:p w:rsidR="00571906" w:rsidRPr="00716AEF" w:rsidRDefault="00571906"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ОГСЭ.04</w:t>
            </w:r>
          </w:p>
        </w:tc>
        <w:tc>
          <w:tcPr>
            <w:tcW w:w="5202" w:type="dxa"/>
            <w:shd w:val="clear" w:color="auto" w:fill="auto"/>
          </w:tcPr>
          <w:p w:rsidR="00571906" w:rsidRPr="00716AEF" w:rsidRDefault="00571906"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Иностранный язык</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xml:space="preserve">-  , - , ДЗ, </w:t>
            </w:r>
            <w:r w:rsidRPr="00716AEF">
              <w:rPr>
                <w:rFonts w:ascii="Times New Roman" w:hAnsi="Times New Roman" w:cs="Times New Roman"/>
                <w:sz w:val="16"/>
                <w:szCs w:val="16"/>
                <w:shd w:val="clear" w:color="auto" w:fill="00B050"/>
              </w:rPr>
              <w:t>-,</w:t>
            </w:r>
            <w:r w:rsidRPr="00716AEF">
              <w:rPr>
                <w:rFonts w:ascii="Times New Roman" w:hAnsi="Times New Roman" w:cs="Times New Roman"/>
                <w:sz w:val="16"/>
                <w:szCs w:val="16"/>
              </w:rPr>
              <w:t xml:space="preserve"> -, Э</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258</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86</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172</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0</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172</w:t>
            </w:r>
          </w:p>
        </w:tc>
        <w:tc>
          <w:tcPr>
            <w:tcW w:w="550" w:type="dxa"/>
            <w:gridSpan w:val="2"/>
            <w:shd w:val="clear" w:color="auto" w:fill="auto"/>
          </w:tcPr>
          <w:p w:rsidR="00571906" w:rsidRPr="00716AEF" w:rsidRDefault="00571906" w:rsidP="00571906">
            <w:pPr>
              <w:spacing w:after="0" w:line="240" w:lineRule="auto"/>
              <w:jc w:val="center"/>
              <w:rPr>
                <w:rFonts w:ascii="Times New Roman" w:hAnsi="Times New Roman" w:cs="Times New Roman"/>
                <w:color w:val="FF0000"/>
                <w:sz w:val="16"/>
                <w:szCs w:val="16"/>
              </w:rPr>
            </w:pPr>
          </w:p>
        </w:tc>
      </w:tr>
      <w:tr w:rsidR="00571906" w:rsidRPr="00716AEF" w:rsidTr="00571906">
        <w:trPr>
          <w:cantSplit/>
          <w:jc w:val="center"/>
        </w:trPr>
        <w:tc>
          <w:tcPr>
            <w:tcW w:w="876" w:type="dxa"/>
            <w:shd w:val="clear" w:color="auto" w:fill="auto"/>
            <w:vAlign w:val="bottom"/>
          </w:tcPr>
          <w:p w:rsidR="00571906" w:rsidRPr="00716AEF" w:rsidRDefault="00571906"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lastRenderedPageBreak/>
              <w:t>ОГСЭ.05</w:t>
            </w:r>
          </w:p>
        </w:tc>
        <w:tc>
          <w:tcPr>
            <w:tcW w:w="5202" w:type="dxa"/>
            <w:shd w:val="clear" w:color="auto" w:fill="auto"/>
          </w:tcPr>
          <w:p w:rsidR="00571906" w:rsidRPr="00716AEF" w:rsidRDefault="00571906"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Физическая культура</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З, З, З, З, З, ДЗ</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344</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172</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172</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0</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172</w:t>
            </w:r>
          </w:p>
        </w:tc>
        <w:tc>
          <w:tcPr>
            <w:tcW w:w="550" w:type="dxa"/>
            <w:gridSpan w:val="2"/>
            <w:shd w:val="clear" w:color="auto" w:fill="auto"/>
          </w:tcPr>
          <w:p w:rsidR="00571906" w:rsidRPr="00716AEF" w:rsidRDefault="00571906" w:rsidP="00571906">
            <w:pPr>
              <w:spacing w:after="0" w:line="240" w:lineRule="auto"/>
              <w:jc w:val="center"/>
              <w:rPr>
                <w:rFonts w:ascii="Times New Roman" w:hAnsi="Times New Roman" w:cs="Times New Roman"/>
                <w:color w:val="FF0000"/>
                <w:sz w:val="16"/>
                <w:szCs w:val="16"/>
              </w:rPr>
            </w:pPr>
          </w:p>
        </w:tc>
      </w:tr>
      <w:tr w:rsidR="00571906" w:rsidRPr="00716AEF" w:rsidTr="00571906">
        <w:trPr>
          <w:cantSplit/>
          <w:jc w:val="center"/>
        </w:trPr>
        <w:tc>
          <w:tcPr>
            <w:tcW w:w="876" w:type="dxa"/>
            <w:shd w:val="clear" w:color="auto" w:fill="auto"/>
            <w:vAlign w:val="bottom"/>
          </w:tcPr>
          <w:p w:rsidR="00571906" w:rsidRPr="00716AEF" w:rsidRDefault="00571906"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ОГСЭ.06</w:t>
            </w:r>
          </w:p>
        </w:tc>
        <w:tc>
          <w:tcPr>
            <w:tcW w:w="5202" w:type="dxa"/>
            <w:shd w:val="clear" w:color="auto" w:fill="auto"/>
          </w:tcPr>
          <w:p w:rsidR="00571906" w:rsidRPr="00716AEF" w:rsidRDefault="00571906"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Хореография</w:t>
            </w:r>
          </w:p>
        </w:tc>
        <w:tc>
          <w:tcPr>
            <w:tcW w:w="564" w:type="dxa"/>
            <w:gridSpan w:val="2"/>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З</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86</w:t>
            </w:r>
          </w:p>
        </w:tc>
        <w:tc>
          <w:tcPr>
            <w:tcW w:w="56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0</w:t>
            </w:r>
          </w:p>
        </w:tc>
        <w:tc>
          <w:tcPr>
            <w:tcW w:w="70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86</w:t>
            </w:r>
          </w:p>
        </w:tc>
        <w:tc>
          <w:tcPr>
            <w:tcW w:w="567"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0</w:t>
            </w:r>
          </w:p>
        </w:tc>
        <w:tc>
          <w:tcPr>
            <w:tcW w:w="584" w:type="dxa"/>
            <w:shd w:val="clear" w:color="auto" w:fill="auto"/>
          </w:tcPr>
          <w:p w:rsidR="00571906" w:rsidRPr="00716AEF" w:rsidRDefault="00571906"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86</w:t>
            </w:r>
          </w:p>
        </w:tc>
        <w:tc>
          <w:tcPr>
            <w:tcW w:w="550" w:type="dxa"/>
            <w:gridSpan w:val="2"/>
            <w:shd w:val="clear" w:color="auto" w:fill="auto"/>
          </w:tcPr>
          <w:p w:rsidR="00571906" w:rsidRPr="00716AEF" w:rsidRDefault="00571906"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vAlign w:val="bottom"/>
          </w:tcPr>
          <w:p w:rsidR="00716AEF" w:rsidRPr="00716AEF" w:rsidRDefault="00716AEF" w:rsidP="004F550C">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ОГСЭ.0</w:t>
            </w:r>
            <w:r w:rsidR="004F550C">
              <w:rPr>
                <w:rFonts w:ascii="Times New Roman" w:hAnsi="Times New Roman" w:cs="Times New Roman"/>
                <w:sz w:val="16"/>
                <w:szCs w:val="16"/>
              </w:rPr>
              <w:t>7</w:t>
            </w:r>
          </w:p>
        </w:tc>
        <w:tc>
          <w:tcPr>
            <w:tcW w:w="5202" w:type="dxa"/>
            <w:shd w:val="clear" w:color="auto" w:fill="auto"/>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Краеведение</w:t>
            </w:r>
          </w:p>
        </w:tc>
        <w:tc>
          <w:tcPr>
            <w:tcW w:w="564" w:type="dxa"/>
            <w:gridSpan w:val="2"/>
            <w:shd w:val="clear" w:color="auto" w:fill="auto"/>
          </w:tcPr>
          <w:p w:rsidR="00716AEF" w:rsidRPr="00716AEF" w:rsidRDefault="00716AEF" w:rsidP="00AC297B">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Э</w:t>
            </w:r>
          </w:p>
        </w:tc>
        <w:tc>
          <w:tcPr>
            <w:tcW w:w="704" w:type="dxa"/>
            <w:shd w:val="clear" w:color="auto" w:fill="auto"/>
          </w:tcPr>
          <w:p w:rsidR="00716AEF" w:rsidRPr="00716AEF" w:rsidRDefault="00716AEF" w:rsidP="00AC297B">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54</w:t>
            </w:r>
          </w:p>
        </w:tc>
        <w:tc>
          <w:tcPr>
            <w:tcW w:w="564" w:type="dxa"/>
            <w:shd w:val="clear" w:color="auto" w:fill="auto"/>
          </w:tcPr>
          <w:p w:rsidR="00716AEF" w:rsidRPr="00716AEF" w:rsidRDefault="00716AEF" w:rsidP="00AC297B">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6</w:t>
            </w:r>
          </w:p>
        </w:tc>
        <w:tc>
          <w:tcPr>
            <w:tcW w:w="704" w:type="dxa"/>
            <w:shd w:val="clear" w:color="auto" w:fill="auto"/>
          </w:tcPr>
          <w:p w:rsidR="00716AEF" w:rsidRPr="00716AEF" w:rsidRDefault="00716AEF" w:rsidP="00AC297B">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48</w:t>
            </w:r>
          </w:p>
        </w:tc>
        <w:tc>
          <w:tcPr>
            <w:tcW w:w="567" w:type="dxa"/>
            <w:shd w:val="clear" w:color="auto" w:fill="auto"/>
          </w:tcPr>
          <w:p w:rsidR="00716AEF" w:rsidRPr="00716AEF" w:rsidRDefault="00716AEF" w:rsidP="00AC297B">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36</w:t>
            </w:r>
          </w:p>
        </w:tc>
        <w:tc>
          <w:tcPr>
            <w:tcW w:w="584" w:type="dxa"/>
            <w:shd w:val="clear" w:color="auto" w:fill="auto"/>
          </w:tcPr>
          <w:p w:rsidR="00716AEF" w:rsidRPr="00716AEF" w:rsidRDefault="00716AEF" w:rsidP="00AC297B">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12</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vAlign w:val="bottom"/>
          </w:tcPr>
          <w:p w:rsidR="00716AEF" w:rsidRPr="00716AEF" w:rsidRDefault="00716AEF" w:rsidP="00571906">
            <w:pPr>
              <w:spacing w:after="0" w:line="240" w:lineRule="auto"/>
              <w:ind w:left="-74"/>
              <w:rPr>
                <w:rFonts w:ascii="Times New Roman" w:hAnsi="Times New Roman" w:cs="Times New Roman"/>
                <w:b/>
                <w:sz w:val="16"/>
                <w:szCs w:val="16"/>
              </w:rPr>
            </w:pPr>
            <w:r w:rsidRPr="00716AEF">
              <w:rPr>
                <w:rFonts w:ascii="Times New Roman" w:hAnsi="Times New Roman" w:cs="Times New Roman"/>
                <w:b/>
                <w:sz w:val="16"/>
                <w:szCs w:val="16"/>
              </w:rPr>
              <w:t>ЕН.00</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b/>
                <w:sz w:val="16"/>
                <w:szCs w:val="16"/>
              </w:rPr>
            </w:pPr>
            <w:r w:rsidRPr="00716AEF">
              <w:rPr>
                <w:rFonts w:ascii="Times New Roman" w:hAnsi="Times New Roman" w:cs="Times New Roman"/>
                <w:b/>
                <w:sz w:val="16"/>
                <w:szCs w:val="16"/>
              </w:rPr>
              <w:t xml:space="preserve">Математические и общие естественнонаучные дисциплины                                                               </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 xml:space="preserve"> </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210</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70</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140</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35</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105</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b/>
                <w:color w:val="FF0000"/>
                <w:sz w:val="16"/>
                <w:szCs w:val="16"/>
              </w:rPr>
            </w:pPr>
          </w:p>
        </w:tc>
      </w:tr>
      <w:tr w:rsidR="00716AEF" w:rsidRPr="00716AEF" w:rsidTr="00571906">
        <w:trPr>
          <w:cantSplit/>
          <w:jc w:val="center"/>
        </w:trPr>
        <w:tc>
          <w:tcPr>
            <w:tcW w:w="876" w:type="dxa"/>
            <w:shd w:val="clear" w:color="auto" w:fill="auto"/>
            <w:vAlign w:val="bottom"/>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ЕН.01</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Математика</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Э ½ к</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105</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35</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70</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35</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35</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vAlign w:val="bottom"/>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ЕН.02</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Информатика и ИКТ в профессиональной деятельности</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Э½ к</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105</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35</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70</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0</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vAlign w:val="bottom"/>
          </w:tcPr>
          <w:p w:rsidR="00716AEF" w:rsidRPr="00716AEF" w:rsidRDefault="00716AEF" w:rsidP="00571906">
            <w:pPr>
              <w:spacing w:after="0" w:line="240" w:lineRule="auto"/>
              <w:ind w:left="-74"/>
              <w:rPr>
                <w:rFonts w:ascii="Times New Roman" w:hAnsi="Times New Roman" w:cs="Times New Roman"/>
                <w:b/>
                <w:sz w:val="16"/>
                <w:szCs w:val="16"/>
              </w:rPr>
            </w:pPr>
            <w:r w:rsidRPr="00716AEF">
              <w:rPr>
                <w:rFonts w:ascii="Times New Roman" w:hAnsi="Times New Roman" w:cs="Times New Roman"/>
                <w:b/>
                <w:sz w:val="16"/>
                <w:szCs w:val="16"/>
              </w:rPr>
              <w:t>П.00</w:t>
            </w:r>
          </w:p>
        </w:tc>
        <w:tc>
          <w:tcPr>
            <w:tcW w:w="5202" w:type="dxa"/>
            <w:shd w:val="clear" w:color="auto" w:fill="auto"/>
          </w:tcPr>
          <w:p w:rsidR="00716AEF" w:rsidRPr="00716AEF" w:rsidRDefault="00716AEF" w:rsidP="00571906">
            <w:pPr>
              <w:spacing w:after="0" w:line="240" w:lineRule="auto"/>
              <w:ind w:left="-52"/>
              <w:rPr>
                <w:rFonts w:ascii="Times New Roman" w:hAnsi="Times New Roman" w:cs="Times New Roman"/>
                <w:b/>
                <w:sz w:val="16"/>
                <w:szCs w:val="16"/>
              </w:rPr>
            </w:pPr>
            <w:r w:rsidRPr="00716AEF">
              <w:rPr>
                <w:rFonts w:ascii="Times New Roman" w:hAnsi="Times New Roman" w:cs="Times New Roman"/>
                <w:b/>
                <w:sz w:val="16"/>
                <w:szCs w:val="16"/>
              </w:rPr>
              <w:t>Профессиональный цикл</w:t>
            </w:r>
          </w:p>
        </w:tc>
        <w:tc>
          <w:tcPr>
            <w:tcW w:w="564" w:type="dxa"/>
            <w:gridSpan w:val="2"/>
            <w:shd w:val="clear" w:color="auto" w:fill="auto"/>
          </w:tcPr>
          <w:p w:rsidR="00716AEF" w:rsidRPr="00716AEF" w:rsidRDefault="00716AEF" w:rsidP="00571906">
            <w:pPr>
              <w:spacing w:after="0" w:line="240" w:lineRule="auto"/>
              <w:rPr>
                <w:rFonts w:ascii="Times New Roman" w:hAnsi="Times New Roman" w:cs="Times New Roman"/>
                <w:b/>
                <w:sz w:val="16"/>
                <w:szCs w:val="16"/>
              </w:rPr>
            </w:pPr>
            <w:r w:rsidRPr="00716AEF">
              <w:rPr>
                <w:rFonts w:ascii="Times New Roman" w:hAnsi="Times New Roman" w:cs="Times New Roman"/>
                <w:b/>
                <w:sz w:val="16"/>
                <w:szCs w:val="16"/>
              </w:rPr>
              <w:t xml:space="preserve"> </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lang w:val="en-US"/>
              </w:rPr>
              <w:t>3</w:t>
            </w:r>
            <w:r w:rsidRPr="00716AEF">
              <w:rPr>
                <w:rFonts w:ascii="Times New Roman" w:hAnsi="Times New Roman" w:cs="Times New Roman"/>
                <w:b/>
                <w:sz w:val="16"/>
                <w:szCs w:val="16"/>
              </w:rPr>
              <w:t>403</w:t>
            </w:r>
          </w:p>
        </w:tc>
        <w:tc>
          <w:tcPr>
            <w:tcW w:w="564" w:type="dxa"/>
            <w:shd w:val="clear" w:color="auto" w:fill="auto"/>
          </w:tcPr>
          <w:p w:rsidR="00716AEF" w:rsidRPr="00716AEF" w:rsidRDefault="00716AEF" w:rsidP="00571906">
            <w:pPr>
              <w:spacing w:after="0" w:line="240" w:lineRule="auto"/>
              <w:rPr>
                <w:rFonts w:ascii="Times New Roman" w:hAnsi="Times New Roman" w:cs="Times New Roman"/>
                <w:b/>
                <w:sz w:val="16"/>
                <w:szCs w:val="16"/>
              </w:rPr>
            </w:pPr>
            <w:r w:rsidRPr="00716AEF">
              <w:rPr>
                <w:rFonts w:ascii="Times New Roman" w:hAnsi="Times New Roman" w:cs="Times New Roman"/>
                <w:b/>
                <w:sz w:val="16"/>
                <w:szCs w:val="16"/>
                <w:lang w:val="en-US"/>
              </w:rPr>
              <w:t>11</w:t>
            </w:r>
            <w:r w:rsidRPr="00716AEF">
              <w:rPr>
                <w:rFonts w:ascii="Times New Roman" w:hAnsi="Times New Roman" w:cs="Times New Roman"/>
                <w:b/>
                <w:sz w:val="16"/>
                <w:szCs w:val="16"/>
              </w:rPr>
              <w:t>39</w:t>
            </w:r>
          </w:p>
        </w:tc>
        <w:tc>
          <w:tcPr>
            <w:tcW w:w="704" w:type="dxa"/>
            <w:shd w:val="clear" w:color="auto" w:fill="auto"/>
          </w:tcPr>
          <w:p w:rsidR="00716AEF" w:rsidRPr="00716AEF" w:rsidRDefault="00716AEF" w:rsidP="00571906">
            <w:pPr>
              <w:spacing w:after="0" w:line="240" w:lineRule="auto"/>
              <w:rPr>
                <w:rFonts w:ascii="Times New Roman" w:hAnsi="Times New Roman" w:cs="Times New Roman"/>
                <w:b/>
                <w:sz w:val="16"/>
                <w:szCs w:val="16"/>
              </w:rPr>
            </w:pPr>
            <w:r w:rsidRPr="00716AEF">
              <w:rPr>
                <w:rFonts w:ascii="Times New Roman" w:hAnsi="Times New Roman" w:cs="Times New Roman"/>
                <w:b/>
                <w:sz w:val="16"/>
                <w:szCs w:val="16"/>
                <w:lang w:val="en-US"/>
              </w:rPr>
              <w:t>2</w:t>
            </w:r>
            <w:r w:rsidRPr="00716AEF">
              <w:rPr>
                <w:rFonts w:ascii="Times New Roman" w:hAnsi="Times New Roman" w:cs="Times New Roman"/>
                <w:b/>
                <w:sz w:val="16"/>
                <w:szCs w:val="16"/>
              </w:rPr>
              <w:t>264</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1514</w:t>
            </w:r>
          </w:p>
        </w:tc>
        <w:tc>
          <w:tcPr>
            <w:tcW w:w="584" w:type="dxa"/>
            <w:shd w:val="clear" w:color="auto" w:fill="auto"/>
          </w:tcPr>
          <w:p w:rsidR="00716AEF" w:rsidRPr="00716AEF" w:rsidRDefault="00716AEF" w:rsidP="00571906">
            <w:pPr>
              <w:spacing w:after="0" w:line="240" w:lineRule="auto"/>
              <w:ind w:right="-108"/>
              <w:jc w:val="center"/>
              <w:rPr>
                <w:rFonts w:ascii="Times New Roman" w:hAnsi="Times New Roman" w:cs="Times New Roman"/>
                <w:b/>
                <w:sz w:val="16"/>
                <w:szCs w:val="16"/>
              </w:rPr>
            </w:pPr>
            <w:r w:rsidRPr="00716AEF">
              <w:rPr>
                <w:rFonts w:ascii="Times New Roman" w:hAnsi="Times New Roman" w:cs="Times New Roman"/>
                <w:b/>
                <w:sz w:val="16"/>
                <w:szCs w:val="16"/>
              </w:rPr>
              <w:t>750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6</w:t>
            </w:r>
          </w:p>
        </w:tc>
      </w:tr>
      <w:tr w:rsidR="00716AEF" w:rsidRPr="00716AEF" w:rsidTr="00571906">
        <w:trPr>
          <w:cantSplit/>
          <w:jc w:val="center"/>
        </w:trPr>
        <w:tc>
          <w:tcPr>
            <w:tcW w:w="876" w:type="dxa"/>
            <w:shd w:val="clear" w:color="auto" w:fill="auto"/>
            <w:vAlign w:val="bottom"/>
          </w:tcPr>
          <w:p w:rsidR="00716AEF" w:rsidRPr="00716AEF" w:rsidRDefault="00716AEF" w:rsidP="00571906">
            <w:pPr>
              <w:spacing w:after="0" w:line="240" w:lineRule="auto"/>
              <w:ind w:left="-74"/>
              <w:rPr>
                <w:rFonts w:ascii="Times New Roman" w:hAnsi="Times New Roman" w:cs="Times New Roman"/>
                <w:b/>
                <w:sz w:val="16"/>
                <w:szCs w:val="16"/>
              </w:rPr>
            </w:pPr>
            <w:r w:rsidRPr="00716AEF">
              <w:rPr>
                <w:rFonts w:ascii="Times New Roman" w:hAnsi="Times New Roman" w:cs="Times New Roman"/>
                <w:b/>
                <w:sz w:val="16"/>
                <w:szCs w:val="16"/>
              </w:rPr>
              <w:t>ОП.00</w:t>
            </w:r>
          </w:p>
        </w:tc>
        <w:tc>
          <w:tcPr>
            <w:tcW w:w="5202" w:type="dxa"/>
            <w:shd w:val="clear" w:color="auto" w:fill="auto"/>
          </w:tcPr>
          <w:p w:rsidR="00716AEF" w:rsidRPr="00716AEF" w:rsidRDefault="00716AEF" w:rsidP="00571906">
            <w:pPr>
              <w:spacing w:after="0" w:line="240" w:lineRule="auto"/>
              <w:ind w:left="-52"/>
              <w:rPr>
                <w:rFonts w:ascii="Times New Roman" w:hAnsi="Times New Roman" w:cs="Times New Roman"/>
                <w:b/>
                <w:sz w:val="16"/>
                <w:szCs w:val="16"/>
              </w:rPr>
            </w:pPr>
            <w:r w:rsidRPr="00716AEF">
              <w:rPr>
                <w:rFonts w:ascii="Times New Roman" w:hAnsi="Times New Roman" w:cs="Times New Roman"/>
                <w:b/>
                <w:sz w:val="16"/>
                <w:szCs w:val="16"/>
              </w:rPr>
              <w:t>Общепрофессиональные дисциплины</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 xml:space="preserve"> </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b/>
                <w:color w:val="000000"/>
                <w:sz w:val="16"/>
                <w:szCs w:val="16"/>
              </w:rPr>
            </w:pPr>
            <w:r w:rsidRPr="00716AEF">
              <w:rPr>
                <w:rFonts w:ascii="Times New Roman" w:hAnsi="Times New Roman" w:cs="Times New Roman"/>
                <w:b/>
                <w:color w:val="000000"/>
                <w:sz w:val="16"/>
                <w:szCs w:val="16"/>
                <w:lang w:val="en-US"/>
              </w:rPr>
              <w:t>9</w:t>
            </w:r>
            <w:r w:rsidRPr="00716AEF">
              <w:rPr>
                <w:rFonts w:ascii="Times New Roman" w:hAnsi="Times New Roman" w:cs="Times New Roman"/>
                <w:b/>
                <w:color w:val="000000"/>
                <w:sz w:val="16"/>
                <w:szCs w:val="16"/>
              </w:rPr>
              <w:t>39</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b/>
                <w:color w:val="000000"/>
                <w:sz w:val="16"/>
                <w:szCs w:val="16"/>
                <w:lang w:val="en-US"/>
              </w:rPr>
            </w:pPr>
            <w:r w:rsidRPr="00716AEF">
              <w:rPr>
                <w:rFonts w:ascii="Times New Roman" w:hAnsi="Times New Roman" w:cs="Times New Roman"/>
                <w:b/>
                <w:color w:val="000000"/>
                <w:sz w:val="16"/>
                <w:szCs w:val="16"/>
                <w:lang w:val="en-US"/>
              </w:rPr>
              <w:t>314</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b/>
                <w:color w:val="000000"/>
                <w:sz w:val="16"/>
                <w:szCs w:val="16"/>
              </w:rPr>
            </w:pPr>
            <w:r w:rsidRPr="00716AEF">
              <w:rPr>
                <w:rFonts w:ascii="Times New Roman" w:hAnsi="Times New Roman" w:cs="Times New Roman"/>
                <w:b/>
                <w:color w:val="000000"/>
                <w:sz w:val="16"/>
                <w:szCs w:val="16"/>
                <w:lang w:val="en-US"/>
              </w:rPr>
              <w:t>62</w:t>
            </w:r>
            <w:r w:rsidRPr="00716AEF">
              <w:rPr>
                <w:rFonts w:ascii="Times New Roman" w:hAnsi="Times New Roman" w:cs="Times New Roman"/>
                <w:b/>
                <w:color w:val="000000"/>
                <w:sz w:val="16"/>
                <w:szCs w:val="16"/>
              </w:rPr>
              <w:t>5</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b/>
                <w:color w:val="000000"/>
                <w:sz w:val="16"/>
                <w:szCs w:val="16"/>
              </w:rPr>
            </w:pPr>
            <w:r w:rsidRPr="00716AEF">
              <w:rPr>
                <w:rFonts w:ascii="Times New Roman" w:hAnsi="Times New Roman" w:cs="Times New Roman"/>
                <w:b/>
                <w:color w:val="000000"/>
                <w:sz w:val="16"/>
                <w:szCs w:val="16"/>
              </w:rPr>
              <w:t>3</w:t>
            </w:r>
            <w:r w:rsidRPr="00716AEF">
              <w:rPr>
                <w:rFonts w:ascii="Times New Roman" w:hAnsi="Times New Roman" w:cs="Times New Roman"/>
                <w:b/>
                <w:color w:val="000000"/>
                <w:sz w:val="16"/>
                <w:szCs w:val="16"/>
                <w:lang w:val="en-US"/>
              </w:rPr>
              <w:t>6</w:t>
            </w:r>
            <w:r w:rsidRPr="00716AEF">
              <w:rPr>
                <w:rFonts w:ascii="Times New Roman" w:hAnsi="Times New Roman" w:cs="Times New Roman"/>
                <w:b/>
                <w:color w:val="000000"/>
                <w:sz w:val="16"/>
                <w:szCs w:val="16"/>
              </w:rPr>
              <w:t>3</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b/>
                <w:color w:val="000000"/>
                <w:sz w:val="16"/>
                <w:szCs w:val="16"/>
              </w:rPr>
            </w:pPr>
            <w:r w:rsidRPr="00716AEF">
              <w:rPr>
                <w:rFonts w:ascii="Times New Roman" w:hAnsi="Times New Roman" w:cs="Times New Roman"/>
                <w:b/>
                <w:color w:val="000000"/>
                <w:sz w:val="16"/>
                <w:szCs w:val="16"/>
              </w:rPr>
              <w:t>264</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b/>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ОПД.01</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Педагогика</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Э, Э½ к</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259</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lang w:val="en-US"/>
              </w:rPr>
            </w:pPr>
            <w:r w:rsidRPr="00716AEF">
              <w:rPr>
                <w:rFonts w:ascii="Times New Roman" w:hAnsi="Times New Roman" w:cs="Times New Roman"/>
                <w:sz w:val="16"/>
                <w:szCs w:val="16"/>
                <w:lang w:val="en-US"/>
              </w:rPr>
              <w:t>87</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w:t>
            </w:r>
            <w:r w:rsidRPr="00716AEF">
              <w:rPr>
                <w:rFonts w:ascii="Times New Roman" w:hAnsi="Times New Roman" w:cs="Times New Roman"/>
                <w:sz w:val="16"/>
                <w:szCs w:val="16"/>
                <w:lang w:val="en-US"/>
              </w:rPr>
              <w:t>7</w:t>
            </w:r>
            <w:r w:rsidRPr="00716AEF">
              <w:rPr>
                <w:rFonts w:ascii="Times New Roman" w:hAnsi="Times New Roman" w:cs="Times New Roman"/>
                <w:sz w:val="16"/>
                <w:szCs w:val="16"/>
              </w:rPr>
              <w:t>2</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lang w:val="en-US"/>
              </w:rPr>
            </w:pPr>
            <w:r w:rsidRPr="00716AEF">
              <w:rPr>
                <w:rFonts w:ascii="Times New Roman" w:hAnsi="Times New Roman" w:cs="Times New Roman"/>
                <w:sz w:val="16"/>
                <w:szCs w:val="16"/>
              </w:rPr>
              <w:t>1</w:t>
            </w:r>
            <w:r w:rsidRPr="00716AEF">
              <w:rPr>
                <w:rFonts w:ascii="Times New Roman" w:hAnsi="Times New Roman" w:cs="Times New Roman"/>
                <w:sz w:val="16"/>
                <w:szCs w:val="16"/>
                <w:lang w:val="en-US"/>
              </w:rPr>
              <w:t>39</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35</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ОПД.02</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Психология</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ДЗ, Э½ к</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210</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70</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140</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70</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ОПД.03</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Возрастная анатомия, физиология и  гигиена</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98</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33</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65</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21</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44</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ОПД.04</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Правовое обеспечение профессиональной деятельности</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ДЗ 1/3  к</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75</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25</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50</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24</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26</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ОПД.05</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Безопасность жизнедеятельности</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111</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37</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74</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26</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48</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ОПД.06</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Риторика</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78</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26</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52</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26</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26</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ОПД.07</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Экономика образовательного учреждения</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ДЗ 1/3   к</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54</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18</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36</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30</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6</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ОПД.08</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Менеджмент</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 1/3  к</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54</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18</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36</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27</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9</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b/>
                <w:sz w:val="16"/>
                <w:szCs w:val="16"/>
              </w:rPr>
            </w:pPr>
            <w:r w:rsidRPr="00716AEF">
              <w:rPr>
                <w:rFonts w:ascii="Times New Roman" w:hAnsi="Times New Roman" w:cs="Times New Roman"/>
                <w:b/>
                <w:sz w:val="16"/>
                <w:szCs w:val="16"/>
              </w:rPr>
              <w:t>ПМ.00</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b/>
                <w:sz w:val="16"/>
                <w:szCs w:val="16"/>
              </w:rPr>
            </w:pPr>
            <w:r w:rsidRPr="00716AEF">
              <w:rPr>
                <w:rFonts w:ascii="Times New Roman" w:hAnsi="Times New Roman" w:cs="Times New Roman"/>
                <w:b/>
                <w:sz w:val="16"/>
                <w:szCs w:val="16"/>
              </w:rPr>
              <w:t>Профессиональные модули</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 xml:space="preserve"> </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lang w:val="en-US"/>
              </w:rPr>
              <w:t>246</w:t>
            </w:r>
            <w:r w:rsidRPr="00716AEF">
              <w:rPr>
                <w:rFonts w:ascii="Times New Roman" w:hAnsi="Times New Roman" w:cs="Times New Roman"/>
                <w:b/>
                <w:sz w:val="16"/>
                <w:szCs w:val="16"/>
              </w:rPr>
              <w:t>4</w:t>
            </w:r>
          </w:p>
        </w:tc>
        <w:tc>
          <w:tcPr>
            <w:tcW w:w="564" w:type="dxa"/>
            <w:shd w:val="clear" w:color="auto" w:fill="auto"/>
          </w:tcPr>
          <w:p w:rsidR="00716AEF" w:rsidRPr="00716AEF" w:rsidRDefault="00716AEF" w:rsidP="00571906">
            <w:pPr>
              <w:tabs>
                <w:tab w:val="left" w:pos="209"/>
              </w:tabs>
              <w:spacing w:after="0" w:line="240" w:lineRule="auto"/>
              <w:ind w:left="-46"/>
              <w:jc w:val="center"/>
              <w:rPr>
                <w:rFonts w:ascii="Times New Roman" w:hAnsi="Times New Roman" w:cs="Times New Roman"/>
                <w:b/>
                <w:sz w:val="16"/>
                <w:szCs w:val="16"/>
                <w:lang w:val="en-US"/>
              </w:rPr>
            </w:pPr>
            <w:r w:rsidRPr="00716AEF">
              <w:rPr>
                <w:rFonts w:ascii="Times New Roman" w:hAnsi="Times New Roman" w:cs="Times New Roman"/>
                <w:b/>
                <w:sz w:val="16"/>
                <w:szCs w:val="16"/>
                <w:lang w:val="en-US"/>
              </w:rPr>
              <w:t>825</w:t>
            </w:r>
          </w:p>
        </w:tc>
        <w:tc>
          <w:tcPr>
            <w:tcW w:w="704" w:type="dxa"/>
            <w:shd w:val="clear" w:color="auto" w:fill="auto"/>
          </w:tcPr>
          <w:p w:rsidR="00716AEF" w:rsidRPr="00716AEF" w:rsidRDefault="00716AEF" w:rsidP="00571906">
            <w:pPr>
              <w:spacing w:after="0" w:line="240" w:lineRule="auto"/>
              <w:ind w:left="-46" w:right="-50"/>
              <w:jc w:val="center"/>
              <w:rPr>
                <w:rFonts w:ascii="Times New Roman" w:hAnsi="Times New Roman" w:cs="Times New Roman"/>
                <w:b/>
                <w:sz w:val="16"/>
                <w:szCs w:val="16"/>
              </w:rPr>
            </w:pPr>
            <w:r w:rsidRPr="00716AEF">
              <w:rPr>
                <w:rFonts w:ascii="Times New Roman" w:hAnsi="Times New Roman" w:cs="Times New Roman"/>
                <w:b/>
                <w:sz w:val="16"/>
                <w:szCs w:val="16"/>
                <w:lang w:val="en-US"/>
              </w:rPr>
              <w:t>1</w:t>
            </w:r>
            <w:r w:rsidRPr="00716AEF">
              <w:rPr>
                <w:rFonts w:ascii="Times New Roman" w:hAnsi="Times New Roman" w:cs="Times New Roman"/>
                <w:b/>
                <w:sz w:val="16"/>
                <w:szCs w:val="16"/>
              </w:rPr>
              <w:t>6</w:t>
            </w:r>
            <w:r w:rsidRPr="00716AEF">
              <w:rPr>
                <w:rFonts w:ascii="Times New Roman" w:hAnsi="Times New Roman" w:cs="Times New Roman"/>
                <w:b/>
                <w:sz w:val="16"/>
                <w:szCs w:val="16"/>
                <w:lang w:val="en-US"/>
              </w:rPr>
              <w:t>3</w:t>
            </w:r>
            <w:r w:rsidRPr="00716AEF">
              <w:rPr>
                <w:rFonts w:ascii="Times New Roman" w:hAnsi="Times New Roman" w:cs="Times New Roman"/>
                <w:b/>
                <w:sz w:val="16"/>
                <w:szCs w:val="16"/>
              </w:rPr>
              <w:t>9</w:t>
            </w:r>
          </w:p>
        </w:tc>
        <w:tc>
          <w:tcPr>
            <w:tcW w:w="567" w:type="dxa"/>
            <w:shd w:val="clear" w:color="auto" w:fill="auto"/>
          </w:tcPr>
          <w:p w:rsidR="00716AEF" w:rsidRPr="00716AEF" w:rsidRDefault="00716AEF" w:rsidP="00571906">
            <w:pPr>
              <w:spacing w:after="0" w:line="240" w:lineRule="auto"/>
              <w:ind w:right="-31"/>
              <w:jc w:val="center"/>
              <w:rPr>
                <w:rFonts w:ascii="Times New Roman" w:hAnsi="Times New Roman" w:cs="Times New Roman"/>
                <w:b/>
                <w:sz w:val="16"/>
                <w:szCs w:val="16"/>
              </w:rPr>
            </w:pPr>
            <w:r w:rsidRPr="00716AEF">
              <w:rPr>
                <w:rFonts w:ascii="Times New Roman" w:hAnsi="Times New Roman" w:cs="Times New Roman"/>
                <w:b/>
                <w:sz w:val="16"/>
                <w:szCs w:val="16"/>
              </w:rPr>
              <w:t>1</w:t>
            </w:r>
            <w:r w:rsidRPr="00716AEF">
              <w:rPr>
                <w:rFonts w:ascii="Times New Roman" w:hAnsi="Times New Roman" w:cs="Times New Roman"/>
                <w:b/>
                <w:sz w:val="16"/>
                <w:szCs w:val="16"/>
                <w:lang w:val="en-US"/>
              </w:rPr>
              <w:t>15</w:t>
            </w:r>
            <w:r w:rsidRPr="00716AEF">
              <w:rPr>
                <w:rFonts w:ascii="Times New Roman" w:hAnsi="Times New Roman" w:cs="Times New Roman"/>
                <w:b/>
                <w:sz w:val="16"/>
                <w:szCs w:val="16"/>
              </w:rPr>
              <w:t>1</w:t>
            </w:r>
          </w:p>
        </w:tc>
        <w:tc>
          <w:tcPr>
            <w:tcW w:w="584" w:type="dxa"/>
            <w:shd w:val="clear" w:color="auto" w:fill="auto"/>
          </w:tcPr>
          <w:p w:rsidR="00716AEF" w:rsidRPr="00716AEF" w:rsidRDefault="00716AEF" w:rsidP="00571906">
            <w:pPr>
              <w:spacing w:after="0" w:line="240" w:lineRule="auto"/>
              <w:ind w:left="-46" w:right="-28"/>
              <w:jc w:val="center"/>
              <w:rPr>
                <w:rFonts w:ascii="Times New Roman" w:hAnsi="Times New Roman" w:cs="Times New Roman"/>
                <w:b/>
                <w:sz w:val="16"/>
                <w:szCs w:val="16"/>
              </w:rPr>
            </w:pPr>
            <w:r w:rsidRPr="00716AEF">
              <w:rPr>
                <w:rFonts w:ascii="Times New Roman" w:hAnsi="Times New Roman" w:cs="Times New Roman"/>
                <w:b/>
                <w:sz w:val="16"/>
                <w:szCs w:val="16"/>
              </w:rPr>
              <w:t>486</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b/>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b/>
                <w:sz w:val="16"/>
                <w:szCs w:val="16"/>
              </w:rPr>
            </w:pPr>
            <w:r w:rsidRPr="00716AEF">
              <w:rPr>
                <w:rFonts w:ascii="Times New Roman" w:hAnsi="Times New Roman" w:cs="Times New Roman"/>
                <w:b/>
                <w:sz w:val="16"/>
                <w:szCs w:val="16"/>
              </w:rPr>
              <w:t>ПМ.01</w:t>
            </w:r>
          </w:p>
        </w:tc>
        <w:tc>
          <w:tcPr>
            <w:tcW w:w="5202" w:type="dxa"/>
            <w:shd w:val="clear" w:color="auto" w:fill="auto"/>
            <w:vAlign w:val="bottom"/>
          </w:tcPr>
          <w:p w:rsidR="00716AEF" w:rsidRPr="00716AEF" w:rsidRDefault="00716AEF" w:rsidP="00571906">
            <w:pPr>
              <w:spacing w:after="0" w:line="240" w:lineRule="auto"/>
              <w:rPr>
                <w:rFonts w:ascii="Times New Roman" w:hAnsi="Times New Roman" w:cs="Times New Roman"/>
                <w:b/>
                <w:sz w:val="16"/>
                <w:szCs w:val="16"/>
              </w:rPr>
            </w:pPr>
            <w:r w:rsidRPr="00716AEF">
              <w:rPr>
                <w:rFonts w:ascii="Times New Roman" w:hAnsi="Times New Roman" w:cs="Times New Roman"/>
                <w:b/>
                <w:sz w:val="16"/>
                <w:szCs w:val="16"/>
              </w:rPr>
              <w:t>Преподавание по программам начального общего образования</w:t>
            </w:r>
          </w:p>
        </w:tc>
        <w:tc>
          <w:tcPr>
            <w:tcW w:w="564" w:type="dxa"/>
            <w:gridSpan w:val="2"/>
            <w:shd w:val="clear" w:color="auto" w:fill="auto"/>
          </w:tcPr>
          <w:p w:rsidR="00716AEF" w:rsidRPr="00716AEF" w:rsidRDefault="00716AEF" w:rsidP="00571906">
            <w:pPr>
              <w:spacing w:after="0" w:line="240" w:lineRule="auto"/>
              <w:ind w:right="-88" w:hanging="108"/>
              <w:jc w:val="center"/>
              <w:rPr>
                <w:rFonts w:ascii="Times New Roman" w:hAnsi="Times New Roman" w:cs="Times New Roman"/>
                <w:b/>
                <w:sz w:val="16"/>
                <w:szCs w:val="16"/>
              </w:rPr>
            </w:pPr>
            <w:r w:rsidRPr="00716AEF">
              <w:rPr>
                <w:rFonts w:ascii="Times New Roman" w:hAnsi="Times New Roman" w:cs="Times New Roman"/>
                <w:b/>
                <w:sz w:val="16"/>
                <w:szCs w:val="16"/>
              </w:rPr>
              <w:t xml:space="preserve"> </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lang w:val="en-US"/>
              </w:rPr>
              <w:t>2</w:t>
            </w:r>
            <w:r w:rsidRPr="00716AEF">
              <w:rPr>
                <w:rFonts w:ascii="Times New Roman" w:hAnsi="Times New Roman" w:cs="Times New Roman"/>
                <w:b/>
                <w:sz w:val="16"/>
                <w:szCs w:val="16"/>
              </w:rPr>
              <w:t>011</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lang w:val="en-US"/>
              </w:rPr>
            </w:pPr>
            <w:r w:rsidRPr="00716AEF">
              <w:rPr>
                <w:rFonts w:ascii="Times New Roman" w:hAnsi="Times New Roman" w:cs="Times New Roman"/>
                <w:b/>
                <w:sz w:val="16"/>
                <w:szCs w:val="16"/>
              </w:rPr>
              <w:t>6</w:t>
            </w:r>
            <w:r w:rsidRPr="00716AEF">
              <w:rPr>
                <w:rFonts w:ascii="Times New Roman" w:hAnsi="Times New Roman" w:cs="Times New Roman"/>
                <w:b/>
                <w:sz w:val="16"/>
                <w:szCs w:val="16"/>
                <w:lang w:val="en-US"/>
              </w:rPr>
              <w:t>74</w:t>
            </w:r>
          </w:p>
        </w:tc>
        <w:tc>
          <w:tcPr>
            <w:tcW w:w="704" w:type="dxa"/>
            <w:shd w:val="clear" w:color="auto" w:fill="auto"/>
          </w:tcPr>
          <w:p w:rsidR="00716AEF" w:rsidRPr="00716AEF" w:rsidRDefault="00716AEF" w:rsidP="00571906">
            <w:pPr>
              <w:spacing w:after="0" w:line="240" w:lineRule="auto"/>
              <w:ind w:left="-46" w:right="-50"/>
              <w:jc w:val="center"/>
              <w:rPr>
                <w:rFonts w:ascii="Times New Roman" w:hAnsi="Times New Roman" w:cs="Times New Roman"/>
                <w:b/>
                <w:sz w:val="16"/>
                <w:szCs w:val="16"/>
              </w:rPr>
            </w:pPr>
            <w:r w:rsidRPr="00716AEF">
              <w:rPr>
                <w:rFonts w:ascii="Times New Roman" w:hAnsi="Times New Roman" w:cs="Times New Roman"/>
                <w:b/>
                <w:sz w:val="16"/>
                <w:szCs w:val="16"/>
                <w:lang w:val="en-US"/>
              </w:rPr>
              <w:t>1</w:t>
            </w:r>
            <w:r w:rsidRPr="00716AEF">
              <w:rPr>
                <w:rFonts w:ascii="Times New Roman" w:hAnsi="Times New Roman" w:cs="Times New Roman"/>
                <w:b/>
                <w:sz w:val="16"/>
                <w:szCs w:val="16"/>
              </w:rPr>
              <w:t>3</w:t>
            </w:r>
            <w:r w:rsidRPr="00716AEF">
              <w:rPr>
                <w:rFonts w:ascii="Times New Roman" w:hAnsi="Times New Roman" w:cs="Times New Roman"/>
                <w:b/>
                <w:sz w:val="16"/>
                <w:szCs w:val="16"/>
                <w:lang w:val="en-US"/>
              </w:rPr>
              <w:t>3</w:t>
            </w:r>
            <w:r w:rsidRPr="00716AEF">
              <w:rPr>
                <w:rFonts w:ascii="Times New Roman" w:hAnsi="Times New Roman" w:cs="Times New Roman"/>
                <w:b/>
                <w:sz w:val="16"/>
                <w:szCs w:val="16"/>
              </w:rPr>
              <w:t>7</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9</w:t>
            </w:r>
            <w:r w:rsidRPr="00716AEF">
              <w:rPr>
                <w:rFonts w:ascii="Times New Roman" w:hAnsi="Times New Roman" w:cs="Times New Roman"/>
                <w:b/>
                <w:sz w:val="16"/>
                <w:szCs w:val="16"/>
                <w:lang w:val="en-US"/>
              </w:rPr>
              <w:t>5</w:t>
            </w:r>
            <w:r w:rsidRPr="00716AEF">
              <w:rPr>
                <w:rFonts w:ascii="Times New Roman" w:hAnsi="Times New Roman" w:cs="Times New Roman"/>
                <w:b/>
                <w:sz w:val="16"/>
                <w:szCs w:val="16"/>
              </w:rPr>
              <w:t>5</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382</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Раздел 1</w:t>
            </w:r>
          </w:p>
        </w:tc>
        <w:tc>
          <w:tcPr>
            <w:tcW w:w="5202" w:type="dxa"/>
            <w:shd w:val="clear" w:color="auto" w:fill="auto"/>
          </w:tcPr>
          <w:p w:rsidR="00716AEF" w:rsidRPr="00716AEF" w:rsidRDefault="00716AEF" w:rsidP="00571906">
            <w:pPr>
              <w:spacing w:after="0" w:line="240" w:lineRule="auto"/>
              <w:jc w:val="both"/>
              <w:rPr>
                <w:rFonts w:ascii="Times New Roman" w:hAnsi="Times New Roman" w:cs="Times New Roman"/>
                <w:sz w:val="16"/>
                <w:szCs w:val="16"/>
              </w:rPr>
            </w:pPr>
            <w:r w:rsidRPr="00716AEF">
              <w:rPr>
                <w:rFonts w:ascii="Times New Roman" w:hAnsi="Times New Roman" w:cs="Times New Roman"/>
                <w:sz w:val="16"/>
                <w:szCs w:val="16"/>
              </w:rPr>
              <w:t>Освоение психолого-педагогических  основ  обучения  младших школьников</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lang w:val="en-US"/>
              </w:rPr>
              <w:t>3</w:t>
            </w:r>
            <w:r w:rsidRPr="00716AEF">
              <w:rPr>
                <w:rFonts w:ascii="Times New Roman" w:hAnsi="Times New Roman" w:cs="Times New Roman"/>
                <w:sz w:val="16"/>
                <w:szCs w:val="16"/>
              </w:rPr>
              <w:t>81</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lang w:val="en-US"/>
              </w:rPr>
            </w:pPr>
            <w:r w:rsidRPr="00716AEF">
              <w:rPr>
                <w:rFonts w:ascii="Times New Roman" w:hAnsi="Times New Roman" w:cs="Times New Roman"/>
                <w:sz w:val="16"/>
                <w:szCs w:val="16"/>
              </w:rPr>
              <w:t>1</w:t>
            </w:r>
            <w:r w:rsidRPr="00716AEF">
              <w:rPr>
                <w:rFonts w:ascii="Times New Roman" w:hAnsi="Times New Roman" w:cs="Times New Roman"/>
                <w:sz w:val="16"/>
                <w:szCs w:val="16"/>
                <w:lang w:val="en-US"/>
              </w:rPr>
              <w:t>30</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251</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lang w:val="en-US"/>
              </w:rPr>
              <w:t>1</w:t>
            </w:r>
            <w:r w:rsidRPr="00716AEF">
              <w:rPr>
                <w:rFonts w:ascii="Times New Roman" w:hAnsi="Times New Roman" w:cs="Times New Roman"/>
                <w:sz w:val="16"/>
                <w:szCs w:val="16"/>
              </w:rPr>
              <w:t>91</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lang w:val="en-US"/>
              </w:rPr>
            </w:pPr>
            <w:r w:rsidRPr="00716AEF">
              <w:rPr>
                <w:rFonts w:ascii="Times New Roman" w:hAnsi="Times New Roman" w:cs="Times New Roman"/>
                <w:sz w:val="16"/>
                <w:szCs w:val="16"/>
              </w:rPr>
              <w:t>60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МДК.01.01</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Теоретические основы организации обучения в начальных классах</w:t>
            </w:r>
          </w:p>
        </w:tc>
        <w:tc>
          <w:tcPr>
            <w:tcW w:w="564" w:type="dxa"/>
            <w:gridSpan w:val="2"/>
            <w:shd w:val="clear" w:color="auto" w:fill="auto"/>
          </w:tcPr>
          <w:p w:rsidR="00716AEF" w:rsidRPr="00716AEF" w:rsidRDefault="00716AEF" w:rsidP="00571906">
            <w:pPr>
              <w:spacing w:after="0" w:line="240" w:lineRule="auto"/>
              <w:ind w:right="-88" w:hanging="108"/>
              <w:jc w:val="center"/>
              <w:rPr>
                <w:rFonts w:ascii="Times New Roman" w:hAnsi="Times New Roman" w:cs="Times New Roman"/>
                <w:sz w:val="16"/>
                <w:szCs w:val="16"/>
              </w:rPr>
            </w:pPr>
            <w:r w:rsidRPr="00716AEF">
              <w:rPr>
                <w:rFonts w:ascii="Times New Roman" w:hAnsi="Times New Roman" w:cs="Times New Roman"/>
                <w:sz w:val="16"/>
                <w:szCs w:val="16"/>
              </w:rPr>
              <w:t>-,-,-, Э, -, Э</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lang w:val="en-US"/>
              </w:rPr>
              <w:t>3</w:t>
            </w:r>
            <w:r w:rsidRPr="00716AEF">
              <w:rPr>
                <w:rFonts w:ascii="Times New Roman" w:hAnsi="Times New Roman" w:cs="Times New Roman"/>
                <w:sz w:val="16"/>
                <w:szCs w:val="16"/>
              </w:rPr>
              <w:t>81</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lang w:val="en-US"/>
              </w:rPr>
            </w:pPr>
            <w:r w:rsidRPr="00716AEF">
              <w:rPr>
                <w:rFonts w:ascii="Times New Roman" w:hAnsi="Times New Roman" w:cs="Times New Roman"/>
                <w:sz w:val="16"/>
                <w:szCs w:val="16"/>
              </w:rPr>
              <w:t>1</w:t>
            </w:r>
            <w:r w:rsidRPr="00716AEF">
              <w:rPr>
                <w:rFonts w:ascii="Times New Roman" w:hAnsi="Times New Roman" w:cs="Times New Roman"/>
                <w:sz w:val="16"/>
                <w:szCs w:val="16"/>
                <w:lang w:val="en-US"/>
              </w:rPr>
              <w:t>30</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251</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lang w:val="en-US"/>
              </w:rPr>
              <w:t>1</w:t>
            </w:r>
            <w:r w:rsidRPr="00716AEF">
              <w:rPr>
                <w:rFonts w:ascii="Times New Roman" w:hAnsi="Times New Roman" w:cs="Times New Roman"/>
                <w:sz w:val="16"/>
                <w:szCs w:val="16"/>
              </w:rPr>
              <w:t>91</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lang w:val="en-US"/>
              </w:rPr>
            </w:pPr>
            <w:r w:rsidRPr="00716AEF">
              <w:rPr>
                <w:rFonts w:ascii="Times New Roman" w:hAnsi="Times New Roman" w:cs="Times New Roman"/>
                <w:sz w:val="16"/>
                <w:szCs w:val="16"/>
              </w:rPr>
              <w:t>60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Раздел 2</w:t>
            </w:r>
          </w:p>
        </w:tc>
        <w:tc>
          <w:tcPr>
            <w:tcW w:w="5202" w:type="dxa"/>
            <w:shd w:val="clear" w:color="auto" w:fill="auto"/>
          </w:tcPr>
          <w:p w:rsidR="00716AEF" w:rsidRPr="00716AEF" w:rsidRDefault="00716AEF"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 xml:space="preserve"> Организация обучения русскому языку с  методикой преподавания</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489</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149</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340</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290</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МДК.01.02</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Русский язык с методикой преподавания</w:t>
            </w:r>
          </w:p>
        </w:tc>
        <w:tc>
          <w:tcPr>
            <w:tcW w:w="564" w:type="dxa"/>
            <w:gridSpan w:val="2"/>
            <w:shd w:val="clear" w:color="auto" w:fill="auto"/>
          </w:tcPr>
          <w:p w:rsidR="00716AEF" w:rsidRPr="00716AEF" w:rsidRDefault="00716AEF"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-,-,Э,-,-,Э½ к</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489</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149</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340</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290</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27" w:right="-35" w:hanging="27"/>
              <w:rPr>
                <w:rFonts w:ascii="Times New Roman" w:hAnsi="Times New Roman" w:cs="Times New Roman"/>
                <w:sz w:val="16"/>
                <w:szCs w:val="16"/>
              </w:rPr>
            </w:pPr>
            <w:r w:rsidRPr="00716AEF">
              <w:rPr>
                <w:rFonts w:ascii="Times New Roman" w:hAnsi="Times New Roman" w:cs="Times New Roman"/>
                <w:sz w:val="16"/>
                <w:szCs w:val="16"/>
              </w:rPr>
              <w:t>Раздел 3</w:t>
            </w:r>
          </w:p>
        </w:tc>
        <w:tc>
          <w:tcPr>
            <w:tcW w:w="5202" w:type="dxa"/>
            <w:shd w:val="clear" w:color="auto" w:fill="auto"/>
          </w:tcPr>
          <w:p w:rsidR="00716AEF" w:rsidRPr="00716AEF" w:rsidRDefault="00716AEF"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Организация обучения детской литературе с практикумом по выразительному чтению и методикой чтения.</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27" w:right="-35" w:hanging="27"/>
              <w:rPr>
                <w:rFonts w:ascii="Times New Roman" w:hAnsi="Times New Roman" w:cs="Times New Roman"/>
                <w:sz w:val="16"/>
                <w:szCs w:val="16"/>
              </w:rPr>
            </w:pPr>
            <w:r w:rsidRPr="00716AEF">
              <w:rPr>
                <w:rFonts w:ascii="Times New Roman" w:hAnsi="Times New Roman" w:cs="Times New Roman"/>
                <w:sz w:val="16"/>
                <w:szCs w:val="16"/>
              </w:rPr>
              <w:t>МДК.01.03</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Детская литература с практикумом по выразительному чтению</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 -, 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144</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48</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96</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66</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27" w:right="-35" w:hanging="11"/>
              <w:rPr>
                <w:rFonts w:ascii="Times New Roman" w:hAnsi="Times New Roman" w:cs="Times New Roman"/>
                <w:sz w:val="16"/>
                <w:szCs w:val="16"/>
              </w:rPr>
            </w:pPr>
            <w:r w:rsidRPr="00716AEF">
              <w:rPr>
                <w:rFonts w:ascii="Times New Roman" w:hAnsi="Times New Roman" w:cs="Times New Roman"/>
                <w:sz w:val="16"/>
                <w:szCs w:val="16"/>
              </w:rPr>
              <w:t>Раздел 4</w:t>
            </w:r>
          </w:p>
        </w:tc>
        <w:tc>
          <w:tcPr>
            <w:tcW w:w="5202" w:type="dxa"/>
            <w:shd w:val="clear" w:color="auto" w:fill="auto"/>
          </w:tcPr>
          <w:p w:rsidR="00716AEF" w:rsidRPr="00716AEF" w:rsidRDefault="00716AEF" w:rsidP="00571906">
            <w:pPr>
              <w:shd w:val="clear" w:color="auto" w:fill="FFFFFF"/>
              <w:spacing w:after="0" w:line="240" w:lineRule="auto"/>
              <w:ind w:right="29"/>
              <w:rPr>
                <w:rFonts w:ascii="Times New Roman" w:hAnsi="Times New Roman" w:cs="Times New Roman"/>
                <w:sz w:val="16"/>
                <w:szCs w:val="16"/>
              </w:rPr>
            </w:pPr>
            <w:r w:rsidRPr="00716AEF">
              <w:rPr>
                <w:rFonts w:ascii="Times New Roman" w:hAnsi="Times New Roman" w:cs="Times New Roman"/>
                <w:bCs/>
                <w:sz w:val="16"/>
                <w:szCs w:val="16"/>
              </w:rPr>
              <w:t>Организация обучения теоретическим основам начального курса математики с методикой преподавания</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331</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lang w:val="en-US"/>
              </w:rPr>
            </w:pPr>
            <w:r w:rsidRPr="00716AEF">
              <w:rPr>
                <w:rFonts w:ascii="Times New Roman" w:hAnsi="Times New Roman" w:cs="Times New Roman"/>
                <w:sz w:val="16"/>
                <w:szCs w:val="16"/>
              </w:rPr>
              <w:t>1</w:t>
            </w:r>
            <w:r w:rsidRPr="00716AEF">
              <w:rPr>
                <w:rFonts w:ascii="Times New Roman" w:hAnsi="Times New Roman" w:cs="Times New Roman"/>
                <w:sz w:val="16"/>
                <w:szCs w:val="16"/>
                <w:lang w:val="en-US"/>
              </w:rPr>
              <w:t>21</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210</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150</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60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27" w:right="-35" w:hanging="11"/>
              <w:rPr>
                <w:rFonts w:ascii="Times New Roman" w:hAnsi="Times New Roman" w:cs="Times New Roman"/>
                <w:sz w:val="16"/>
                <w:szCs w:val="16"/>
              </w:rPr>
            </w:pPr>
            <w:r w:rsidRPr="00716AEF">
              <w:rPr>
                <w:rFonts w:ascii="Times New Roman" w:hAnsi="Times New Roman" w:cs="Times New Roman"/>
                <w:sz w:val="16"/>
                <w:szCs w:val="16"/>
              </w:rPr>
              <w:t>МДК.01.04</w:t>
            </w:r>
          </w:p>
        </w:tc>
        <w:tc>
          <w:tcPr>
            <w:tcW w:w="5202" w:type="dxa"/>
            <w:shd w:val="clear" w:color="auto" w:fill="auto"/>
            <w:vAlign w:val="bottom"/>
          </w:tcPr>
          <w:p w:rsidR="00716AEF" w:rsidRPr="00716AEF" w:rsidRDefault="00716AEF"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 xml:space="preserve">Теоретические основы начального курса математики с методикой преподавания </w:t>
            </w:r>
          </w:p>
          <w:p w:rsidR="00716AEF" w:rsidRPr="00716AEF" w:rsidRDefault="00716AEF" w:rsidP="00571906">
            <w:pPr>
              <w:spacing w:after="0" w:line="240" w:lineRule="auto"/>
              <w:ind w:left="-52"/>
              <w:rPr>
                <w:rFonts w:ascii="Times New Roman" w:hAnsi="Times New Roman" w:cs="Times New Roman"/>
                <w:sz w:val="16"/>
                <w:szCs w:val="16"/>
              </w:rPr>
            </w:pPr>
          </w:p>
        </w:tc>
        <w:tc>
          <w:tcPr>
            <w:tcW w:w="564" w:type="dxa"/>
            <w:gridSpan w:val="2"/>
            <w:shd w:val="clear" w:color="auto" w:fill="auto"/>
          </w:tcPr>
          <w:p w:rsidR="00716AEF" w:rsidRPr="00716AEF" w:rsidRDefault="00716AEF"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 Э,-,Э½ к</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331</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lang w:val="en-US"/>
              </w:rPr>
            </w:pPr>
            <w:r w:rsidRPr="00716AEF">
              <w:rPr>
                <w:rFonts w:ascii="Times New Roman" w:hAnsi="Times New Roman" w:cs="Times New Roman"/>
                <w:sz w:val="16"/>
                <w:szCs w:val="16"/>
              </w:rPr>
              <w:t>1</w:t>
            </w:r>
            <w:r w:rsidRPr="00716AEF">
              <w:rPr>
                <w:rFonts w:ascii="Times New Roman" w:hAnsi="Times New Roman" w:cs="Times New Roman"/>
                <w:sz w:val="16"/>
                <w:szCs w:val="16"/>
                <w:lang w:val="en-US"/>
              </w:rPr>
              <w:t>21</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210</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150</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60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right="-177" w:hanging="27"/>
              <w:rPr>
                <w:rFonts w:ascii="Times New Roman" w:hAnsi="Times New Roman" w:cs="Times New Roman"/>
                <w:sz w:val="16"/>
                <w:szCs w:val="16"/>
              </w:rPr>
            </w:pPr>
            <w:r w:rsidRPr="00716AEF">
              <w:rPr>
                <w:rFonts w:ascii="Times New Roman" w:hAnsi="Times New Roman" w:cs="Times New Roman"/>
                <w:sz w:val="16"/>
                <w:szCs w:val="16"/>
              </w:rPr>
              <w:t>Раздел 5</w:t>
            </w:r>
          </w:p>
        </w:tc>
        <w:tc>
          <w:tcPr>
            <w:tcW w:w="5202" w:type="dxa"/>
            <w:shd w:val="clear" w:color="auto" w:fill="auto"/>
          </w:tcPr>
          <w:p w:rsidR="00716AEF" w:rsidRPr="00716AEF" w:rsidRDefault="00716AEF" w:rsidP="00571906">
            <w:pPr>
              <w:spacing w:after="0" w:line="240" w:lineRule="auto"/>
              <w:rPr>
                <w:rFonts w:ascii="Times New Roman" w:hAnsi="Times New Roman" w:cs="Times New Roman"/>
                <w:bCs/>
                <w:sz w:val="16"/>
                <w:szCs w:val="16"/>
              </w:rPr>
            </w:pPr>
            <w:r w:rsidRPr="00716AEF">
              <w:rPr>
                <w:rFonts w:ascii="Times New Roman" w:hAnsi="Times New Roman" w:cs="Times New Roman"/>
                <w:bCs/>
                <w:sz w:val="16"/>
                <w:szCs w:val="16"/>
              </w:rPr>
              <w:t xml:space="preserve"> Организация обучения естествознанию с методикой преподавания </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w:t>
            </w:r>
            <w:r w:rsidRPr="00716AEF">
              <w:rPr>
                <w:rFonts w:ascii="Times New Roman" w:hAnsi="Times New Roman" w:cs="Times New Roman"/>
                <w:sz w:val="16"/>
                <w:szCs w:val="16"/>
                <w:lang w:val="en-US"/>
              </w:rPr>
              <w:t>5</w:t>
            </w:r>
            <w:r w:rsidRPr="00716AEF">
              <w:rPr>
                <w:rFonts w:ascii="Times New Roman" w:hAnsi="Times New Roman" w:cs="Times New Roman"/>
                <w:sz w:val="16"/>
                <w:szCs w:val="16"/>
              </w:rPr>
              <w:t>3</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lang w:val="en-US"/>
              </w:rPr>
              <w:t>5</w:t>
            </w:r>
            <w:r w:rsidRPr="00716AEF">
              <w:rPr>
                <w:rFonts w:ascii="Times New Roman" w:hAnsi="Times New Roman" w:cs="Times New Roman"/>
                <w:sz w:val="16"/>
                <w:szCs w:val="16"/>
              </w:rPr>
              <w:t>1</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w:t>
            </w:r>
            <w:r w:rsidRPr="00716AEF">
              <w:rPr>
                <w:rFonts w:ascii="Times New Roman" w:hAnsi="Times New Roman" w:cs="Times New Roman"/>
                <w:sz w:val="16"/>
                <w:szCs w:val="16"/>
                <w:lang w:val="en-US"/>
              </w:rPr>
              <w:t>0</w:t>
            </w:r>
            <w:r w:rsidRPr="00716AEF">
              <w:rPr>
                <w:rFonts w:ascii="Times New Roman" w:hAnsi="Times New Roman" w:cs="Times New Roman"/>
                <w:sz w:val="16"/>
                <w:szCs w:val="16"/>
              </w:rPr>
              <w:t>2</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56</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46</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right="-177" w:hanging="27"/>
              <w:rPr>
                <w:rFonts w:ascii="Times New Roman" w:hAnsi="Times New Roman" w:cs="Times New Roman"/>
                <w:sz w:val="16"/>
                <w:szCs w:val="16"/>
              </w:rPr>
            </w:pPr>
            <w:r w:rsidRPr="00716AEF">
              <w:rPr>
                <w:rFonts w:ascii="Times New Roman" w:hAnsi="Times New Roman" w:cs="Times New Roman"/>
                <w:sz w:val="16"/>
                <w:szCs w:val="16"/>
              </w:rPr>
              <w:t>МДК.01.05</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Естествознание с методикой преподавания</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 -, Э½ к</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w:t>
            </w:r>
            <w:r w:rsidRPr="00716AEF">
              <w:rPr>
                <w:rFonts w:ascii="Times New Roman" w:hAnsi="Times New Roman" w:cs="Times New Roman"/>
                <w:sz w:val="16"/>
                <w:szCs w:val="16"/>
                <w:lang w:val="en-US"/>
              </w:rPr>
              <w:t>5</w:t>
            </w:r>
            <w:r w:rsidRPr="00716AEF">
              <w:rPr>
                <w:rFonts w:ascii="Times New Roman" w:hAnsi="Times New Roman" w:cs="Times New Roman"/>
                <w:sz w:val="16"/>
                <w:szCs w:val="16"/>
              </w:rPr>
              <w:t>3</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lang w:val="en-US"/>
              </w:rPr>
              <w:t>5</w:t>
            </w:r>
            <w:r w:rsidRPr="00716AEF">
              <w:rPr>
                <w:rFonts w:ascii="Times New Roman" w:hAnsi="Times New Roman" w:cs="Times New Roman"/>
                <w:sz w:val="16"/>
                <w:szCs w:val="16"/>
              </w:rPr>
              <w:t>1</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w:t>
            </w:r>
            <w:r w:rsidRPr="00716AEF">
              <w:rPr>
                <w:rFonts w:ascii="Times New Roman" w:hAnsi="Times New Roman" w:cs="Times New Roman"/>
                <w:sz w:val="16"/>
                <w:szCs w:val="16"/>
                <w:lang w:val="en-US"/>
              </w:rPr>
              <w:t>0</w:t>
            </w:r>
            <w:r w:rsidRPr="00716AEF">
              <w:rPr>
                <w:rFonts w:ascii="Times New Roman" w:hAnsi="Times New Roman" w:cs="Times New Roman"/>
                <w:sz w:val="16"/>
                <w:szCs w:val="16"/>
              </w:rPr>
              <w:t>2</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56</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46</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27" w:right="-177"/>
              <w:rPr>
                <w:rFonts w:ascii="Times New Roman" w:hAnsi="Times New Roman" w:cs="Times New Roman"/>
                <w:sz w:val="16"/>
                <w:szCs w:val="16"/>
              </w:rPr>
            </w:pPr>
            <w:r w:rsidRPr="00716AEF">
              <w:rPr>
                <w:rFonts w:ascii="Times New Roman" w:hAnsi="Times New Roman" w:cs="Times New Roman"/>
                <w:sz w:val="16"/>
                <w:szCs w:val="16"/>
              </w:rPr>
              <w:t>Раздел 6</w:t>
            </w:r>
          </w:p>
        </w:tc>
        <w:tc>
          <w:tcPr>
            <w:tcW w:w="5202" w:type="dxa"/>
            <w:shd w:val="clear" w:color="auto" w:fill="auto"/>
          </w:tcPr>
          <w:p w:rsidR="00716AEF" w:rsidRPr="00716AEF" w:rsidRDefault="00716AEF" w:rsidP="00571906">
            <w:pPr>
              <w:shd w:val="clear" w:color="auto" w:fill="FFFFFF"/>
              <w:spacing w:after="0" w:line="240" w:lineRule="auto"/>
              <w:ind w:right="29"/>
              <w:rPr>
                <w:rFonts w:ascii="Times New Roman" w:hAnsi="Times New Roman" w:cs="Times New Roman"/>
                <w:sz w:val="16"/>
                <w:szCs w:val="16"/>
              </w:rPr>
            </w:pPr>
            <w:r w:rsidRPr="00716AEF">
              <w:rPr>
                <w:rFonts w:ascii="Times New Roman" w:hAnsi="Times New Roman" w:cs="Times New Roman"/>
                <w:sz w:val="16"/>
                <w:szCs w:val="16"/>
              </w:rPr>
              <w:t>Организация обучения продуктивным видам деятельности с практикумом</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221</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78</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143</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72</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71</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27" w:right="-177"/>
              <w:rPr>
                <w:rFonts w:ascii="Times New Roman" w:hAnsi="Times New Roman" w:cs="Times New Roman"/>
                <w:sz w:val="16"/>
                <w:szCs w:val="16"/>
              </w:rPr>
            </w:pPr>
            <w:r w:rsidRPr="00716AEF">
              <w:rPr>
                <w:rFonts w:ascii="Times New Roman" w:hAnsi="Times New Roman" w:cs="Times New Roman"/>
                <w:sz w:val="16"/>
                <w:szCs w:val="16"/>
              </w:rPr>
              <w:t>МДК.01.06</w:t>
            </w:r>
          </w:p>
        </w:tc>
        <w:tc>
          <w:tcPr>
            <w:tcW w:w="5202" w:type="dxa"/>
            <w:shd w:val="clear" w:color="auto" w:fill="auto"/>
            <w:vAlign w:val="bottom"/>
          </w:tcPr>
          <w:p w:rsidR="00716AEF" w:rsidRPr="00716AEF" w:rsidRDefault="00716AEF"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 xml:space="preserve">Методика обучения продуктивным видам деятельности с практикумом </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 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221</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78</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143</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72</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71</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Раздел 7</w:t>
            </w:r>
          </w:p>
        </w:tc>
        <w:tc>
          <w:tcPr>
            <w:tcW w:w="5202" w:type="dxa"/>
            <w:shd w:val="clear" w:color="auto" w:fill="auto"/>
          </w:tcPr>
          <w:p w:rsidR="00716AEF" w:rsidRPr="00716AEF" w:rsidRDefault="00716AEF" w:rsidP="00571906">
            <w:pPr>
              <w:shd w:val="clear" w:color="auto" w:fill="FFFFFF"/>
              <w:spacing w:after="0" w:line="240" w:lineRule="auto"/>
              <w:ind w:right="29"/>
              <w:rPr>
                <w:rFonts w:ascii="Times New Roman" w:hAnsi="Times New Roman" w:cs="Times New Roman"/>
                <w:sz w:val="16"/>
                <w:szCs w:val="16"/>
              </w:rPr>
            </w:pPr>
            <w:r w:rsidRPr="00716AEF">
              <w:rPr>
                <w:rFonts w:ascii="Times New Roman" w:hAnsi="Times New Roman" w:cs="Times New Roman"/>
                <w:sz w:val="16"/>
                <w:szCs w:val="16"/>
              </w:rPr>
              <w:t>Освоение  теории и методики физического воспитания с практикумом</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78</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26</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52</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37</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15</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МДК.01.07</w:t>
            </w:r>
          </w:p>
        </w:tc>
        <w:tc>
          <w:tcPr>
            <w:tcW w:w="5202" w:type="dxa"/>
            <w:shd w:val="clear" w:color="auto" w:fill="auto"/>
            <w:vAlign w:val="bottom"/>
          </w:tcPr>
          <w:p w:rsidR="00716AEF" w:rsidRPr="00716AEF" w:rsidRDefault="00716AEF"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Теория и методика физического воспитания с практикумом</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78</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26</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52</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37</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15</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Раздел 8</w:t>
            </w:r>
          </w:p>
        </w:tc>
        <w:tc>
          <w:tcPr>
            <w:tcW w:w="5202" w:type="dxa"/>
            <w:shd w:val="clear" w:color="auto" w:fill="auto"/>
          </w:tcPr>
          <w:p w:rsidR="00716AEF" w:rsidRPr="00716AEF" w:rsidRDefault="00716AEF" w:rsidP="00571906">
            <w:pPr>
              <w:shd w:val="clear" w:color="auto" w:fill="FFFFFF"/>
              <w:spacing w:after="0" w:line="240" w:lineRule="auto"/>
              <w:ind w:right="29"/>
              <w:rPr>
                <w:rFonts w:ascii="Times New Roman" w:hAnsi="Times New Roman" w:cs="Times New Roman"/>
                <w:sz w:val="16"/>
                <w:szCs w:val="16"/>
              </w:rPr>
            </w:pPr>
            <w:r w:rsidRPr="00716AEF">
              <w:rPr>
                <w:rFonts w:ascii="Times New Roman" w:hAnsi="Times New Roman" w:cs="Times New Roman"/>
                <w:sz w:val="16"/>
                <w:szCs w:val="16"/>
              </w:rPr>
              <w:t xml:space="preserve"> Освоение теории музыкального воспитания и  методики преподавания с практикумом</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97</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32</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65</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45</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МДК.01.08</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Теория и методика музыкального воспитания с практикумом</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97</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32</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65</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45</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Раздел 9</w:t>
            </w:r>
          </w:p>
        </w:tc>
        <w:tc>
          <w:tcPr>
            <w:tcW w:w="5202" w:type="dxa"/>
            <w:shd w:val="clear" w:color="auto" w:fill="auto"/>
          </w:tcPr>
          <w:p w:rsidR="00716AEF" w:rsidRPr="00716AEF" w:rsidRDefault="00716AEF" w:rsidP="00571906">
            <w:pPr>
              <w:shd w:val="clear" w:color="auto" w:fill="FFFFFF"/>
              <w:spacing w:after="0" w:line="240" w:lineRule="auto"/>
              <w:ind w:right="29"/>
              <w:rPr>
                <w:rFonts w:ascii="Times New Roman" w:hAnsi="Times New Roman" w:cs="Times New Roman"/>
                <w:sz w:val="16"/>
                <w:szCs w:val="16"/>
              </w:rPr>
            </w:pPr>
            <w:r w:rsidRPr="00716AEF">
              <w:rPr>
                <w:rFonts w:ascii="Times New Roman" w:hAnsi="Times New Roman" w:cs="Times New Roman"/>
                <w:sz w:val="16"/>
                <w:szCs w:val="16"/>
              </w:rPr>
              <w:t xml:space="preserve"> Освоение обществознания с методикой преподавания</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39</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78</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48</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МДК.01.09</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Обществознание с методикой преподавания</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 -, 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117</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39</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78</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48</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Раздел 10</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Овладение проведением пробных уроков</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ПП.01.01</w:t>
            </w:r>
          </w:p>
        </w:tc>
        <w:tc>
          <w:tcPr>
            <w:tcW w:w="5202" w:type="dxa"/>
            <w:shd w:val="clear" w:color="auto" w:fill="auto"/>
            <w:vAlign w:val="bottom"/>
          </w:tcPr>
          <w:p w:rsidR="00716AEF" w:rsidRPr="00716AEF" w:rsidRDefault="00716AEF"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Проведение пробных уроков</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 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Раздел 11</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Овладение организацией адаптации первоклассников к школе</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ПП.01.02</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Организация адаптации первоклассников  к школе</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b/>
                <w:sz w:val="16"/>
                <w:szCs w:val="16"/>
              </w:rPr>
            </w:pPr>
            <w:r w:rsidRPr="00716AEF">
              <w:rPr>
                <w:rFonts w:ascii="Times New Roman" w:hAnsi="Times New Roman" w:cs="Times New Roman"/>
                <w:b/>
                <w:sz w:val="16"/>
                <w:szCs w:val="16"/>
              </w:rPr>
              <w:t>ПМ.02</w:t>
            </w:r>
          </w:p>
        </w:tc>
        <w:tc>
          <w:tcPr>
            <w:tcW w:w="5202" w:type="dxa"/>
            <w:shd w:val="clear" w:color="auto" w:fill="auto"/>
            <w:vAlign w:val="bottom"/>
          </w:tcPr>
          <w:p w:rsidR="00716AEF" w:rsidRPr="00716AEF" w:rsidRDefault="00716AEF" w:rsidP="00571906">
            <w:pPr>
              <w:spacing w:after="0" w:line="240" w:lineRule="auto"/>
              <w:rPr>
                <w:rFonts w:ascii="Times New Roman" w:hAnsi="Times New Roman" w:cs="Times New Roman"/>
                <w:b/>
                <w:sz w:val="16"/>
                <w:szCs w:val="16"/>
              </w:rPr>
            </w:pPr>
            <w:r w:rsidRPr="00716AEF">
              <w:rPr>
                <w:rFonts w:ascii="Times New Roman" w:hAnsi="Times New Roman" w:cs="Times New Roman"/>
                <w:b/>
                <w:sz w:val="16"/>
                <w:szCs w:val="16"/>
              </w:rPr>
              <w:t>Организация внеурочной деятельности и общения младших школьников</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 xml:space="preserve"> </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lastRenderedPageBreak/>
              <w:t>Раздел 1</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Освоение основ организации внеурочной работы (с указанием области деятельности)</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151</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50</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101</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67</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34</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МДК.02.01</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Основы организации внеурочной работы (с указанием области деятельности)</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151</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50</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101</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67</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34</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Раздел 2</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ПП.02</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 xml:space="preserve">Обучение в  инструктивно-методическом лагере </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Раздел 3</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ПП.02.02</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Организация отдыха в летнем лагере</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Раздел 4</w:t>
            </w:r>
          </w:p>
        </w:tc>
        <w:tc>
          <w:tcPr>
            <w:tcW w:w="5202" w:type="dxa"/>
            <w:shd w:val="clear" w:color="auto" w:fill="auto"/>
            <w:vAlign w:val="bottom"/>
          </w:tcPr>
          <w:p w:rsidR="00716AEF" w:rsidRPr="00716AEF" w:rsidRDefault="00716AEF" w:rsidP="00571906">
            <w:pPr>
              <w:spacing w:after="0" w:line="240" w:lineRule="auto"/>
              <w:ind w:left="-39" w:right="-28"/>
              <w:rPr>
                <w:rFonts w:ascii="Times New Roman" w:hAnsi="Times New Roman" w:cs="Times New Roman"/>
                <w:sz w:val="16"/>
                <w:szCs w:val="16"/>
              </w:rPr>
            </w:pP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ПП.02.01</w:t>
            </w:r>
          </w:p>
        </w:tc>
        <w:tc>
          <w:tcPr>
            <w:tcW w:w="5202" w:type="dxa"/>
            <w:shd w:val="clear" w:color="auto" w:fill="auto"/>
            <w:vAlign w:val="bottom"/>
          </w:tcPr>
          <w:p w:rsidR="00716AEF" w:rsidRPr="00716AEF" w:rsidRDefault="00716AEF" w:rsidP="00571906">
            <w:pPr>
              <w:spacing w:after="0" w:line="240" w:lineRule="auto"/>
              <w:ind w:left="-39" w:right="-28"/>
              <w:rPr>
                <w:rFonts w:ascii="Times New Roman" w:hAnsi="Times New Roman" w:cs="Times New Roman"/>
                <w:sz w:val="16"/>
                <w:szCs w:val="16"/>
              </w:rPr>
            </w:pPr>
            <w:r w:rsidRPr="00716AEF">
              <w:rPr>
                <w:rFonts w:ascii="Times New Roman" w:hAnsi="Times New Roman" w:cs="Times New Roman"/>
                <w:sz w:val="16"/>
                <w:szCs w:val="16"/>
              </w:rPr>
              <w:t>Организация внеурочной деятельности</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b/>
                <w:sz w:val="16"/>
                <w:szCs w:val="16"/>
              </w:rPr>
            </w:pPr>
            <w:r w:rsidRPr="00716AEF">
              <w:rPr>
                <w:rFonts w:ascii="Times New Roman" w:hAnsi="Times New Roman" w:cs="Times New Roman"/>
                <w:b/>
                <w:sz w:val="16"/>
                <w:szCs w:val="16"/>
              </w:rPr>
              <w:t>ПМ.03</w:t>
            </w:r>
          </w:p>
        </w:tc>
        <w:tc>
          <w:tcPr>
            <w:tcW w:w="5202" w:type="dxa"/>
            <w:shd w:val="clear" w:color="auto" w:fill="auto"/>
            <w:vAlign w:val="bottom"/>
          </w:tcPr>
          <w:p w:rsidR="00716AEF" w:rsidRPr="00716AEF" w:rsidRDefault="00716AEF" w:rsidP="00571906">
            <w:pPr>
              <w:spacing w:after="0" w:line="240" w:lineRule="auto"/>
              <w:rPr>
                <w:rFonts w:ascii="Times New Roman" w:hAnsi="Times New Roman" w:cs="Times New Roman"/>
                <w:b/>
                <w:sz w:val="16"/>
                <w:szCs w:val="16"/>
              </w:rPr>
            </w:pPr>
            <w:r w:rsidRPr="00716AEF">
              <w:rPr>
                <w:rFonts w:ascii="Times New Roman" w:hAnsi="Times New Roman" w:cs="Times New Roman"/>
                <w:b/>
                <w:sz w:val="16"/>
                <w:szCs w:val="16"/>
              </w:rPr>
              <w:t>Классное руководство</w:t>
            </w:r>
          </w:p>
          <w:p w:rsidR="00716AEF" w:rsidRPr="00716AEF" w:rsidRDefault="00716AEF" w:rsidP="00571906">
            <w:pPr>
              <w:spacing w:after="0" w:line="240" w:lineRule="auto"/>
              <w:ind w:left="-52"/>
              <w:rPr>
                <w:rFonts w:ascii="Times New Roman" w:hAnsi="Times New Roman" w:cs="Times New Roman"/>
                <w:sz w:val="16"/>
                <w:szCs w:val="16"/>
              </w:rPr>
            </w:pP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 xml:space="preserve"> </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105</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35</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70</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50</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20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Раздел 1</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МДК.03.01.</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Теоретические и методические основы деятельности классного руководителя</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105</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35</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70</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50</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20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Раздел 2</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УП.03</w:t>
            </w:r>
          </w:p>
        </w:tc>
        <w:tc>
          <w:tcPr>
            <w:tcW w:w="5202" w:type="dxa"/>
            <w:shd w:val="clear" w:color="auto" w:fill="auto"/>
            <w:vAlign w:val="bottom"/>
          </w:tcPr>
          <w:p w:rsidR="00716AEF" w:rsidRPr="00716AEF" w:rsidRDefault="00716AEF"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Организация работы классного руководителя</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b/>
                <w:sz w:val="16"/>
                <w:szCs w:val="16"/>
              </w:rPr>
            </w:pPr>
            <w:r w:rsidRPr="00716AEF">
              <w:rPr>
                <w:rFonts w:ascii="Times New Roman" w:hAnsi="Times New Roman" w:cs="Times New Roman"/>
                <w:b/>
                <w:sz w:val="16"/>
                <w:szCs w:val="16"/>
              </w:rPr>
              <w:t>ПМ.04</w:t>
            </w:r>
          </w:p>
        </w:tc>
        <w:tc>
          <w:tcPr>
            <w:tcW w:w="5202" w:type="dxa"/>
            <w:shd w:val="clear" w:color="auto" w:fill="auto"/>
            <w:vAlign w:val="bottom"/>
          </w:tcPr>
          <w:p w:rsidR="00716AEF" w:rsidRPr="00716AEF" w:rsidRDefault="00716AEF" w:rsidP="00571906">
            <w:pPr>
              <w:spacing w:after="0" w:line="240" w:lineRule="auto"/>
              <w:rPr>
                <w:rFonts w:ascii="Times New Roman" w:hAnsi="Times New Roman" w:cs="Times New Roman"/>
                <w:sz w:val="16"/>
                <w:szCs w:val="16"/>
              </w:rPr>
            </w:pPr>
            <w:r w:rsidRPr="00716AEF">
              <w:rPr>
                <w:rFonts w:ascii="Times New Roman" w:hAnsi="Times New Roman" w:cs="Times New Roman"/>
                <w:b/>
                <w:sz w:val="16"/>
                <w:szCs w:val="16"/>
              </w:rPr>
              <w:t>Методическое обеспечение образовательного процесса</w:t>
            </w:r>
            <w:r w:rsidRPr="00716AEF">
              <w:rPr>
                <w:rFonts w:ascii="Times New Roman" w:hAnsi="Times New Roman" w:cs="Times New Roman"/>
                <w:sz w:val="16"/>
                <w:szCs w:val="16"/>
              </w:rPr>
              <w:t xml:space="preserve"> </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 xml:space="preserve"> </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197</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66</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131</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81</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50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Раздел 1</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МДК.04.01.</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Теоретические и прикладные аспекты методической работы учителя начальных классов</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 -, -, 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197</w:t>
            </w: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66</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131</w:t>
            </w: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81</w:t>
            </w: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50</w:t>
            </w: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Раздел 2</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ПП.04</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r w:rsidRPr="00716AEF">
              <w:rPr>
                <w:rFonts w:ascii="Times New Roman" w:hAnsi="Times New Roman" w:cs="Times New Roman"/>
                <w:sz w:val="16"/>
                <w:szCs w:val="16"/>
              </w:rPr>
              <w:t>Разработка учебно-методической документации</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sz w:val="16"/>
                <w:szCs w:val="16"/>
              </w:rPr>
              <w:t>-, 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sz w:val="16"/>
                <w:szCs w:val="16"/>
              </w:rPr>
            </w:pPr>
            <w:r w:rsidRPr="00716AEF">
              <w:rPr>
                <w:rFonts w:ascii="Times New Roman" w:hAnsi="Times New Roman" w:cs="Times New Roman"/>
                <w:sz w:val="16"/>
                <w:szCs w:val="16"/>
              </w:rPr>
              <w:t>Раздел 1</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sz w:val="16"/>
                <w:szCs w:val="16"/>
              </w:rPr>
            </w:pP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color w:val="FF0000"/>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b/>
                <w:sz w:val="16"/>
                <w:szCs w:val="16"/>
              </w:rPr>
            </w:pPr>
            <w:r w:rsidRPr="00716AEF">
              <w:rPr>
                <w:rFonts w:ascii="Times New Roman" w:hAnsi="Times New Roman" w:cs="Times New Roman"/>
                <w:b/>
                <w:sz w:val="16"/>
                <w:szCs w:val="16"/>
              </w:rPr>
              <w:t>ПП.</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b/>
                <w:sz w:val="16"/>
                <w:szCs w:val="16"/>
              </w:rPr>
            </w:pPr>
            <w:r w:rsidRPr="00716AEF">
              <w:rPr>
                <w:rFonts w:ascii="Times New Roman" w:hAnsi="Times New Roman" w:cs="Times New Roman"/>
                <w:b/>
                <w:sz w:val="16"/>
                <w:szCs w:val="16"/>
              </w:rPr>
              <w:t>Преддипломная</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b/>
                <w:sz w:val="16"/>
                <w:szCs w:val="16"/>
              </w:rPr>
            </w:pPr>
            <w:r w:rsidRPr="00716AEF">
              <w:rPr>
                <w:rFonts w:ascii="Times New Roman" w:hAnsi="Times New Roman" w:cs="Times New Roman"/>
                <w:b/>
                <w:sz w:val="16"/>
                <w:szCs w:val="16"/>
              </w:rPr>
              <w:t>ДЗ</w:t>
            </w: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b/>
                <w:sz w:val="16"/>
                <w:szCs w:val="16"/>
              </w:rPr>
            </w:pPr>
            <w:r w:rsidRPr="00716AEF">
              <w:rPr>
                <w:rFonts w:ascii="Times New Roman" w:hAnsi="Times New Roman" w:cs="Times New Roman"/>
                <w:b/>
                <w:sz w:val="16"/>
                <w:szCs w:val="16"/>
              </w:rPr>
              <w:t>ГИА.</w:t>
            </w: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b/>
                <w:sz w:val="16"/>
                <w:szCs w:val="16"/>
              </w:rPr>
            </w:pPr>
            <w:r w:rsidRPr="00716AEF">
              <w:rPr>
                <w:rFonts w:ascii="Times New Roman" w:hAnsi="Times New Roman" w:cs="Times New Roman"/>
                <w:b/>
                <w:sz w:val="16"/>
                <w:szCs w:val="16"/>
              </w:rPr>
              <w:t>Государственная итоговая аттестация</w:t>
            </w: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r>
      <w:tr w:rsidR="00716AEF" w:rsidRPr="00716AEF" w:rsidTr="00571906">
        <w:trPr>
          <w:cantSplit/>
          <w:jc w:val="center"/>
        </w:trPr>
        <w:tc>
          <w:tcPr>
            <w:tcW w:w="876" w:type="dxa"/>
            <w:shd w:val="clear" w:color="auto" w:fill="auto"/>
          </w:tcPr>
          <w:p w:rsidR="00716AEF" w:rsidRPr="00716AEF" w:rsidRDefault="00716AEF" w:rsidP="00571906">
            <w:pPr>
              <w:spacing w:after="0" w:line="240" w:lineRule="auto"/>
              <w:ind w:left="-74"/>
              <w:rPr>
                <w:rFonts w:ascii="Times New Roman" w:hAnsi="Times New Roman" w:cs="Times New Roman"/>
                <w:b/>
                <w:sz w:val="16"/>
                <w:szCs w:val="16"/>
              </w:rPr>
            </w:pPr>
          </w:p>
        </w:tc>
        <w:tc>
          <w:tcPr>
            <w:tcW w:w="5202" w:type="dxa"/>
            <w:shd w:val="clear" w:color="auto" w:fill="auto"/>
            <w:vAlign w:val="bottom"/>
          </w:tcPr>
          <w:p w:rsidR="00716AEF" w:rsidRPr="00716AEF" w:rsidRDefault="00716AEF" w:rsidP="00571906">
            <w:pPr>
              <w:spacing w:after="0" w:line="240" w:lineRule="auto"/>
              <w:ind w:left="-52"/>
              <w:rPr>
                <w:rFonts w:ascii="Times New Roman" w:hAnsi="Times New Roman" w:cs="Times New Roman"/>
                <w:b/>
                <w:sz w:val="16"/>
                <w:szCs w:val="16"/>
              </w:rPr>
            </w:pPr>
          </w:p>
        </w:tc>
        <w:tc>
          <w:tcPr>
            <w:tcW w:w="564"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70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67"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84" w:type="dxa"/>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c>
          <w:tcPr>
            <w:tcW w:w="550" w:type="dxa"/>
            <w:gridSpan w:val="2"/>
            <w:shd w:val="clear" w:color="auto" w:fill="auto"/>
          </w:tcPr>
          <w:p w:rsidR="00716AEF" w:rsidRPr="00716AEF" w:rsidRDefault="00716AEF" w:rsidP="00571906">
            <w:pPr>
              <w:spacing w:after="0" w:line="240" w:lineRule="auto"/>
              <w:jc w:val="center"/>
              <w:rPr>
                <w:rFonts w:ascii="Times New Roman" w:hAnsi="Times New Roman" w:cs="Times New Roman"/>
                <w:sz w:val="16"/>
                <w:szCs w:val="16"/>
              </w:rPr>
            </w:pPr>
          </w:p>
        </w:tc>
      </w:tr>
      <w:tr w:rsidR="00716AEF" w:rsidRPr="00716AEF" w:rsidTr="00211A41">
        <w:trPr>
          <w:cantSplit/>
          <w:trHeight w:val="1400"/>
          <w:jc w:val="center"/>
        </w:trPr>
        <w:tc>
          <w:tcPr>
            <w:tcW w:w="10315" w:type="dxa"/>
            <w:gridSpan w:val="11"/>
            <w:shd w:val="clear" w:color="auto" w:fill="auto"/>
          </w:tcPr>
          <w:p w:rsidR="00716AEF" w:rsidRPr="00716AEF" w:rsidRDefault="00716AEF" w:rsidP="00571906">
            <w:pPr>
              <w:spacing w:after="0" w:line="240" w:lineRule="auto"/>
              <w:rPr>
                <w:rFonts w:ascii="Times New Roman" w:hAnsi="Times New Roman" w:cs="Times New Roman"/>
                <w:sz w:val="16"/>
                <w:szCs w:val="16"/>
              </w:rPr>
            </w:pPr>
            <w:r w:rsidRPr="00716AEF">
              <w:rPr>
                <w:rFonts w:ascii="Times New Roman" w:hAnsi="Times New Roman" w:cs="Times New Roman"/>
                <w:b/>
                <w:sz w:val="16"/>
                <w:szCs w:val="16"/>
              </w:rPr>
              <w:t>Консультации</w:t>
            </w:r>
            <w:r w:rsidRPr="00716AEF">
              <w:rPr>
                <w:rFonts w:ascii="Times New Roman" w:hAnsi="Times New Roman" w:cs="Times New Roman"/>
                <w:sz w:val="16"/>
                <w:szCs w:val="16"/>
              </w:rPr>
              <w:t xml:space="preserve"> на учебную группу по 100 часов в год (всего 400 час.)</w:t>
            </w:r>
          </w:p>
          <w:p w:rsidR="00716AEF" w:rsidRPr="00716AEF" w:rsidRDefault="00716AEF" w:rsidP="00571906">
            <w:pPr>
              <w:spacing w:after="0" w:line="240" w:lineRule="auto"/>
              <w:rPr>
                <w:rFonts w:ascii="Times New Roman" w:hAnsi="Times New Roman" w:cs="Times New Roman"/>
                <w:sz w:val="16"/>
                <w:szCs w:val="16"/>
              </w:rPr>
            </w:pPr>
          </w:p>
          <w:p w:rsidR="00716AEF" w:rsidRPr="00716AEF" w:rsidRDefault="00716AEF" w:rsidP="00571906">
            <w:pPr>
              <w:spacing w:after="0" w:line="240" w:lineRule="auto"/>
              <w:rPr>
                <w:rFonts w:ascii="Times New Roman" w:hAnsi="Times New Roman" w:cs="Times New Roman"/>
                <w:b/>
                <w:sz w:val="16"/>
                <w:szCs w:val="16"/>
              </w:rPr>
            </w:pPr>
            <w:r w:rsidRPr="00716AEF">
              <w:rPr>
                <w:rFonts w:ascii="Times New Roman" w:hAnsi="Times New Roman" w:cs="Times New Roman"/>
                <w:b/>
                <w:sz w:val="16"/>
                <w:szCs w:val="16"/>
              </w:rPr>
              <w:t>Государственная (итоговая) аттестация</w:t>
            </w:r>
          </w:p>
          <w:p w:rsidR="00716AEF" w:rsidRPr="00716AEF" w:rsidRDefault="00716AEF" w:rsidP="00571906">
            <w:pPr>
              <w:spacing w:after="0" w:line="240" w:lineRule="auto"/>
              <w:rPr>
                <w:rFonts w:ascii="Times New Roman" w:hAnsi="Times New Roman" w:cs="Times New Roman"/>
                <w:b/>
                <w:sz w:val="16"/>
                <w:szCs w:val="16"/>
              </w:rPr>
            </w:pPr>
            <w:r w:rsidRPr="00716AEF">
              <w:rPr>
                <w:rFonts w:ascii="Times New Roman" w:hAnsi="Times New Roman" w:cs="Times New Roman"/>
                <w:b/>
                <w:sz w:val="16"/>
                <w:szCs w:val="16"/>
              </w:rPr>
              <w:t xml:space="preserve">1. Программа углубленной подготовки </w:t>
            </w:r>
          </w:p>
          <w:p w:rsidR="00716AEF" w:rsidRPr="00716AEF" w:rsidRDefault="00716AEF"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1.1. Дипломный проект (работа)</w:t>
            </w:r>
          </w:p>
          <w:p w:rsidR="00716AEF" w:rsidRPr="00716AEF" w:rsidRDefault="00716AEF"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Выполнение дипломного проекта (работы) с 15 мая по 15 июня (всего 4 нед.)</w:t>
            </w:r>
          </w:p>
          <w:p w:rsidR="00716AEF" w:rsidRPr="00716AEF" w:rsidRDefault="00716AEF"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Защита дипломного проекта (работы) с 16 июня по 30 июня (всего 2 нед.)</w:t>
            </w:r>
          </w:p>
          <w:p w:rsidR="00716AEF" w:rsidRPr="00716AEF" w:rsidRDefault="00716AEF" w:rsidP="00571906">
            <w:pPr>
              <w:spacing w:after="0" w:line="240" w:lineRule="auto"/>
              <w:rPr>
                <w:rFonts w:ascii="Times New Roman" w:hAnsi="Times New Roman" w:cs="Times New Roman"/>
                <w:sz w:val="16"/>
                <w:szCs w:val="16"/>
              </w:rPr>
            </w:pPr>
          </w:p>
          <w:p w:rsidR="00716AEF" w:rsidRPr="00716AEF" w:rsidRDefault="00716AEF" w:rsidP="00571906">
            <w:pPr>
              <w:spacing w:after="0" w:line="240" w:lineRule="auto"/>
              <w:rPr>
                <w:rFonts w:ascii="Times New Roman" w:hAnsi="Times New Roman" w:cs="Times New Roman"/>
                <w:sz w:val="16"/>
                <w:szCs w:val="16"/>
              </w:rPr>
            </w:pPr>
            <w:r w:rsidRPr="00716AEF">
              <w:rPr>
                <w:rFonts w:ascii="Times New Roman" w:hAnsi="Times New Roman" w:cs="Times New Roman"/>
                <w:sz w:val="16"/>
                <w:szCs w:val="16"/>
              </w:rPr>
              <w:t>1.2. Государственные экзамены не предусмотрены.</w:t>
            </w:r>
          </w:p>
          <w:p w:rsidR="00716AEF" w:rsidRPr="00716AEF" w:rsidRDefault="00716AEF" w:rsidP="00571906">
            <w:pPr>
              <w:spacing w:after="0" w:line="240" w:lineRule="auto"/>
              <w:jc w:val="center"/>
              <w:rPr>
                <w:rFonts w:ascii="Times New Roman" w:hAnsi="Times New Roman" w:cs="Times New Roman"/>
                <w:sz w:val="16"/>
                <w:szCs w:val="16"/>
              </w:rPr>
            </w:pPr>
            <w:r w:rsidRPr="00716AEF">
              <w:rPr>
                <w:rFonts w:ascii="Times New Roman" w:hAnsi="Times New Roman" w:cs="Times New Roman"/>
                <w:b/>
                <w:sz w:val="16"/>
                <w:szCs w:val="16"/>
              </w:rPr>
              <w:t xml:space="preserve"> </w:t>
            </w:r>
          </w:p>
          <w:p w:rsidR="00716AEF" w:rsidRPr="00716AEF" w:rsidRDefault="00716AEF" w:rsidP="00571906">
            <w:pPr>
              <w:spacing w:after="0" w:line="240" w:lineRule="auto"/>
              <w:jc w:val="center"/>
              <w:rPr>
                <w:rFonts w:ascii="Times New Roman" w:hAnsi="Times New Roman" w:cs="Times New Roman"/>
                <w:b/>
                <w:sz w:val="16"/>
                <w:szCs w:val="16"/>
                <w:lang w:val="en-US"/>
              </w:rPr>
            </w:pPr>
            <w:r w:rsidRPr="00716AEF">
              <w:rPr>
                <w:rFonts w:ascii="Times New Roman" w:hAnsi="Times New Roman" w:cs="Times New Roman"/>
                <w:sz w:val="16"/>
                <w:szCs w:val="16"/>
              </w:rPr>
              <w:t xml:space="preserve"> </w:t>
            </w:r>
          </w:p>
        </w:tc>
      </w:tr>
    </w:tbl>
    <w:p w:rsidR="00716AEF" w:rsidRDefault="00716AEF" w:rsidP="00716AEF">
      <w:pPr>
        <w:rPr>
          <w:rFonts w:ascii="Times New Roman" w:hAnsi="Times New Roman" w:cs="Times New Roman"/>
          <w:b/>
          <w:sz w:val="20"/>
          <w:szCs w:val="20"/>
        </w:rPr>
      </w:pPr>
    </w:p>
    <w:p w:rsidR="00716AEF" w:rsidRPr="00716AEF" w:rsidRDefault="00716AEF" w:rsidP="00716AEF">
      <w:pPr>
        <w:jc w:val="center"/>
        <w:rPr>
          <w:rFonts w:ascii="Times New Roman" w:hAnsi="Times New Roman" w:cs="Times New Roman"/>
          <w:b/>
          <w:sz w:val="20"/>
          <w:szCs w:val="20"/>
        </w:rPr>
      </w:pPr>
      <w:r w:rsidRPr="00716AEF">
        <w:rPr>
          <w:rFonts w:ascii="Times New Roman" w:hAnsi="Times New Roman" w:cs="Times New Roman"/>
          <w:b/>
          <w:sz w:val="20"/>
          <w:szCs w:val="20"/>
        </w:rPr>
        <w:t>Учебная и производственная практика</w:t>
      </w:r>
    </w:p>
    <w:tbl>
      <w:tblPr>
        <w:tblpPr w:leftFromText="180" w:rightFromText="180" w:vertAnchor="text" w:tblpX="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5698"/>
        <w:gridCol w:w="1559"/>
        <w:gridCol w:w="1985"/>
      </w:tblGrid>
      <w:tr w:rsidR="00716AEF" w:rsidRPr="00716AEF" w:rsidTr="00716AEF">
        <w:tc>
          <w:tcPr>
            <w:tcW w:w="0" w:type="auto"/>
          </w:tcPr>
          <w:p w:rsidR="00716AEF" w:rsidRPr="00716AEF" w:rsidRDefault="00716AEF" w:rsidP="00716AEF">
            <w:pPr>
              <w:spacing w:after="0" w:line="240" w:lineRule="auto"/>
              <w:jc w:val="center"/>
              <w:rPr>
                <w:rFonts w:ascii="Times New Roman" w:hAnsi="Times New Roman" w:cs="Times New Roman"/>
                <w:sz w:val="20"/>
                <w:szCs w:val="20"/>
              </w:rPr>
            </w:pPr>
            <w:r w:rsidRPr="00716AEF">
              <w:rPr>
                <w:rFonts w:ascii="Times New Roman" w:hAnsi="Times New Roman" w:cs="Times New Roman"/>
                <w:sz w:val="20"/>
                <w:szCs w:val="20"/>
              </w:rPr>
              <w:t>Индекс</w:t>
            </w:r>
          </w:p>
        </w:tc>
        <w:tc>
          <w:tcPr>
            <w:tcW w:w="5698" w:type="dxa"/>
          </w:tcPr>
          <w:p w:rsidR="00716AEF" w:rsidRPr="00716AEF" w:rsidRDefault="00716AEF" w:rsidP="00716AEF">
            <w:pPr>
              <w:spacing w:after="0" w:line="240" w:lineRule="auto"/>
              <w:jc w:val="center"/>
              <w:rPr>
                <w:rFonts w:ascii="Times New Roman" w:hAnsi="Times New Roman" w:cs="Times New Roman"/>
                <w:sz w:val="20"/>
                <w:szCs w:val="20"/>
              </w:rPr>
            </w:pPr>
            <w:r w:rsidRPr="00716AEF">
              <w:rPr>
                <w:rFonts w:ascii="Times New Roman" w:hAnsi="Times New Roman" w:cs="Times New Roman"/>
                <w:sz w:val="20"/>
                <w:szCs w:val="20"/>
              </w:rPr>
              <w:t>Наименование</w:t>
            </w:r>
          </w:p>
        </w:tc>
        <w:tc>
          <w:tcPr>
            <w:tcW w:w="1559" w:type="dxa"/>
          </w:tcPr>
          <w:p w:rsidR="00716AEF" w:rsidRPr="00716AEF" w:rsidRDefault="00716AEF" w:rsidP="00716AEF">
            <w:pPr>
              <w:spacing w:after="0" w:line="240" w:lineRule="auto"/>
              <w:jc w:val="center"/>
              <w:rPr>
                <w:rFonts w:ascii="Times New Roman" w:hAnsi="Times New Roman" w:cs="Times New Roman"/>
                <w:sz w:val="20"/>
                <w:szCs w:val="20"/>
              </w:rPr>
            </w:pPr>
            <w:r w:rsidRPr="00716AEF">
              <w:rPr>
                <w:rFonts w:ascii="Times New Roman" w:hAnsi="Times New Roman" w:cs="Times New Roman"/>
                <w:sz w:val="20"/>
                <w:szCs w:val="20"/>
              </w:rPr>
              <w:t>Семестр</w:t>
            </w:r>
          </w:p>
        </w:tc>
        <w:tc>
          <w:tcPr>
            <w:tcW w:w="1985" w:type="dxa"/>
          </w:tcPr>
          <w:p w:rsidR="00716AEF" w:rsidRPr="00716AEF" w:rsidRDefault="00716AEF" w:rsidP="00716AEF">
            <w:pPr>
              <w:spacing w:after="0" w:line="240" w:lineRule="auto"/>
              <w:jc w:val="center"/>
              <w:rPr>
                <w:rFonts w:ascii="Times New Roman" w:hAnsi="Times New Roman" w:cs="Times New Roman"/>
                <w:sz w:val="20"/>
                <w:szCs w:val="20"/>
              </w:rPr>
            </w:pPr>
            <w:r w:rsidRPr="00716AEF">
              <w:rPr>
                <w:rFonts w:ascii="Times New Roman" w:hAnsi="Times New Roman" w:cs="Times New Roman"/>
                <w:sz w:val="20"/>
                <w:szCs w:val="20"/>
              </w:rPr>
              <w:t>Недель</w:t>
            </w:r>
          </w:p>
        </w:tc>
      </w:tr>
      <w:tr w:rsidR="00716AEF" w:rsidRPr="00716AEF" w:rsidTr="00716AEF">
        <w:tc>
          <w:tcPr>
            <w:tcW w:w="0" w:type="auto"/>
          </w:tcPr>
          <w:p w:rsidR="00716AEF" w:rsidRPr="00716AEF" w:rsidRDefault="00716AEF" w:rsidP="00716AEF">
            <w:pPr>
              <w:spacing w:after="0" w:line="240" w:lineRule="auto"/>
              <w:ind w:left="-74"/>
              <w:rPr>
                <w:rFonts w:ascii="Times New Roman" w:hAnsi="Times New Roman" w:cs="Times New Roman"/>
                <w:sz w:val="20"/>
                <w:szCs w:val="20"/>
              </w:rPr>
            </w:pPr>
            <w:r w:rsidRPr="00716AEF">
              <w:rPr>
                <w:rFonts w:ascii="Times New Roman" w:hAnsi="Times New Roman" w:cs="Times New Roman"/>
                <w:sz w:val="20"/>
                <w:szCs w:val="20"/>
              </w:rPr>
              <w:t>УП.03</w:t>
            </w:r>
          </w:p>
        </w:tc>
        <w:tc>
          <w:tcPr>
            <w:tcW w:w="5698" w:type="dxa"/>
            <w:vAlign w:val="bottom"/>
          </w:tcPr>
          <w:p w:rsidR="00716AEF" w:rsidRPr="00716AEF" w:rsidRDefault="00716AEF" w:rsidP="00716AEF">
            <w:pPr>
              <w:spacing w:after="0" w:line="240" w:lineRule="auto"/>
              <w:rPr>
                <w:rFonts w:ascii="Times New Roman" w:hAnsi="Times New Roman" w:cs="Times New Roman"/>
                <w:sz w:val="20"/>
                <w:szCs w:val="20"/>
              </w:rPr>
            </w:pPr>
            <w:r w:rsidRPr="00716AEF">
              <w:rPr>
                <w:rFonts w:ascii="Times New Roman" w:hAnsi="Times New Roman" w:cs="Times New Roman"/>
                <w:sz w:val="20"/>
                <w:szCs w:val="20"/>
              </w:rPr>
              <w:t>Организация работы классного руководителя</w:t>
            </w:r>
          </w:p>
        </w:tc>
        <w:tc>
          <w:tcPr>
            <w:tcW w:w="1559" w:type="dxa"/>
          </w:tcPr>
          <w:p w:rsidR="00716AEF" w:rsidRPr="00716AEF" w:rsidRDefault="00716AEF" w:rsidP="00716AEF">
            <w:pPr>
              <w:spacing w:after="0" w:line="240" w:lineRule="auto"/>
              <w:rPr>
                <w:rFonts w:ascii="Times New Roman" w:hAnsi="Times New Roman" w:cs="Times New Roman"/>
                <w:sz w:val="20"/>
                <w:szCs w:val="20"/>
              </w:rPr>
            </w:pPr>
            <w:r w:rsidRPr="00716AEF">
              <w:rPr>
                <w:rFonts w:ascii="Times New Roman" w:hAnsi="Times New Roman" w:cs="Times New Roman"/>
                <w:sz w:val="20"/>
                <w:szCs w:val="20"/>
              </w:rPr>
              <w:t>2</w:t>
            </w:r>
          </w:p>
        </w:tc>
        <w:tc>
          <w:tcPr>
            <w:tcW w:w="1985" w:type="dxa"/>
          </w:tcPr>
          <w:p w:rsidR="00716AEF" w:rsidRPr="00716AEF" w:rsidRDefault="00716AEF" w:rsidP="00716AEF">
            <w:pPr>
              <w:spacing w:after="0" w:line="240" w:lineRule="auto"/>
              <w:rPr>
                <w:rFonts w:ascii="Times New Roman" w:hAnsi="Times New Roman" w:cs="Times New Roman"/>
                <w:sz w:val="20"/>
                <w:szCs w:val="20"/>
              </w:rPr>
            </w:pPr>
            <w:r w:rsidRPr="00716AEF">
              <w:rPr>
                <w:rFonts w:ascii="Times New Roman" w:hAnsi="Times New Roman" w:cs="Times New Roman"/>
                <w:sz w:val="20"/>
                <w:szCs w:val="20"/>
              </w:rPr>
              <w:t>2</w:t>
            </w:r>
          </w:p>
        </w:tc>
      </w:tr>
      <w:tr w:rsidR="00716AEF" w:rsidRPr="00716AEF" w:rsidTr="00716AEF">
        <w:tc>
          <w:tcPr>
            <w:tcW w:w="0" w:type="auto"/>
          </w:tcPr>
          <w:p w:rsidR="00716AEF" w:rsidRPr="00716AEF" w:rsidRDefault="00716AEF" w:rsidP="00716AEF">
            <w:pPr>
              <w:spacing w:after="0" w:line="240" w:lineRule="auto"/>
              <w:ind w:left="-74"/>
              <w:rPr>
                <w:rFonts w:ascii="Times New Roman" w:hAnsi="Times New Roman" w:cs="Times New Roman"/>
                <w:sz w:val="20"/>
                <w:szCs w:val="20"/>
              </w:rPr>
            </w:pPr>
            <w:r w:rsidRPr="00716AEF">
              <w:rPr>
                <w:rFonts w:ascii="Times New Roman" w:hAnsi="Times New Roman" w:cs="Times New Roman"/>
                <w:sz w:val="20"/>
                <w:szCs w:val="20"/>
              </w:rPr>
              <w:t>ПП.01.01</w:t>
            </w:r>
          </w:p>
        </w:tc>
        <w:tc>
          <w:tcPr>
            <w:tcW w:w="5698" w:type="dxa"/>
            <w:vAlign w:val="bottom"/>
          </w:tcPr>
          <w:p w:rsidR="00716AEF" w:rsidRPr="00716AEF" w:rsidRDefault="00716AEF" w:rsidP="00716AEF">
            <w:pPr>
              <w:spacing w:after="0" w:line="240" w:lineRule="auto"/>
              <w:ind w:left="-52"/>
              <w:rPr>
                <w:rFonts w:ascii="Times New Roman" w:hAnsi="Times New Roman" w:cs="Times New Roman"/>
                <w:sz w:val="20"/>
                <w:szCs w:val="20"/>
              </w:rPr>
            </w:pPr>
            <w:r w:rsidRPr="00716AEF">
              <w:rPr>
                <w:rFonts w:ascii="Times New Roman" w:hAnsi="Times New Roman" w:cs="Times New Roman"/>
                <w:sz w:val="20"/>
                <w:szCs w:val="20"/>
              </w:rPr>
              <w:t>Проведение пробных уроков</w:t>
            </w:r>
          </w:p>
        </w:tc>
        <w:tc>
          <w:tcPr>
            <w:tcW w:w="1559" w:type="dxa"/>
          </w:tcPr>
          <w:p w:rsidR="00716AEF" w:rsidRPr="00716AEF" w:rsidRDefault="00716AEF" w:rsidP="00716AEF">
            <w:pPr>
              <w:spacing w:after="0" w:line="240" w:lineRule="auto"/>
              <w:rPr>
                <w:rFonts w:ascii="Times New Roman" w:hAnsi="Times New Roman" w:cs="Times New Roman"/>
                <w:sz w:val="20"/>
                <w:szCs w:val="20"/>
              </w:rPr>
            </w:pPr>
            <w:r w:rsidRPr="00716AEF">
              <w:rPr>
                <w:rFonts w:ascii="Times New Roman" w:hAnsi="Times New Roman" w:cs="Times New Roman"/>
                <w:sz w:val="20"/>
                <w:szCs w:val="20"/>
              </w:rPr>
              <w:t>3,4,5</w:t>
            </w:r>
          </w:p>
        </w:tc>
        <w:tc>
          <w:tcPr>
            <w:tcW w:w="1985" w:type="dxa"/>
          </w:tcPr>
          <w:p w:rsidR="00716AEF" w:rsidRPr="00716AEF" w:rsidRDefault="00716AEF" w:rsidP="00716AEF">
            <w:pPr>
              <w:spacing w:after="0" w:line="240" w:lineRule="auto"/>
              <w:rPr>
                <w:rFonts w:ascii="Times New Roman" w:hAnsi="Times New Roman" w:cs="Times New Roman"/>
                <w:sz w:val="20"/>
                <w:szCs w:val="20"/>
                <w:lang w:val="en-US"/>
              </w:rPr>
            </w:pPr>
            <w:r w:rsidRPr="00716AEF">
              <w:rPr>
                <w:rFonts w:ascii="Times New Roman" w:hAnsi="Times New Roman" w:cs="Times New Roman"/>
                <w:sz w:val="20"/>
                <w:szCs w:val="20"/>
                <w:lang w:val="en-US"/>
              </w:rPr>
              <w:t>12</w:t>
            </w:r>
          </w:p>
        </w:tc>
      </w:tr>
      <w:tr w:rsidR="00716AEF" w:rsidRPr="00716AEF" w:rsidTr="00716AEF">
        <w:tc>
          <w:tcPr>
            <w:tcW w:w="0" w:type="auto"/>
          </w:tcPr>
          <w:p w:rsidR="00716AEF" w:rsidRPr="00716AEF" w:rsidRDefault="00716AEF" w:rsidP="00716AEF">
            <w:pPr>
              <w:spacing w:after="0" w:line="240" w:lineRule="auto"/>
              <w:ind w:left="-74"/>
              <w:rPr>
                <w:rFonts w:ascii="Times New Roman" w:hAnsi="Times New Roman" w:cs="Times New Roman"/>
                <w:sz w:val="20"/>
                <w:szCs w:val="20"/>
              </w:rPr>
            </w:pPr>
            <w:r w:rsidRPr="00716AEF">
              <w:rPr>
                <w:rFonts w:ascii="Times New Roman" w:hAnsi="Times New Roman" w:cs="Times New Roman"/>
                <w:sz w:val="20"/>
                <w:szCs w:val="20"/>
              </w:rPr>
              <w:t>ПП.01.02</w:t>
            </w:r>
          </w:p>
        </w:tc>
        <w:tc>
          <w:tcPr>
            <w:tcW w:w="5698" w:type="dxa"/>
            <w:vAlign w:val="bottom"/>
          </w:tcPr>
          <w:p w:rsidR="00716AEF" w:rsidRPr="00716AEF" w:rsidRDefault="00716AEF" w:rsidP="00716AEF">
            <w:pPr>
              <w:spacing w:after="0" w:line="240" w:lineRule="auto"/>
              <w:ind w:left="-52"/>
              <w:rPr>
                <w:rFonts w:ascii="Times New Roman" w:hAnsi="Times New Roman" w:cs="Times New Roman"/>
                <w:sz w:val="20"/>
                <w:szCs w:val="20"/>
              </w:rPr>
            </w:pPr>
            <w:r w:rsidRPr="00716AEF">
              <w:rPr>
                <w:rFonts w:ascii="Times New Roman" w:hAnsi="Times New Roman" w:cs="Times New Roman"/>
                <w:sz w:val="20"/>
                <w:szCs w:val="20"/>
              </w:rPr>
              <w:t>Организация адаптации первоклассников  к школе</w:t>
            </w:r>
          </w:p>
        </w:tc>
        <w:tc>
          <w:tcPr>
            <w:tcW w:w="1559" w:type="dxa"/>
          </w:tcPr>
          <w:p w:rsidR="00716AEF" w:rsidRPr="00716AEF" w:rsidRDefault="00716AEF" w:rsidP="00716AEF">
            <w:pPr>
              <w:spacing w:after="0" w:line="240" w:lineRule="auto"/>
              <w:rPr>
                <w:rFonts w:ascii="Times New Roman" w:hAnsi="Times New Roman" w:cs="Times New Roman"/>
                <w:sz w:val="20"/>
                <w:szCs w:val="20"/>
              </w:rPr>
            </w:pPr>
            <w:r w:rsidRPr="00716AEF">
              <w:rPr>
                <w:rFonts w:ascii="Times New Roman" w:hAnsi="Times New Roman" w:cs="Times New Roman"/>
                <w:sz w:val="20"/>
                <w:szCs w:val="20"/>
              </w:rPr>
              <w:t>5</w:t>
            </w:r>
          </w:p>
        </w:tc>
        <w:tc>
          <w:tcPr>
            <w:tcW w:w="1985" w:type="dxa"/>
          </w:tcPr>
          <w:p w:rsidR="00716AEF" w:rsidRPr="00716AEF" w:rsidRDefault="00716AEF" w:rsidP="00716AEF">
            <w:pPr>
              <w:spacing w:after="0" w:line="240" w:lineRule="auto"/>
              <w:rPr>
                <w:rFonts w:ascii="Times New Roman" w:hAnsi="Times New Roman" w:cs="Times New Roman"/>
                <w:sz w:val="20"/>
                <w:szCs w:val="20"/>
              </w:rPr>
            </w:pPr>
            <w:r w:rsidRPr="00716AEF">
              <w:rPr>
                <w:rFonts w:ascii="Times New Roman" w:hAnsi="Times New Roman" w:cs="Times New Roman"/>
                <w:sz w:val="20"/>
                <w:szCs w:val="20"/>
              </w:rPr>
              <w:t>1</w:t>
            </w:r>
          </w:p>
        </w:tc>
      </w:tr>
      <w:tr w:rsidR="00716AEF" w:rsidRPr="00716AEF" w:rsidTr="00716AEF">
        <w:tc>
          <w:tcPr>
            <w:tcW w:w="0" w:type="auto"/>
          </w:tcPr>
          <w:p w:rsidR="00716AEF" w:rsidRPr="00716AEF" w:rsidRDefault="00716AEF" w:rsidP="00716AEF">
            <w:pPr>
              <w:spacing w:after="0" w:line="240" w:lineRule="auto"/>
              <w:ind w:left="-74"/>
              <w:rPr>
                <w:rFonts w:ascii="Times New Roman" w:hAnsi="Times New Roman" w:cs="Times New Roman"/>
                <w:sz w:val="20"/>
                <w:szCs w:val="20"/>
              </w:rPr>
            </w:pPr>
            <w:r w:rsidRPr="00716AEF">
              <w:rPr>
                <w:rFonts w:ascii="Times New Roman" w:hAnsi="Times New Roman" w:cs="Times New Roman"/>
                <w:sz w:val="20"/>
                <w:szCs w:val="20"/>
              </w:rPr>
              <w:t>ПП.02</w:t>
            </w:r>
          </w:p>
        </w:tc>
        <w:tc>
          <w:tcPr>
            <w:tcW w:w="5698" w:type="dxa"/>
            <w:vAlign w:val="bottom"/>
          </w:tcPr>
          <w:p w:rsidR="00716AEF" w:rsidRPr="00716AEF" w:rsidRDefault="00716AEF" w:rsidP="00716AEF">
            <w:pPr>
              <w:spacing w:after="0" w:line="240" w:lineRule="auto"/>
              <w:ind w:left="-52"/>
              <w:rPr>
                <w:rFonts w:ascii="Times New Roman" w:hAnsi="Times New Roman" w:cs="Times New Roman"/>
                <w:sz w:val="20"/>
                <w:szCs w:val="20"/>
              </w:rPr>
            </w:pPr>
            <w:r w:rsidRPr="00716AEF">
              <w:rPr>
                <w:rFonts w:ascii="Times New Roman" w:hAnsi="Times New Roman" w:cs="Times New Roman"/>
                <w:sz w:val="20"/>
                <w:szCs w:val="20"/>
              </w:rPr>
              <w:t xml:space="preserve">Обучение в  инструктивно-методическом лагере </w:t>
            </w:r>
          </w:p>
        </w:tc>
        <w:tc>
          <w:tcPr>
            <w:tcW w:w="1559" w:type="dxa"/>
          </w:tcPr>
          <w:p w:rsidR="00716AEF" w:rsidRPr="00716AEF" w:rsidRDefault="00716AEF" w:rsidP="00716AEF">
            <w:pPr>
              <w:spacing w:after="0" w:line="240" w:lineRule="auto"/>
              <w:rPr>
                <w:rFonts w:ascii="Times New Roman" w:hAnsi="Times New Roman" w:cs="Times New Roman"/>
                <w:sz w:val="20"/>
                <w:szCs w:val="20"/>
              </w:rPr>
            </w:pPr>
            <w:r w:rsidRPr="00716AEF">
              <w:rPr>
                <w:rFonts w:ascii="Times New Roman" w:hAnsi="Times New Roman" w:cs="Times New Roman"/>
                <w:sz w:val="20"/>
                <w:szCs w:val="20"/>
              </w:rPr>
              <w:t>4</w:t>
            </w:r>
          </w:p>
        </w:tc>
        <w:tc>
          <w:tcPr>
            <w:tcW w:w="1985" w:type="dxa"/>
          </w:tcPr>
          <w:p w:rsidR="00716AEF" w:rsidRPr="00716AEF" w:rsidRDefault="00716AEF" w:rsidP="00716AEF">
            <w:pPr>
              <w:spacing w:after="0" w:line="240" w:lineRule="auto"/>
              <w:rPr>
                <w:rFonts w:ascii="Times New Roman" w:hAnsi="Times New Roman" w:cs="Times New Roman"/>
                <w:sz w:val="20"/>
                <w:szCs w:val="20"/>
              </w:rPr>
            </w:pPr>
            <w:r w:rsidRPr="00716AEF">
              <w:rPr>
                <w:rFonts w:ascii="Times New Roman" w:hAnsi="Times New Roman" w:cs="Times New Roman"/>
                <w:sz w:val="20"/>
                <w:szCs w:val="20"/>
              </w:rPr>
              <w:t>1</w:t>
            </w:r>
          </w:p>
        </w:tc>
      </w:tr>
      <w:tr w:rsidR="00716AEF" w:rsidRPr="00716AEF" w:rsidTr="00716AEF">
        <w:tc>
          <w:tcPr>
            <w:tcW w:w="0" w:type="auto"/>
          </w:tcPr>
          <w:p w:rsidR="00716AEF" w:rsidRPr="00716AEF" w:rsidRDefault="00716AEF" w:rsidP="00716AEF">
            <w:pPr>
              <w:spacing w:after="0" w:line="240" w:lineRule="auto"/>
              <w:ind w:left="-74"/>
              <w:rPr>
                <w:rFonts w:ascii="Times New Roman" w:hAnsi="Times New Roman" w:cs="Times New Roman"/>
                <w:sz w:val="20"/>
                <w:szCs w:val="20"/>
              </w:rPr>
            </w:pPr>
            <w:r w:rsidRPr="00716AEF">
              <w:rPr>
                <w:rFonts w:ascii="Times New Roman" w:hAnsi="Times New Roman" w:cs="Times New Roman"/>
                <w:sz w:val="20"/>
                <w:szCs w:val="20"/>
              </w:rPr>
              <w:t>ПП.02.01</w:t>
            </w:r>
          </w:p>
        </w:tc>
        <w:tc>
          <w:tcPr>
            <w:tcW w:w="5698" w:type="dxa"/>
            <w:vAlign w:val="bottom"/>
          </w:tcPr>
          <w:p w:rsidR="00716AEF" w:rsidRPr="00716AEF" w:rsidRDefault="00716AEF" w:rsidP="00716AEF">
            <w:pPr>
              <w:spacing w:after="0" w:line="240" w:lineRule="auto"/>
              <w:ind w:left="-52"/>
              <w:rPr>
                <w:rFonts w:ascii="Times New Roman" w:hAnsi="Times New Roman" w:cs="Times New Roman"/>
                <w:sz w:val="20"/>
                <w:szCs w:val="20"/>
              </w:rPr>
            </w:pPr>
            <w:r w:rsidRPr="00716AEF">
              <w:rPr>
                <w:rFonts w:ascii="Times New Roman" w:hAnsi="Times New Roman" w:cs="Times New Roman"/>
                <w:sz w:val="20"/>
                <w:szCs w:val="20"/>
              </w:rPr>
              <w:t xml:space="preserve">Организация внеурочной деятельности </w:t>
            </w:r>
          </w:p>
        </w:tc>
        <w:tc>
          <w:tcPr>
            <w:tcW w:w="1559" w:type="dxa"/>
          </w:tcPr>
          <w:p w:rsidR="00716AEF" w:rsidRPr="00716AEF" w:rsidRDefault="00716AEF" w:rsidP="00716AEF">
            <w:pPr>
              <w:spacing w:after="0" w:line="240" w:lineRule="auto"/>
              <w:rPr>
                <w:rFonts w:ascii="Times New Roman" w:hAnsi="Times New Roman" w:cs="Times New Roman"/>
                <w:sz w:val="20"/>
                <w:szCs w:val="20"/>
              </w:rPr>
            </w:pPr>
            <w:r w:rsidRPr="00716AEF">
              <w:rPr>
                <w:rFonts w:ascii="Times New Roman" w:hAnsi="Times New Roman" w:cs="Times New Roman"/>
                <w:sz w:val="20"/>
                <w:szCs w:val="20"/>
              </w:rPr>
              <w:t>2</w:t>
            </w:r>
          </w:p>
        </w:tc>
        <w:tc>
          <w:tcPr>
            <w:tcW w:w="1985" w:type="dxa"/>
          </w:tcPr>
          <w:p w:rsidR="00716AEF" w:rsidRPr="00716AEF" w:rsidRDefault="00716AEF" w:rsidP="00716AEF">
            <w:pPr>
              <w:spacing w:after="0" w:line="240" w:lineRule="auto"/>
              <w:rPr>
                <w:rFonts w:ascii="Times New Roman" w:hAnsi="Times New Roman" w:cs="Times New Roman"/>
                <w:sz w:val="20"/>
                <w:szCs w:val="20"/>
              </w:rPr>
            </w:pPr>
            <w:r w:rsidRPr="00716AEF">
              <w:rPr>
                <w:rFonts w:ascii="Times New Roman" w:hAnsi="Times New Roman" w:cs="Times New Roman"/>
                <w:sz w:val="20"/>
                <w:szCs w:val="20"/>
              </w:rPr>
              <w:t>2</w:t>
            </w:r>
          </w:p>
        </w:tc>
      </w:tr>
      <w:tr w:rsidR="00716AEF" w:rsidRPr="00716AEF" w:rsidTr="00716AEF">
        <w:tc>
          <w:tcPr>
            <w:tcW w:w="0" w:type="auto"/>
          </w:tcPr>
          <w:p w:rsidR="00716AEF" w:rsidRPr="00716AEF" w:rsidRDefault="00716AEF" w:rsidP="00716AEF">
            <w:pPr>
              <w:spacing w:after="0" w:line="240" w:lineRule="auto"/>
              <w:ind w:left="-74"/>
              <w:rPr>
                <w:rFonts w:ascii="Times New Roman" w:hAnsi="Times New Roman" w:cs="Times New Roman"/>
                <w:sz w:val="20"/>
                <w:szCs w:val="20"/>
              </w:rPr>
            </w:pPr>
            <w:r w:rsidRPr="00716AEF">
              <w:rPr>
                <w:rFonts w:ascii="Times New Roman" w:hAnsi="Times New Roman" w:cs="Times New Roman"/>
                <w:sz w:val="20"/>
                <w:szCs w:val="20"/>
              </w:rPr>
              <w:t>ПП.02.02</w:t>
            </w:r>
          </w:p>
        </w:tc>
        <w:tc>
          <w:tcPr>
            <w:tcW w:w="5698" w:type="dxa"/>
            <w:vAlign w:val="bottom"/>
          </w:tcPr>
          <w:p w:rsidR="00716AEF" w:rsidRPr="00716AEF" w:rsidRDefault="00716AEF" w:rsidP="00716AEF">
            <w:pPr>
              <w:spacing w:after="0" w:line="240" w:lineRule="auto"/>
              <w:ind w:left="-39" w:right="-28"/>
              <w:rPr>
                <w:rFonts w:ascii="Times New Roman" w:hAnsi="Times New Roman" w:cs="Times New Roman"/>
                <w:sz w:val="20"/>
                <w:szCs w:val="20"/>
              </w:rPr>
            </w:pPr>
            <w:r w:rsidRPr="00716AEF">
              <w:rPr>
                <w:rFonts w:ascii="Times New Roman" w:hAnsi="Times New Roman" w:cs="Times New Roman"/>
                <w:sz w:val="20"/>
                <w:szCs w:val="20"/>
              </w:rPr>
              <w:t xml:space="preserve">Организация отдыха в летнем лагере </w:t>
            </w:r>
          </w:p>
        </w:tc>
        <w:tc>
          <w:tcPr>
            <w:tcW w:w="1559" w:type="dxa"/>
          </w:tcPr>
          <w:p w:rsidR="00716AEF" w:rsidRPr="00716AEF" w:rsidRDefault="00716AEF" w:rsidP="00716AEF">
            <w:pPr>
              <w:spacing w:after="0" w:line="240" w:lineRule="auto"/>
              <w:rPr>
                <w:rFonts w:ascii="Times New Roman" w:hAnsi="Times New Roman" w:cs="Times New Roman"/>
                <w:sz w:val="20"/>
                <w:szCs w:val="20"/>
              </w:rPr>
            </w:pPr>
            <w:r w:rsidRPr="00716AEF">
              <w:rPr>
                <w:rFonts w:ascii="Times New Roman" w:hAnsi="Times New Roman" w:cs="Times New Roman"/>
                <w:sz w:val="20"/>
                <w:szCs w:val="20"/>
              </w:rPr>
              <w:t>4</w:t>
            </w:r>
          </w:p>
        </w:tc>
        <w:tc>
          <w:tcPr>
            <w:tcW w:w="1985" w:type="dxa"/>
          </w:tcPr>
          <w:p w:rsidR="00716AEF" w:rsidRPr="00716AEF" w:rsidRDefault="00716AEF" w:rsidP="00716AEF">
            <w:pPr>
              <w:spacing w:after="0" w:line="240" w:lineRule="auto"/>
              <w:rPr>
                <w:rFonts w:ascii="Times New Roman" w:hAnsi="Times New Roman" w:cs="Times New Roman"/>
                <w:sz w:val="20"/>
                <w:szCs w:val="20"/>
              </w:rPr>
            </w:pPr>
            <w:r w:rsidRPr="00716AEF">
              <w:rPr>
                <w:rFonts w:ascii="Times New Roman" w:hAnsi="Times New Roman" w:cs="Times New Roman"/>
                <w:sz w:val="20"/>
                <w:szCs w:val="20"/>
              </w:rPr>
              <w:t>3</w:t>
            </w:r>
          </w:p>
        </w:tc>
      </w:tr>
      <w:tr w:rsidR="00716AEF" w:rsidRPr="00716AEF" w:rsidTr="00716AEF">
        <w:tc>
          <w:tcPr>
            <w:tcW w:w="0" w:type="auto"/>
          </w:tcPr>
          <w:p w:rsidR="00716AEF" w:rsidRPr="00716AEF" w:rsidRDefault="00716AEF" w:rsidP="00716AEF">
            <w:pPr>
              <w:spacing w:after="0" w:line="240" w:lineRule="auto"/>
              <w:ind w:left="-74"/>
              <w:rPr>
                <w:rFonts w:ascii="Times New Roman" w:hAnsi="Times New Roman" w:cs="Times New Roman"/>
                <w:sz w:val="20"/>
                <w:szCs w:val="20"/>
              </w:rPr>
            </w:pPr>
            <w:r w:rsidRPr="00716AEF">
              <w:rPr>
                <w:rFonts w:ascii="Times New Roman" w:hAnsi="Times New Roman" w:cs="Times New Roman"/>
                <w:sz w:val="20"/>
                <w:szCs w:val="20"/>
              </w:rPr>
              <w:t>ПП.04</w:t>
            </w:r>
          </w:p>
        </w:tc>
        <w:tc>
          <w:tcPr>
            <w:tcW w:w="5698" w:type="dxa"/>
            <w:vAlign w:val="bottom"/>
          </w:tcPr>
          <w:p w:rsidR="00716AEF" w:rsidRPr="00716AEF" w:rsidRDefault="00716AEF" w:rsidP="00716AEF">
            <w:pPr>
              <w:spacing w:after="0" w:line="240" w:lineRule="auto"/>
              <w:ind w:left="-52"/>
              <w:rPr>
                <w:rFonts w:ascii="Times New Roman" w:hAnsi="Times New Roman" w:cs="Times New Roman"/>
                <w:sz w:val="20"/>
                <w:szCs w:val="20"/>
              </w:rPr>
            </w:pPr>
            <w:r w:rsidRPr="00716AEF">
              <w:rPr>
                <w:rFonts w:ascii="Times New Roman" w:hAnsi="Times New Roman" w:cs="Times New Roman"/>
                <w:sz w:val="20"/>
                <w:szCs w:val="20"/>
              </w:rPr>
              <w:t>Разработка учебно-методической документации</w:t>
            </w:r>
          </w:p>
        </w:tc>
        <w:tc>
          <w:tcPr>
            <w:tcW w:w="1559" w:type="dxa"/>
          </w:tcPr>
          <w:p w:rsidR="00716AEF" w:rsidRPr="00716AEF" w:rsidRDefault="00716AEF" w:rsidP="00716AEF">
            <w:pPr>
              <w:spacing w:after="0" w:line="240" w:lineRule="auto"/>
              <w:rPr>
                <w:rFonts w:ascii="Times New Roman" w:hAnsi="Times New Roman" w:cs="Times New Roman"/>
                <w:sz w:val="20"/>
                <w:szCs w:val="20"/>
              </w:rPr>
            </w:pPr>
            <w:r w:rsidRPr="00716AEF">
              <w:rPr>
                <w:rFonts w:ascii="Times New Roman" w:hAnsi="Times New Roman" w:cs="Times New Roman"/>
                <w:sz w:val="20"/>
                <w:szCs w:val="20"/>
              </w:rPr>
              <w:t>3,5</w:t>
            </w:r>
          </w:p>
        </w:tc>
        <w:tc>
          <w:tcPr>
            <w:tcW w:w="1985" w:type="dxa"/>
          </w:tcPr>
          <w:p w:rsidR="00716AEF" w:rsidRPr="00716AEF" w:rsidRDefault="00716AEF" w:rsidP="00716AEF">
            <w:pPr>
              <w:spacing w:after="0" w:line="240" w:lineRule="auto"/>
              <w:rPr>
                <w:rFonts w:ascii="Times New Roman" w:hAnsi="Times New Roman" w:cs="Times New Roman"/>
                <w:sz w:val="20"/>
                <w:szCs w:val="20"/>
              </w:rPr>
            </w:pPr>
            <w:r w:rsidRPr="00716AEF">
              <w:rPr>
                <w:rFonts w:ascii="Times New Roman" w:hAnsi="Times New Roman" w:cs="Times New Roman"/>
                <w:sz w:val="20"/>
                <w:szCs w:val="20"/>
              </w:rPr>
              <w:t>2</w:t>
            </w:r>
          </w:p>
        </w:tc>
      </w:tr>
      <w:tr w:rsidR="00716AEF" w:rsidRPr="00716AEF" w:rsidTr="00716AEF">
        <w:tc>
          <w:tcPr>
            <w:tcW w:w="0" w:type="auto"/>
          </w:tcPr>
          <w:p w:rsidR="00716AEF" w:rsidRPr="00716AEF" w:rsidRDefault="00716AEF" w:rsidP="00716AEF">
            <w:pPr>
              <w:spacing w:after="0" w:line="240" w:lineRule="auto"/>
              <w:ind w:left="-74"/>
              <w:rPr>
                <w:rFonts w:ascii="Times New Roman" w:hAnsi="Times New Roman" w:cs="Times New Roman"/>
                <w:sz w:val="20"/>
                <w:szCs w:val="20"/>
              </w:rPr>
            </w:pPr>
            <w:r w:rsidRPr="00716AEF">
              <w:rPr>
                <w:rFonts w:ascii="Times New Roman" w:hAnsi="Times New Roman" w:cs="Times New Roman"/>
                <w:sz w:val="20"/>
                <w:szCs w:val="20"/>
              </w:rPr>
              <w:t>ПДП</w:t>
            </w:r>
          </w:p>
        </w:tc>
        <w:tc>
          <w:tcPr>
            <w:tcW w:w="5698" w:type="dxa"/>
            <w:vAlign w:val="bottom"/>
          </w:tcPr>
          <w:p w:rsidR="00716AEF" w:rsidRPr="00716AEF" w:rsidRDefault="00716AEF" w:rsidP="00716AEF">
            <w:pPr>
              <w:spacing w:after="0" w:line="240" w:lineRule="auto"/>
              <w:ind w:left="-52"/>
              <w:rPr>
                <w:rFonts w:ascii="Times New Roman" w:hAnsi="Times New Roman" w:cs="Times New Roman"/>
                <w:sz w:val="20"/>
                <w:szCs w:val="20"/>
              </w:rPr>
            </w:pPr>
            <w:r w:rsidRPr="00716AEF">
              <w:rPr>
                <w:rFonts w:ascii="Times New Roman" w:hAnsi="Times New Roman" w:cs="Times New Roman"/>
                <w:sz w:val="20"/>
                <w:szCs w:val="20"/>
              </w:rPr>
              <w:t>Преддипломная практика</w:t>
            </w:r>
          </w:p>
        </w:tc>
        <w:tc>
          <w:tcPr>
            <w:tcW w:w="1559" w:type="dxa"/>
          </w:tcPr>
          <w:p w:rsidR="00716AEF" w:rsidRPr="00716AEF" w:rsidRDefault="00716AEF" w:rsidP="00716AEF">
            <w:pPr>
              <w:spacing w:after="0" w:line="240" w:lineRule="auto"/>
              <w:rPr>
                <w:rFonts w:ascii="Times New Roman" w:hAnsi="Times New Roman" w:cs="Times New Roman"/>
                <w:sz w:val="20"/>
                <w:szCs w:val="20"/>
              </w:rPr>
            </w:pPr>
            <w:r w:rsidRPr="00716AEF">
              <w:rPr>
                <w:rFonts w:ascii="Times New Roman" w:hAnsi="Times New Roman" w:cs="Times New Roman"/>
                <w:sz w:val="20"/>
                <w:szCs w:val="20"/>
              </w:rPr>
              <w:t>6</w:t>
            </w:r>
          </w:p>
        </w:tc>
        <w:tc>
          <w:tcPr>
            <w:tcW w:w="1985" w:type="dxa"/>
          </w:tcPr>
          <w:p w:rsidR="00716AEF" w:rsidRPr="00716AEF" w:rsidRDefault="00716AEF" w:rsidP="00716AEF">
            <w:pPr>
              <w:spacing w:after="0" w:line="240" w:lineRule="auto"/>
              <w:rPr>
                <w:rFonts w:ascii="Times New Roman" w:hAnsi="Times New Roman" w:cs="Times New Roman"/>
                <w:sz w:val="20"/>
                <w:szCs w:val="20"/>
              </w:rPr>
            </w:pPr>
            <w:r w:rsidRPr="00716AEF">
              <w:rPr>
                <w:rFonts w:ascii="Times New Roman" w:hAnsi="Times New Roman" w:cs="Times New Roman"/>
                <w:sz w:val="20"/>
                <w:szCs w:val="20"/>
              </w:rPr>
              <w:t>4</w:t>
            </w:r>
          </w:p>
        </w:tc>
      </w:tr>
    </w:tbl>
    <w:p w:rsidR="00716E79" w:rsidRDefault="00716E79" w:rsidP="00716AEF">
      <w:pPr>
        <w:jc w:val="center"/>
        <w:rPr>
          <w:rFonts w:ascii="Times New Roman" w:hAnsi="Times New Roman" w:cs="Times New Roman"/>
          <w:b/>
          <w:bCs/>
          <w:sz w:val="20"/>
          <w:szCs w:val="20"/>
        </w:rPr>
      </w:pPr>
    </w:p>
    <w:p w:rsidR="00716AEF" w:rsidRPr="00716AEF" w:rsidRDefault="00716AEF" w:rsidP="00716AEF">
      <w:pPr>
        <w:jc w:val="center"/>
        <w:rPr>
          <w:rFonts w:ascii="Times New Roman" w:hAnsi="Times New Roman" w:cs="Times New Roman"/>
          <w:b/>
          <w:bCs/>
          <w:sz w:val="20"/>
          <w:szCs w:val="20"/>
        </w:rPr>
      </w:pPr>
      <w:r w:rsidRPr="00716AEF">
        <w:rPr>
          <w:rFonts w:ascii="Times New Roman" w:hAnsi="Times New Roman" w:cs="Times New Roman"/>
          <w:b/>
          <w:bCs/>
          <w:sz w:val="20"/>
          <w:szCs w:val="20"/>
        </w:rPr>
        <w:t xml:space="preserve"> Пояснения к учебному плану</w:t>
      </w:r>
    </w:p>
    <w:p w:rsidR="00716AEF" w:rsidRPr="00716AEF" w:rsidRDefault="00716AEF" w:rsidP="00716AEF">
      <w:pPr>
        <w:ind w:firstLine="567"/>
        <w:jc w:val="both"/>
        <w:rPr>
          <w:rFonts w:ascii="Times New Roman" w:hAnsi="Times New Roman" w:cs="Times New Roman"/>
          <w:sz w:val="20"/>
          <w:szCs w:val="20"/>
        </w:rPr>
      </w:pPr>
      <w:r w:rsidRPr="00716AEF">
        <w:rPr>
          <w:rFonts w:ascii="Times New Roman" w:hAnsi="Times New Roman" w:cs="Times New Roman"/>
          <w:bCs/>
          <w:sz w:val="20"/>
          <w:szCs w:val="20"/>
        </w:rPr>
        <w:t xml:space="preserve">Настоящий учебный план основной профессиональной образовательной программы по специальности </w:t>
      </w:r>
      <w:r w:rsidR="00EF680C">
        <w:rPr>
          <w:rFonts w:ascii="Times New Roman" w:hAnsi="Times New Roman" w:cs="Times New Roman"/>
          <w:bCs/>
          <w:sz w:val="20"/>
          <w:szCs w:val="20"/>
        </w:rPr>
        <w:t>44.02.02</w:t>
      </w:r>
      <w:r w:rsidRPr="00716AEF">
        <w:rPr>
          <w:rFonts w:ascii="Times New Roman" w:hAnsi="Times New Roman" w:cs="Times New Roman"/>
          <w:bCs/>
          <w:sz w:val="20"/>
          <w:szCs w:val="20"/>
        </w:rPr>
        <w:t xml:space="preserve"> Преподавание в начальных классах углублённой подготовки </w:t>
      </w:r>
      <w:r w:rsidRPr="00716AEF">
        <w:rPr>
          <w:rFonts w:ascii="Times New Roman" w:hAnsi="Times New Roman" w:cs="Times New Roman"/>
          <w:sz w:val="20"/>
          <w:szCs w:val="20"/>
        </w:rPr>
        <w:t>среднего профессионального образовани</w:t>
      </w:r>
      <w:r w:rsidR="00EF680C">
        <w:rPr>
          <w:rFonts w:ascii="Times New Roman" w:hAnsi="Times New Roman" w:cs="Times New Roman"/>
          <w:sz w:val="20"/>
          <w:szCs w:val="20"/>
        </w:rPr>
        <w:t>я ГБПОУ «Дубовский</w:t>
      </w:r>
      <w:r w:rsidRPr="00716AEF">
        <w:rPr>
          <w:rFonts w:ascii="Times New Roman" w:hAnsi="Times New Roman" w:cs="Times New Roman"/>
          <w:sz w:val="20"/>
          <w:szCs w:val="20"/>
        </w:rPr>
        <w:t xml:space="preserve"> педагогический колледж» разработан на основе Федерального государственного образовательного стандарта среднего профессионального образования (далее – ФГОС) по специальности среднего профессионального образования </w:t>
      </w:r>
      <w:r w:rsidR="00EF680C">
        <w:rPr>
          <w:rFonts w:ascii="Times New Roman" w:hAnsi="Times New Roman" w:cs="Times New Roman"/>
          <w:sz w:val="20"/>
          <w:szCs w:val="20"/>
        </w:rPr>
        <w:t>44.02.02</w:t>
      </w:r>
      <w:r w:rsidRPr="00716AEF">
        <w:rPr>
          <w:rFonts w:ascii="Times New Roman" w:hAnsi="Times New Roman" w:cs="Times New Roman"/>
          <w:sz w:val="20"/>
          <w:szCs w:val="20"/>
        </w:rPr>
        <w:t xml:space="preserve"> Преподавание в начальных классах, утвержденного приказом Министерства образования и науки Российской Федерации № 535 от 5 ноября 2009 г., зарегистрированного Министерством юстиции (рег. № 15426 от 8 декабря 2009 г.).</w:t>
      </w:r>
    </w:p>
    <w:p w:rsidR="00716E79" w:rsidRPr="00716E79" w:rsidRDefault="00716AEF" w:rsidP="00716E79">
      <w:pPr>
        <w:pStyle w:val="af9"/>
        <w:numPr>
          <w:ilvl w:val="0"/>
          <w:numId w:val="33"/>
        </w:numPr>
        <w:jc w:val="center"/>
        <w:rPr>
          <w:b/>
          <w:bCs/>
          <w:sz w:val="20"/>
          <w:szCs w:val="20"/>
        </w:rPr>
      </w:pPr>
      <w:r w:rsidRPr="00716E79">
        <w:rPr>
          <w:b/>
          <w:bCs/>
          <w:sz w:val="20"/>
          <w:szCs w:val="20"/>
        </w:rPr>
        <w:t>Организация учебного процесса и режим занятий</w:t>
      </w:r>
    </w:p>
    <w:p w:rsidR="00716AEF" w:rsidRPr="00716E79" w:rsidRDefault="00716AEF" w:rsidP="00716E79">
      <w:pPr>
        <w:spacing w:after="0" w:line="240" w:lineRule="auto"/>
        <w:ind w:firstLine="567"/>
        <w:jc w:val="both"/>
        <w:rPr>
          <w:rFonts w:ascii="Times New Roman" w:hAnsi="Times New Roman" w:cs="Times New Roman"/>
          <w:bCs/>
          <w:sz w:val="20"/>
          <w:szCs w:val="20"/>
        </w:rPr>
      </w:pPr>
      <w:r w:rsidRPr="00716E79">
        <w:rPr>
          <w:rFonts w:ascii="Times New Roman" w:hAnsi="Times New Roman" w:cs="Times New Roman"/>
          <w:sz w:val="20"/>
          <w:szCs w:val="20"/>
        </w:rPr>
        <w:t xml:space="preserve">При формировании основной профессиональной образовательной программы </w:t>
      </w:r>
      <w:r w:rsidR="00EF680C">
        <w:rPr>
          <w:rFonts w:ascii="Times New Roman" w:hAnsi="Times New Roman" w:cs="Times New Roman"/>
          <w:sz w:val="20"/>
          <w:szCs w:val="20"/>
        </w:rPr>
        <w:t>44.02.02</w:t>
      </w:r>
      <w:r w:rsidRPr="00716E79">
        <w:rPr>
          <w:rFonts w:ascii="Times New Roman" w:hAnsi="Times New Roman" w:cs="Times New Roman"/>
          <w:sz w:val="20"/>
          <w:szCs w:val="20"/>
        </w:rPr>
        <w:t xml:space="preserve"> Преподавание в начальных классах углуб</w:t>
      </w:r>
      <w:r w:rsidR="00EF680C">
        <w:rPr>
          <w:rFonts w:ascii="Times New Roman" w:hAnsi="Times New Roman" w:cs="Times New Roman"/>
          <w:sz w:val="20"/>
          <w:szCs w:val="20"/>
        </w:rPr>
        <w:t>лённого уровня</w:t>
      </w:r>
      <w:r w:rsidRPr="00716E79">
        <w:rPr>
          <w:rFonts w:ascii="Times New Roman" w:hAnsi="Times New Roman" w:cs="Times New Roman"/>
          <w:sz w:val="20"/>
          <w:szCs w:val="20"/>
        </w:rPr>
        <w:t xml:space="preserve"> </w:t>
      </w:r>
      <w:r w:rsidR="00EF680C">
        <w:rPr>
          <w:rFonts w:ascii="Times New Roman" w:hAnsi="Times New Roman" w:cs="Times New Roman"/>
          <w:sz w:val="20"/>
          <w:szCs w:val="20"/>
        </w:rPr>
        <w:t>ГБПОУ «Дубовский</w:t>
      </w:r>
      <w:r w:rsidRPr="00716E79">
        <w:rPr>
          <w:rFonts w:ascii="Times New Roman" w:hAnsi="Times New Roman" w:cs="Times New Roman"/>
          <w:sz w:val="20"/>
          <w:szCs w:val="20"/>
        </w:rPr>
        <w:t xml:space="preserve"> педагогический колледж» совместно с заинтересованными работодателями – муниципальное образовательное учреждение основная общеобразовательная </w:t>
      </w:r>
      <w:r w:rsidRPr="00716E79">
        <w:rPr>
          <w:rFonts w:ascii="Times New Roman" w:hAnsi="Times New Roman" w:cs="Times New Roman"/>
          <w:sz w:val="20"/>
          <w:szCs w:val="20"/>
        </w:rPr>
        <w:lastRenderedPageBreak/>
        <w:t>школа г. Дубовки, муниципальные образовательные учреждения средние общеобразовательные школы № 1, 2, 3, города Дубовки,  Отдел образования Администрации Дубовского муниципального района Волгоградской области определили конкретные виды профессиональной деятельности, к которым готовится выпускник, и разработали содержание его образовательной программы.</w:t>
      </w:r>
    </w:p>
    <w:p w:rsidR="00716AEF" w:rsidRPr="00716AEF" w:rsidRDefault="00716AEF" w:rsidP="00716AEF">
      <w:pPr>
        <w:pStyle w:val="21"/>
        <w:widowControl w:val="0"/>
        <w:ind w:left="0" w:firstLine="567"/>
        <w:jc w:val="both"/>
        <w:rPr>
          <w:rFonts w:ascii="Times New Roman" w:hAnsi="Times New Roman" w:cs="Times New Roman"/>
          <w:sz w:val="20"/>
          <w:szCs w:val="20"/>
        </w:rPr>
      </w:pPr>
      <w:r w:rsidRPr="00716AEF">
        <w:rPr>
          <w:rFonts w:ascii="Times New Roman" w:hAnsi="Times New Roman" w:cs="Times New Roman"/>
          <w:sz w:val="20"/>
          <w:szCs w:val="20"/>
        </w:rPr>
        <w:t xml:space="preserve">Колледж ежегодно обновляет основную профессиональную образовательную программу (далее – ОПОП) </w:t>
      </w:r>
      <w:r w:rsidRPr="00716AEF">
        <w:rPr>
          <w:rStyle w:val="a8"/>
          <w:sz w:val="20"/>
          <w:szCs w:val="20"/>
        </w:rPr>
        <w:t xml:space="preserve">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w:t>
      </w:r>
      <w:r w:rsidRPr="00716AEF">
        <w:rPr>
          <w:rFonts w:ascii="Times New Roman" w:hAnsi="Times New Roman" w:cs="Times New Roman"/>
          <w:sz w:val="20"/>
          <w:szCs w:val="20"/>
        </w:rPr>
        <w:t>с учетом запросов работодателей, особенностей развития региона, науки, культуры, экономики, техники, технологий и социальной сферы в рамках.</w:t>
      </w:r>
    </w:p>
    <w:p w:rsidR="00716AEF" w:rsidRPr="00716AEF" w:rsidRDefault="00716AEF" w:rsidP="00716AEF">
      <w:pPr>
        <w:pStyle w:val="aff4"/>
        <w:spacing w:before="0" w:after="0"/>
        <w:ind w:firstLine="567"/>
        <w:jc w:val="both"/>
        <w:rPr>
          <w:rFonts w:ascii="Times New Roman" w:hAnsi="Times New Roman"/>
          <w:sz w:val="20"/>
          <w:szCs w:val="20"/>
        </w:rPr>
      </w:pPr>
      <w:r w:rsidRPr="00716AEF">
        <w:rPr>
          <w:rFonts w:ascii="Times New Roman" w:hAnsi="Times New Roman"/>
          <w:sz w:val="20"/>
          <w:szCs w:val="20"/>
        </w:rPr>
        <w:t xml:space="preserve">В рабочих учебных программах всех дисциплин и профессиональных модулей чётко формулированы требования к результатам их освоения:  компетенциям, приобретаемому практическому опыту, знаниям и  умениям. </w:t>
      </w:r>
    </w:p>
    <w:p w:rsidR="00716AEF" w:rsidRPr="00716AEF" w:rsidRDefault="00716AEF" w:rsidP="00716AEF">
      <w:pPr>
        <w:pStyle w:val="aff4"/>
        <w:spacing w:before="0" w:after="0"/>
        <w:ind w:firstLine="567"/>
        <w:jc w:val="both"/>
        <w:rPr>
          <w:rFonts w:ascii="Times New Roman" w:hAnsi="Times New Roman"/>
          <w:sz w:val="20"/>
          <w:szCs w:val="20"/>
        </w:rPr>
      </w:pPr>
      <w:r w:rsidRPr="00716AEF">
        <w:rPr>
          <w:rFonts w:ascii="Times New Roman" w:hAnsi="Times New Roman"/>
          <w:sz w:val="20"/>
          <w:szCs w:val="20"/>
        </w:rPr>
        <w:t>Реализация ОПОП обеспечивает:</w:t>
      </w:r>
    </w:p>
    <w:p w:rsidR="00716AEF" w:rsidRPr="00716AEF" w:rsidRDefault="00716AEF" w:rsidP="00716AEF">
      <w:pPr>
        <w:pStyle w:val="aff4"/>
        <w:spacing w:before="0" w:after="0"/>
        <w:ind w:firstLine="567"/>
        <w:jc w:val="both"/>
        <w:rPr>
          <w:rFonts w:ascii="Times New Roman" w:hAnsi="Times New Roman"/>
          <w:spacing w:val="-3"/>
          <w:sz w:val="20"/>
          <w:szCs w:val="20"/>
        </w:rPr>
      </w:pPr>
      <w:r w:rsidRPr="00716AEF">
        <w:rPr>
          <w:rFonts w:ascii="Times New Roman" w:hAnsi="Times New Roman"/>
          <w:sz w:val="20"/>
          <w:szCs w:val="20"/>
        </w:rPr>
        <w:t xml:space="preserve"> - эффективную самостоятельную работу обучающихся в сочетании с совершенствованием управления ею со стороны преподавателей и руководителей производственного обучения; даёт возможность </w:t>
      </w:r>
      <w:r w:rsidRPr="00716AEF">
        <w:rPr>
          <w:rFonts w:ascii="Times New Roman" w:hAnsi="Times New Roman"/>
          <w:spacing w:val="-3"/>
          <w:sz w:val="20"/>
          <w:szCs w:val="20"/>
        </w:rPr>
        <w:t>обучающимся участвовать в формировании индивидуальной  образовательной программы;</w:t>
      </w:r>
    </w:p>
    <w:p w:rsidR="00716AEF" w:rsidRPr="00716AEF" w:rsidRDefault="00716AEF" w:rsidP="00716AEF">
      <w:pPr>
        <w:pStyle w:val="aff4"/>
        <w:spacing w:before="0" w:after="0"/>
        <w:ind w:firstLine="567"/>
        <w:jc w:val="both"/>
        <w:rPr>
          <w:rFonts w:ascii="Times New Roman" w:hAnsi="Times New Roman"/>
          <w:sz w:val="20"/>
          <w:szCs w:val="20"/>
        </w:rPr>
      </w:pPr>
      <w:r w:rsidRPr="00716AEF">
        <w:rPr>
          <w:rFonts w:ascii="Times New Roman" w:hAnsi="Times New Roman"/>
          <w:spacing w:val="-3"/>
          <w:sz w:val="20"/>
          <w:szCs w:val="20"/>
        </w:rPr>
        <w:t xml:space="preserve">- </w:t>
      </w:r>
      <w:r w:rsidRPr="00716AEF">
        <w:rPr>
          <w:rFonts w:ascii="Times New Roman" w:hAnsi="Times New Roman"/>
          <w:sz w:val="20"/>
          <w:szCs w:val="20"/>
        </w:rPr>
        <w:t xml:space="preserve">формирует социокультурную среду, создаёт условия, необходимые для всестороннего развития и социализации личности, сохранения здоровья обучающихся, способствует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w:t>
      </w:r>
      <w:r w:rsidRPr="00716AEF">
        <w:rPr>
          <w:rFonts w:ascii="Times New Roman" w:hAnsi="Times New Roman"/>
          <w:spacing w:val="-3"/>
          <w:sz w:val="20"/>
          <w:szCs w:val="20"/>
        </w:rPr>
        <w:t>организаций, спортивных и творческих клубов;</w:t>
      </w:r>
    </w:p>
    <w:p w:rsidR="00716E79" w:rsidRDefault="00716AEF" w:rsidP="00716E79">
      <w:pPr>
        <w:pStyle w:val="aff4"/>
        <w:spacing w:before="0" w:after="0"/>
        <w:ind w:firstLine="567"/>
        <w:jc w:val="both"/>
        <w:rPr>
          <w:rFonts w:ascii="Times New Roman" w:hAnsi="Times New Roman"/>
          <w:spacing w:val="-3"/>
          <w:sz w:val="20"/>
          <w:szCs w:val="20"/>
        </w:rPr>
      </w:pPr>
      <w:r w:rsidRPr="00716AEF">
        <w:rPr>
          <w:rFonts w:ascii="Times New Roman" w:hAnsi="Times New Roman"/>
          <w:spacing w:val="-3"/>
          <w:sz w:val="20"/>
          <w:szCs w:val="20"/>
        </w:rPr>
        <w:t>-  в целях реализации компетентностного подхода предусматривает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716E79" w:rsidRPr="00716E79" w:rsidRDefault="00716AEF" w:rsidP="00716E79">
      <w:pPr>
        <w:pStyle w:val="aff4"/>
        <w:spacing w:before="0" w:after="0"/>
        <w:ind w:firstLine="567"/>
        <w:jc w:val="both"/>
        <w:rPr>
          <w:rFonts w:ascii="Times New Roman" w:hAnsi="Times New Roman"/>
          <w:sz w:val="20"/>
          <w:szCs w:val="20"/>
        </w:rPr>
      </w:pPr>
      <w:r w:rsidRPr="00716E79">
        <w:rPr>
          <w:rFonts w:ascii="Times New Roman" w:hAnsi="Times New Roman"/>
          <w:sz w:val="20"/>
          <w:szCs w:val="20"/>
        </w:rPr>
        <w:t xml:space="preserve">Практикоориентированность ОПОП составляет 59%. </w:t>
      </w:r>
    </w:p>
    <w:p w:rsidR="00716E79" w:rsidRPr="00716E79" w:rsidRDefault="00716AEF" w:rsidP="00716E79">
      <w:pPr>
        <w:pStyle w:val="aff4"/>
        <w:spacing w:before="0" w:after="0"/>
        <w:ind w:firstLine="567"/>
        <w:jc w:val="both"/>
        <w:rPr>
          <w:rFonts w:ascii="Times New Roman" w:hAnsi="Times New Roman"/>
          <w:sz w:val="20"/>
          <w:szCs w:val="20"/>
        </w:rPr>
      </w:pPr>
      <w:r w:rsidRPr="00716E79">
        <w:rPr>
          <w:rFonts w:ascii="Times New Roman" w:hAnsi="Times New Roman"/>
          <w:sz w:val="20"/>
          <w:szCs w:val="20"/>
        </w:rPr>
        <w:t>Основная профессиональная образовательная программа обеспечивается учебно-методической документацией по всем дисциплинам, междисциплинарным курсам и профессиональным модулям ОПОП.</w:t>
      </w:r>
    </w:p>
    <w:p w:rsidR="00716E79" w:rsidRPr="00716E79" w:rsidRDefault="00716AEF" w:rsidP="00716E79">
      <w:pPr>
        <w:pStyle w:val="aff4"/>
        <w:spacing w:before="0" w:after="0"/>
        <w:ind w:firstLine="567"/>
        <w:jc w:val="both"/>
        <w:rPr>
          <w:rFonts w:ascii="Times New Roman" w:hAnsi="Times New Roman"/>
          <w:sz w:val="20"/>
          <w:szCs w:val="20"/>
        </w:rPr>
      </w:pPr>
      <w:r w:rsidRPr="00716E79">
        <w:rPr>
          <w:rFonts w:ascii="Times New Roman" w:hAnsi="Times New Roman"/>
          <w:sz w:val="20"/>
          <w:szCs w:val="20"/>
        </w:rPr>
        <w:t xml:space="preserve">Внеаудиторная работа сопровождается методическим обеспечением и обоснованием времени, затрачиваемого на ее выполнение. </w:t>
      </w:r>
    </w:p>
    <w:p w:rsidR="00716E79" w:rsidRPr="00716E79" w:rsidRDefault="00716E79" w:rsidP="00716E79">
      <w:pPr>
        <w:pStyle w:val="aff4"/>
        <w:spacing w:before="0" w:after="0"/>
        <w:ind w:firstLine="567"/>
        <w:jc w:val="both"/>
        <w:rPr>
          <w:rFonts w:ascii="Times New Roman" w:hAnsi="Times New Roman"/>
          <w:sz w:val="20"/>
          <w:szCs w:val="20"/>
        </w:rPr>
      </w:pPr>
      <w:r w:rsidRPr="00716E79">
        <w:rPr>
          <w:rFonts w:ascii="Times New Roman" w:hAnsi="Times New Roman"/>
          <w:sz w:val="20"/>
          <w:szCs w:val="20"/>
        </w:rPr>
        <w:t>Реализация ОПОП обеспечивается:</w:t>
      </w:r>
    </w:p>
    <w:p w:rsidR="00716E79" w:rsidRPr="00716E79" w:rsidRDefault="00716AEF" w:rsidP="00716E79">
      <w:pPr>
        <w:pStyle w:val="aff4"/>
        <w:spacing w:before="0" w:after="0"/>
        <w:ind w:firstLine="567"/>
        <w:jc w:val="both"/>
        <w:rPr>
          <w:rFonts w:ascii="Times New Roman" w:hAnsi="Times New Roman"/>
          <w:sz w:val="20"/>
          <w:szCs w:val="20"/>
        </w:rPr>
      </w:pPr>
      <w:r w:rsidRPr="00716E79">
        <w:rPr>
          <w:rFonts w:ascii="Times New Roman" w:hAnsi="Times New Roman"/>
          <w:sz w:val="20"/>
          <w:szCs w:val="20"/>
        </w:rPr>
        <w:t>выполнением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716E79" w:rsidRPr="00716E79" w:rsidRDefault="00716AEF" w:rsidP="00716E79">
      <w:pPr>
        <w:pStyle w:val="aff4"/>
        <w:spacing w:before="0" w:after="0"/>
        <w:ind w:firstLine="567"/>
        <w:jc w:val="both"/>
        <w:rPr>
          <w:rFonts w:ascii="Times New Roman" w:hAnsi="Times New Roman"/>
          <w:sz w:val="20"/>
          <w:szCs w:val="20"/>
        </w:rPr>
      </w:pPr>
      <w:r w:rsidRPr="00716E79">
        <w:rPr>
          <w:rFonts w:ascii="Times New Roman" w:hAnsi="Times New Roman"/>
          <w:sz w:val="20"/>
          <w:szCs w:val="20"/>
        </w:rPr>
        <w:t>освоением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716E79" w:rsidRPr="00716E79" w:rsidRDefault="00716AEF" w:rsidP="00716E79">
      <w:pPr>
        <w:pStyle w:val="aff4"/>
        <w:spacing w:before="0" w:after="0"/>
        <w:ind w:firstLine="567"/>
        <w:jc w:val="both"/>
        <w:rPr>
          <w:rFonts w:ascii="Times New Roman" w:hAnsi="Times New Roman"/>
          <w:sz w:val="20"/>
          <w:szCs w:val="20"/>
        </w:rPr>
      </w:pPr>
      <w:r w:rsidRPr="00716E79">
        <w:rPr>
          <w:rFonts w:ascii="Times New Roman" w:hAnsi="Times New Roman"/>
          <w:sz w:val="20"/>
          <w:szCs w:val="20"/>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716AEF" w:rsidRPr="00716E79" w:rsidRDefault="00716AEF" w:rsidP="00716E79">
      <w:pPr>
        <w:pStyle w:val="aff4"/>
        <w:spacing w:before="0" w:after="0"/>
        <w:ind w:firstLine="567"/>
        <w:jc w:val="both"/>
        <w:rPr>
          <w:rFonts w:ascii="Times New Roman" w:hAnsi="Times New Roman"/>
          <w:spacing w:val="-3"/>
          <w:sz w:val="20"/>
          <w:szCs w:val="20"/>
        </w:rPr>
      </w:pPr>
      <w:r w:rsidRPr="00716E79">
        <w:rPr>
          <w:rFonts w:ascii="Times New Roman" w:hAnsi="Times New Roman"/>
          <w:sz w:val="20"/>
          <w:szCs w:val="20"/>
        </w:rPr>
        <w:t>Образовательное учреждение обеспечено необходимым комплектом лицензионного программного обеспечения.</w:t>
      </w:r>
      <w:r w:rsidRPr="00716E79">
        <w:rPr>
          <w:rFonts w:ascii="Times New Roman" w:hAnsi="Times New Roman"/>
          <w:bCs/>
          <w:sz w:val="20"/>
          <w:szCs w:val="20"/>
        </w:rPr>
        <w:t xml:space="preserve"> </w:t>
      </w:r>
    </w:p>
    <w:p w:rsidR="00716AEF" w:rsidRPr="00716AEF" w:rsidRDefault="00716AEF" w:rsidP="00716AEF">
      <w:pPr>
        <w:pStyle w:val="a5"/>
        <w:widowControl w:val="0"/>
        <w:spacing w:after="0"/>
        <w:ind w:left="0" w:firstLine="567"/>
        <w:jc w:val="both"/>
        <w:rPr>
          <w:sz w:val="20"/>
          <w:szCs w:val="20"/>
        </w:rPr>
      </w:pPr>
      <w:r w:rsidRPr="00716AEF">
        <w:rPr>
          <w:sz w:val="20"/>
          <w:szCs w:val="20"/>
        </w:rPr>
        <w:t>Нормативный срок освоения ОПОП СПО углублённой подготовки при очной форме получения образования на базе среднего (полного) образования составляет 147 недель,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5"/>
        <w:gridCol w:w="1429"/>
      </w:tblGrid>
      <w:tr w:rsidR="00716AEF" w:rsidRPr="00716AEF" w:rsidTr="00AC297B">
        <w:tc>
          <w:tcPr>
            <w:tcW w:w="8175" w:type="dxa"/>
            <w:tcBorders>
              <w:top w:val="single" w:sz="4" w:space="0" w:color="auto"/>
              <w:left w:val="single" w:sz="4" w:space="0" w:color="auto"/>
              <w:bottom w:val="single" w:sz="4" w:space="0" w:color="auto"/>
              <w:right w:val="single" w:sz="4" w:space="0" w:color="auto"/>
            </w:tcBorders>
            <w:hideMark/>
          </w:tcPr>
          <w:p w:rsidR="00716AEF" w:rsidRPr="00716AEF" w:rsidRDefault="00716AEF" w:rsidP="00AC297B">
            <w:pPr>
              <w:pStyle w:val="a5"/>
              <w:spacing w:after="0"/>
              <w:ind w:firstLine="567"/>
              <w:jc w:val="both"/>
              <w:rPr>
                <w:sz w:val="20"/>
                <w:szCs w:val="20"/>
              </w:rPr>
            </w:pPr>
            <w:r w:rsidRPr="00716AEF">
              <w:rPr>
                <w:sz w:val="20"/>
                <w:szCs w:val="20"/>
              </w:rPr>
              <w:t xml:space="preserve">Обучение по учебным циклам  </w:t>
            </w:r>
          </w:p>
        </w:tc>
        <w:tc>
          <w:tcPr>
            <w:tcW w:w="1429" w:type="dxa"/>
            <w:tcBorders>
              <w:top w:val="single" w:sz="4" w:space="0" w:color="auto"/>
              <w:left w:val="single" w:sz="4" w:space="0" w:color="auto"/>
              <w:bottom w:val="single" w:sz="4" w:space="0" w:color="auto"/>
              <w:right w:val="single" w:sz="4" w:space="0" w:color="auto"/>
            </w:tcBorders>
            <w:hideMark/>
          </w:tcPr>
          <w:p w:rsidR="00716AEF" w:rsidRPr="00716AEF" w:rsidRDefault="00716AEF" w:rsidP="00AC297B">
            <w:pPr>
              <w:pStyle w:val="a5"/>
              <w:spacing w:after="0"/>
              <w:ind w:left="83"/>
              <w:jc w:val="right"/>
              <w:rPr>
                <w:sz w:val="20"/>
                <w:szCs w:val="20"/>
              </w:rPr>
            </w:pPr>
            <w:r w:rsidRPr="00716AEF">
              <w:rPr>
                <w:sz w:val="20"/>
                <w:szCs w:val="20"/>
              </w:rPr>
              <w:t>86 нед.</w:t>
            </w:r>
          </w:p>
        </w:tc>
      </w:tr>
      <w:tr w:rsidR="00716AEF" w:rsidRPr="00716AEF" w:rsidTr="00AC297B">
        <w:tc>
          <w:tcPr>
            <w:tcW w:w="8175" w:type="dxa"/>
            <w:tcBorders>
              <w:top w:val="single" w:sz="4" w:space="0" w:color="auto"/>
              <w:left w:val="single" w:sz="4" w:space="0" w:color="auto"/>
              <w:bottom w:val="single" w:sz="4" w:space="0" w:color="auto"/>
              <w:right w:val="single" w:sz="4" w:space="0" w:color="auto"/>
            </w:tcBorders>
            <w:hideMark/>
          </w:tcPr>
          <w:p w:rsidR="00716AEF" w:rsidRPr="00716AEF" w:rsidRDefault="00716AEF" w:rsidP="00AC297B">
            <w:pPr>
              <w:pStyle w:val="a5"/>
              <w:spacing w:after="0"/>
              <w:ind w:firstLine="567"/>
              <w:jc w:val="both"/>
              <w:rPr>
                <w:sz w:val="20"/>
                <w:szCs w:val="20"/>
              </w:rPr>
            </w:pPr>
            <w:r w:rsidRPr="00716AEF">
              <w:rPr>
                <w:sz w:val="20"/>
                <w:szCs w:val="20"/>
              </w:rPr>
              <w:t>Учебная практика</w:t>
            </w:r>
          </w:p>
        </w:tc>
        <w:tc>
          <w:tcPr>
            <w:tcW w:w="1429" w:type="dxa"/>
            <w:vMerge w:val="restart"/>
            <w:tcBorders>
              <w:top w:val="single" w:sz="4" w:space="0" w:color="auto"/>
              <w:left w:val="single" w:sz="4" w:space="0" w:color="auto"/>
              <w:bottom w:val="single" w:sz="4" w:space="0" w:color="auto"/>
              <w:right w:val="single" w:sz="4" w:space="0" w:color="auto"/>
            </w:tcBorders>
            <w:vAlign w:val="center"/>
            <w:hideMark/>
          </w:tcPr>
          <w:p w:rsidR="00716AEF" w:rsidRPr="00716AEF" w:rsidRDefault="00716AEF" w:rsidP="00AC297B">
            <w:pPr>
              <w:pStyle w:val="a5"/>
              <w:spacing w:after="0"/>
              <w:jc w:val="right"/>
              <w:rPr>
                <w:sz w:val="20"/>
                <w:szCs w:val="20"/>
              </w:rPr>
            </w:pPr>
            <w:r w:rsidRPr="00716AEF">
              <w:rPr>
                <w:sz w:val="20"/>
                <w:szCs w:val="20"/>
              </w:rPr>
              <w:t>23 нед.</w:t>
            </w:r>
          </w:p>
        </w:tc>
      </w:tr>
      <w:tr w:rsidR="00716AEF" w:rsidRPr="00716AEF" w:rsidTr="00AC297B">
        <w:tc>
          <w:tcPr>
            <w:tcW w:w="8175" w:type="dxa"/>
            <w:tcBorders>
              <w:top w:val="single" w:sz="4" w:space="0" w:color="auto"/>
              <w:left w:val="single" w:sz="4" w:space="0" w:color="auto"/>
              <w:bottom w:val="single" w:sz="4" w:space="0" w:color="auto"/>
              <w:right w:val="single" w:sz="4" w:space="0" w:color="auto"/>
            </w:tcBorders>
            <w:hideMark/>
          </w:tcPr>
          <w:p w:rsidR="00716AEF" w:rsidRPr="00716AEF" w:rsidRDefault="00716AEF" w:rsidP="00AC297B">
            <w:pPr>
              <w:pStyle w:val="a5"/>
              <w:spacing w:after="0"/>
              <w:ind w:firstLine="567"/>
              <w:jc w:val="both"/>
              <w:rPr>
                <w:sz w:val="20"/>
                <w:szCs w:val="20"/>
              </w:rPr>
            </w:pPr>
            <w:r w:rsidRPr="00716AEF">
              <w:rPr>
                <w:sz w:val="20"/>
                <w:szCs w:val="20"/>
              </w:rPr>
              <w:t>Производственная практика (по профилю специальности)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AEF" w:rsidRPr="00716AEF" w:rsidRDefault="00716AEF" w:rsidP="00AC297B">
            <w:pPr>
              <w:rPr>
                <w:rFonts w:ascii="Times New Roman" w:eastAsia="Lucida Sans Unicode" w:hAnsi="Times New Roman" w:cs="Times New Roman"/>
                <w:sz w:val="20"/>
                <w:szCs w:val="20"/>
              </w:rPr>
            </w:pPr>
          </w:p>
        </w:tc>
      </w:tr>
      <w:tr w:rsidR="00716AEF" w:rsidRPr="00716AEF" w:rsidTr="00AC297B">
        <w:tc>
          <w:tcPr>
            <w:tcW w:w="8175" w:type="dxa"/>
            <w:tcBorders>
              <w:top w:val="single" w:sz="4" w:space="0" w:color="auto"/>
              <w:left w:val="single" w:sz="4" w:space="0" w:color="auto"/>
              <w:bottom w:val="single" w:sz="4" w:space="0" w:color="auto"/>
              <w:right w:val="single" w:sz="4" w:space="0" w:color="auto"/>
            </w:tcBorders>
            <w:hideMark/>
          </w:tcPr>
          <w:p w:rsidR="00716AEF" w:rsidRPr="00716AEF" w:rsidRDefault="00716AEF" w:rsidP="00AC297B">
            <w:pPr>
              <w:pStyle w:val="a5"/>
              <w:spacing w:after="0"/>
              <w:ind w:firstLine="567"/>
              <w:jc w:val="both"/>
              <w:rPr>
                <w:sz w:val="20"/>
                <w:szCs w:val="20"/>
              </w:rPr>
            </w:pPr>
            <w:r w:rsidRPr="00716AEF">
              <w:rPr>
                <w:sz w:val="20"/>
                <w:szCs w:val="20"/>
              </w:rPr>
              <w:t>Производственная практика (преддипломная)</w:t>
            </w:r>
          </w:p>
        </w:tc>
        <w:tc>
          <w:tcPr>
            <w:tcW w:w="1429" w:type="dxa"/>
            <w:tcBorders>
              <w:top w:val="single" w:sz="4" w:space="0" w:color="auto"/>
              <w:left w:val="single" w:sz="4" w:space="0" w:color="auto"/>
              <w:bottom w:val="single" w:sz="4" w:space="0" w:color="auto"/>
              <w:right w:val="single" w:sz="4" w:space="0" w:color="auto"/>
            </w:tcBorders>
            <w:hideMark/>
          </w:tcPr>
          <w:p w:rsidR="00716AEF" w:rsidRPr="00716AEF" w:rsidRDefault="00716AEF" w:rsidP="00AC297B">
            <w:pPr>
              <w:pStyle w:val="a5"/>
              <w:spacing w:after="0"/>
              <w:jc w:val="right"/>
              <w:rPr>
                <w:sz w:val="20"/>
                <w:szCs w:val="20"/>
              </w:rPr>
            </w:pPr>
            <w:r w:rsidRPr="00716AEF">
              <w:rPr>
                <w:sz w:val="20"/>
                <w:szCs w:val="20"/>
              </w:rPr>
              <w:t>4 нед.</w:t>
            </w:r>
          </w:p>
        </w:tc>
      </w:tr>
      <w:tr w:rsidR="00716AEF" w:rsidRPr="00716AEF" w:rsidTr="00AC297B">
        <w:tc>
          <w:tcPr>
            <w:tcW w:w="8175" w:type="dxa"/>
            <w:tcBorders>
              <w:top w:val="single" w:sz="4" w:space="0" w:color="auto"/>
              <w:left w:val="single" w:sz="4" w:space="0" w:color="auto"/>
              <w:bottom w:val="single" w:sz="4" w:space="0" w:color="auto"/>
              <w:right w:val="single" w:sz="4" w:space="0" w:color="auto"/>
            </w:tcBorders>
            <w:hideMark/>
          </w:tcPr>
          <w:p w:rsidR="00716AEF" w:rsidRPr="00716AEF" w:rsidRDefault="00716AEF" w:rsidP="00AC297B">
            <w:pPr>
              <w:pStyle w:val="a5"/>
              <w:spacing w:after="0"/>
              <w:ind w:firstLine="567"/>
              <w:jc w:val="both"/>
              <w:rPr>
                <w:sz w:val="20"/>
                <w:szCs w:val="20"/>
              </w:rPr>
            </w:pPr>
            <w:r w:rsidRPr="00716AEF">
              <w:rPr>
                <w:sz w:val="20"/>
                <w:szCs w:val="20"/>
              </w:rPr>
              <w:t>Промежуточная аттестация</w:t>
            </w:r>
          </w:p>
        </w:tc>
        <w:tc>
          <w:tcPr>
            <w:tcW w:w="1429" w:type="dxa"/>
            <w:tcBorders>
              <w:top w:val="single" w:sz="4" w:space="0" w:color="auto"/>
              <w:left w:val="single" w:sz="4" w:space="0" w:color="auto"/>
              <w:bottom w:val="single" w:sz="4" w:space="0" w:color="auto"/>
              <w:right w:val="single" w:sz="4" w:space="0" w:color="auto"/>
            </w:tcBorders>
            <w:hideMark/>
          </w:tcPr>
          <w:p w:rsidR="00716AEF" w:rsidRPr="00716AEF" w:rsidRDefault="00716AEF" w:rsidP="00AC297B">
            <w:pPr>
              <w:pStyle w:val="a5"/>
              <w:spacing w:after="0"/>
              <w:jc w:val="right"/>
              <w:rPr>
                <w:sz w:val="20"/>
                <w:szCs w:val="20"/>
              </w:rPr>
            </w:pPr>
            <w:r w:rsidRPr="00716AEF">
              <w:rPr>
                <w:sz w:val="20"/>
                <w:szCs w:val="20"/>
              </w:rPr>
              <w:t>5 нед.</w:t>
            </w:r>
          </w:p>
        </w:tc>
      </w:tr>
      <w:tr w:rsidR="00716AEF" w:rsidRPr="00716AEF" w:rsidTr="00AC297B">
        <w:tc>
          <w:tcPr>
            <w:tcW w:w="8175" w:type="dxa"/>
            <w:tcBorders>
              <w:top w:val="single" w:sz="4" w:space="0" w:color="auto"/>
              <w:left w:val="single" w:sz="4" w:space="0" w:color="auto"/>
              <w:bottom w:val="single" w:sz="4" w:space="0" w:color="auto"/>
              <w:right w:val="single" w:sz="4" w:space="0" w:color="auto"/>
            </w:tcBorders>
            <w:hideMark/>
          </w:tcPr>
          <w:p w:rsidR="00716AEF" w:rsidRPr="00716AEF" w:rsidRDefault="00716AEF" w:rsidP="00AC297B">
            <w:pPr>
              <w:pStyle w:val="a5"/>
              <w:spacing w:after="0"/>
              <w:ind w:firstLine="567"/>
              <w:jc w:val="both"/>
              <w:rPr>
                <w:sz w:val="20"/>
                <w:szCs w:val="20"/>
              </w:rPr>
            </w:pPr>
            <w:r w:rsidRPr="00716AEF">
              <w:rPr>
                <w:sz w:val="20"/>
                <w:szCs w:val="20"/>
              </w:rPr>
              <w:t xml:space="preserve">Государственная (итоговая) аттестация </w:t>
            </w:r>
          </w:p>
        </w:tc>
        <w:tc>
          <w:tcPr>
            <w:tcW w:w="1429" w:type="dxa"/>
            <w:tcBorders>
              <w:top w:val="single" w:sz="4" w:space="0" w:color="auto"/>
              <w:left w:val="single" w:sz="4" w:space="0" w:color="auto"/>
              <w:bottom w:val="single" w:sz="4" w:space="0" w:color="auto"/>
              <w:right w:val="single" w:sz="4" w:space="0" w:color="auto"/>
            </w:tcBorders>
            <w:hideMark/>
          </w:tcPr>
          <w:p w:rsidR="00716AEF" w:rsidRPr="00716AEF" w:rsidRDefault="00716AEF" w:rsidP="00AC297B">
            <w:pPr>
              <w:pStyle w:val="a5"/>
              <w:spacing w:after="0"/>
              <w:jc w:val="right"/>
              <w:rPr>
                <w:sz w:val="20"/>
                <w:szCs w:val="20"/>
              </w:rPr>
            </w:pPr>
            <w:r w:rsidRPr="00716AEF">
              <w:rPr>
                <w:sz w:val="20"/>
                <w:szCs w:val="20"/>
              </w:rPr>
              <w:t>6 нед.</w:t>
            </w:r>
          </w:p>
        </w:tc>
      </w:tr>
      <w:tr w:rsidR="00716AEF" w:rsidRPr="00716AEF" w:rsidTr="00AC297B">
        <w:tc>
          <w:tcPr>
            <w:tcW w:w="8175" w:type="dxa"/>
            <w:tcBorders>
              <w:top w:val="single" w:sz="4" w:space="0" w:color="auto"/>
              <w:left w:val="single" w:sz="4" w:space="0" w:color="auto"/>
              <w:bottom w:val="single" w:sz="4" w:space="0" w:color="auto"/>
              <w:right w:val="single" w:sz="4" w:space="0" w:color="auto"/>
            </w:tcBorders>
            <w:hideMark/>
          </w:tcPr>
          <w:p w:rsidR="00716AEF" w:rsidRPr="00716AEF" w:rsidRDefault="00716AEF" w:rsidP="00AC297B">
            <w:pPr>
              <w:pStyle w:val="a5"/>
              <w:spacing w:after="0"/>
              <w:ind w:firstLine="567"/>
              <w:jc w:val="both"/>
              <w:rPr>
                <w:sz w:val="20"/>
                <w:szCs w:val="20"/>
              </w:rPr>
            </w:pPr>
            <w:r w:rsidRPr="00716AEF">
              <w:rPr>
                <w:sz w:val="20"/>
                <w:szCs w:val="20"/>
              </w:rPr>
              <w:t>Каникулярное время</w:t>
            </w:r>
          </w:p>
        </w:tc>
        <w:tc>
          <w:tcPr>
            <w:tcW w:w="1429" w:type="dxa"/>
            <w:tcBorders>
              <w:top w:val="single" w:sz="4" w:space="0" w:color="auto"/>
              <w:left w:val="single" w:sz="4" w:space="0" w:color="auto"/>
              <w:bottom w:val="single" w:sz="4" w:space="0" w:color="auto"/>
              <w:right w:val="single" w:sz="4" w:space="0" w:color="auto"/>
            </w:tcBorders>
            <w:hideMark/>
          </w:tcPr>
          <w:p w:rsidR="00716AEF" w:rsidRPr="00716AEF" w:rsidRDefault="00716AEF" w:rsidP="00AC297B">
            <w:pPr>
              <w:pStyle w:val="a5"/>
              <w:spacing w:after="0"/>
              <w:jc w:val="right"/>
              <w:rPr>
                <w:sz w:val="20"/>
                <w:szCs w:val="20"/>
              </w:rPr>
            </w:pPr>
            <w:r w:rsidRPr="00716AEF">
              <w:rPr>
                <w:sz w:val="20"/>
                <w:szCs w:val="20"/>
              </w:rPr>
              <w:t>23 нед.</w:t>
            </w:r>
          </w:p>
        </w:tc>
      </w:tr>
      <w:tr w:rsidR="00716AEF" w:rsidRPr="00716AEF" w:rsidTr="00AC297B">
        <w:tc>
          <w:tcPr>
            <w:tcW w:w="8175" w:type="dxa"/>
            <w:tcBorders>
              <w:top w:val="single" w:sz="4" w:space="0" w:color="auto"/>
              <w:left w:val="single" w:sz="4" w:space="0" w:color="auto"/>
              <w:bottom w:val="single" w:sz="4" w:space="0" w:color="auto"/>
              <w:right w:val="single" w:sz="4" w:space="0" w:color="auto"/>
            </w:tcBorders>
            <w:hideMark/>
          </w:tcPr>
          <w:p w:rsidR="00716AEF" w:rsidRPr="00716AEF" w:rsidRDefault="00716AEF" w:rsidP="00AC297B">
            <w:pPr>
              <w:pStyle w:val="a5"/>
              <w:spacing w:after="0"/>
              <w:ind w:firstLine="567"/>
              <w:jc w:val="both"/>
              <w:rPr>
                <w:sz w:val="20"/>
                <w:szCs w:val="20"/>
              </w:rPr>
            </w:pPr>
            <w:r w:rsidRPr="00716AEF">
              <w:rPr>
                <w:sz w:val="20"/>
                <w:szCs w:val="20"/>
              </w:rPr>
              <w:t>Итого</w:t>
            </w:r>
          </w:p>
        </w:tc>
        <w:tc>
          <w:tcPr>
            <w:tcW w:w="1429" w:type="dxa"/>
            <w:tcBorders>
              <w:top w:val="single" w:sz="4" w:space="0" w:color="auto"/>
              <w:left w:val="single" w:sz="4" w:space="0" w:color="auto"/>
              <w:bottom w:val="single" w:sz="4" w:space="0" w:color="auto"/>
              <w:right w:val="single" w:sz="4" w:space="0" w:color="auto"/>
            </w:tcBorders>
            <w:hideMark/>
          </w:tcPr>
          <w:p w:rsidR="00716AEF" w:rsidRPr="00716AEF" w:rsidRDefault="00716AEF" w:rsidP="00AC297B">
            <w:pPr>
              <w:pStyle w:val="a5"/>
              <w:spacing w:after="0"/>
              <w:ind w:hanging="200"/>
              <w:jc w:val="right"/>
              <w:rPr>
                <w:sz w:val="20"/>
                <w:szCs w:val="20"/>
              </w:rPr>
            </w:pPr>
            <w:r w:rsidRPr="00716AEF">
              <w:rPr>
                <w:sz w:val="20"/>
                <w:szCs w:val="20"/>
              </w:rPr>
              <w:t>147 нед.</w:t>
            </w:r>
          </w:p>
        </w:tc>
      </w:tr>
    </w:tbl>
    <w:p w:rsidR="00716AEF" w:rsidRPr="00716AEF" w:rsidRDefault="00716AEF" w:rsidP="00716AEF">
      <w:pPr>
        <w:ind w:firstLine="567"/>
        <w:jc w:val="both"/>
        <w:rPr>
          <w:rFonts w:ascii="Times New Roman" w:hAnsi="Times New Roman" w:cs="Times New Roman"/>
          <w:bCs/>
          <w:sz w:val="20"/>
          <w:szCs w:val="20"/>
        </w:rPr>
      </w:pPr>
      <w:r w:rsidRPr="00716AEF">
        <w:rPr>
          <w:rFonts w:ascii="Times New Roman" w:hAnsi="Times New Roman" w:cs="Times New Roman"/>
          <w:bCs/>
          <w:sz w:val="20"/>
          <w:szCs w:val="20"/>
        </w:rPr>
        <w:t>Продолжительность учебной недели –  пятидневная.</w:t>
      </w:r>
    </w:p>
    <w:p w:rsidR="00716E79" w:rsidRDefault="00716AEF" w:rsidP="00716E79">
      <w:pPr>
        <w:ind w:firstLine="567"/>
        <w:jc w:val="both"/>
        <w:rPr>
          <w:rFonts w:ascii="Times New Roman" w:hAnsi="Times New Roman" w:cs="Times New Roman"/>
          <w:bCs/>
          <w:sz w:val="20"/>
          <w:szCs w:val="20"/>
        </w:rPr>
      </w:pPr>
      <w:r w:rsidRPr="00716AEF">
        <w:rPr>
          <w:rFonts w:ascii="Times New Roman" w:hAnsi="Times New Roman" w:cs="Times New Roman"/>
          <w:bCs/>
          <w:sz w:val="20"/>
          <w:szCs w:val="20"/>
        </w:rPr>
        <w:t>Продолжительность занятий – 45 минут.</w:t>
      </w:r>
    </w:p>
    <w:p w:rsidR="00716E79" w:rsidRPr="00716E79" w:rsidRDefault="00716AEF" w:rsidP="00716E79">
      <w:pPr>
        <w:spacing w:after="0" w:line="240" w:lineRule="auto"/>
        <w:ind w:firstLine="567"/>
        <w:jc w:val="both"/>
        <w:rPr>
          <w:rFonts w:ascii="Times New Roman" w:hAnsi="Times New Roman" w:cs="Times New Roman"/>
          <w:sz w:val="20"/>
          <w:szCs w:val="20"/>
        </w:rPr>
      </w:pPr>
      <w:r w:rsidRPr="00716E79">
        <w:rPr>
          <w:rFonts w:ascii="Times New Roman" w:hAnsi="Times New Roman" w:cs="Times New Roman"/>
          <w:sz w:val="20"/>
          <w:szCs w:val="20"/>
        </w:rPr>
        <w:t>Лабораторные и практические занятия могут проводиться с делением на подгруппы не менее 8 человек в подгруппе.</w:t>
      </w:r>
    </w:p>
    <w:p w:rsidR="00716E79" w:rsidRPr="00716E79" w:rsidRDefault="00716AEF" w:rsidP="00716E79">
      <w:pPr>
        <w:spacing w:after="0" w:line="240" w:lineRule="auto"/>
        <w:ind w:firstLine="567"/>
        <w:jc w:val="both"/>
        <w:rPr>
          <w:rFonts w:ascii="Times New Roman" w:hAnsi="Times New Roman" w:cs="Times New Roman"/>
          <w:sz w:val="20"/>
          <w:szCs w:val="20"/>
        </w:rPr>
      </w:pPr>
      <w:r w:rsidRPr="00716E79">
        <w:rPr>
          <w:rFonts w:ascii="Times New Roman" w:hAnsi="Times New Roman" w:cs="Times New Roman"/>
          <w:sz w:val="20"/>
          <w:szCs w:val="20"/>
        </w:rPr>
        <w:t xml:space="preserve">Максимальный объем учебной нагрузки обучающегося составляет 54 академических </w:t>
      </w:r>
      <w:r w:rsidR="00716E79">
        <w:rPr>
          <w:rFonts w:ascii="Times New Roman" w:hAnsi="Times New Roman" w:cs="Times New Roman"/>
          <w:sz w:val="20"/>
          <w:szCs w:val="20"/>
        </w:rPr>
        <w:t>часа в неделю, включая все виды</w:t>
      </w:r>
      <w:r w:rsidRPr="00716E79">
        <w:rPr>
          <w:rFonts w:ascii="Times New Roman" w:hAnsi="Times New Roman" w:cs="Times New Roman"/>
          <w:sz w:val="20"/>
          <w:szCs w:val="20"/>
        </w:rPr>
        <w:t xml:space="preserve"> аудиторной и внеаудиторной (самостоятельной) учебной работы по освоению основной профессиональной образовательной программы.</w:t>
      </w:r>
    </w:p>
    <w:p w:rsidR="00716E79" w:rsidRPr="00716E79" w:rsidRDefault="00716AEF" w:rsidP="00716E79">
      <w:pPr>
        <w:spacing w:after="0" w:line="240" w:lineRule="auto"/>
        <w:ind w:firstLine="567"/>
        <w:jc w:val="both"/>
        <w:rPr>
          <w:rFonts w:ascii="Times New Roman" w:hAnsi="Times New Roman" w:cs="Times New Roman"/>
          <w:sz w:val="20"/>
          <w:szCs w:val="20"/>
        </w:rPr>
      </w:pPr>
      <w:r w:rsidRPr="00716E79">
        <w:rPr>
          <w:rFonts w:ascii="Times New Roman" w:hAnsi="Times New Roman" w:cs="Times New Roman"/>
          <w:sz w:val="20"/>
          <w:szCs w:val="20"/>
        </w:rPr>
        <w:t>Максимальный объем аудиторной учебной нагрузки при очной  форме получения образования</w:t>
      </w:r>
      <w:r w:rsidRPr="00716E79">
        <w:rPr>
          <w:rFonts w:ascii="Times New Roman" w:hAnsi="Times New Roman" w:cs="Times New Roman"/>
          <w:i/>
          <w:iCs/>
          <w:sz w:val="20"/>
          <w:szCs w:val="20"/>
        </w:rPr>
        <w:t xml:space="preserve"> </w:t>
      </w:r>
      <w:r w:rsidRPr="00716E79">
        <w:rPr>
          <w:rFonts w:ascii="Times New Roman" w:hAnsi="Times New Roman" w:cs="Times New Roman"/>
          <w:sz w:val="20"/>
          <w:szCs w:val="20"/>
        </w:rPr>
        <w:t>составляет</w:t>
      </w:r>
      <w:r w:rsidRPr="00716E79">
        <w:rPr>
          <w:rFonts w:ascii="Times New Roman" w:hAnsi="Times New Roman" w:cs="Times New Roman"/>
          <w:i/>
          <w:iCs/>
          <w:sz w:val="20"/>
          <w:szCs w:val="20"/>
        </w:rPr>
        <w:t xml:space="preserve"> </w:t>
      </w:r>
      <w:r w:rsidRPr="00716E79">
        <w:rPr>
          <w:rFonts w:ascii="Times New Roman" w:hAnsi="Times New Roman" w:cs="Times New Roman"/>
          <w:sz w:val="20"/>
          <w:szCs w:val="20"/>
        </w:rPr>
        <w:t>36 академических часов в неделю.</w:t>
      </w:r>
    </w:p>
    <w:p w:rsidR="00716E79" w:rsidRPr="00716E79" w:rsidRDefault="00716AEF" w:rsidP="00716E79">
      <w:pPr>
        <w:spacing w:after="0" w:line="240" w:lineRule="auto"/>
        <w:ind w:firstLine="567"/>
        <w:jc w:val="both"/>
        <w:rPr>
          <w:rFonts w:ascii="Times New Roman" w:hAnsi="Times New Roman" w:cs="Times New Roman"/>
          <w:sz w:val="20"/>
          <w:szCs w:val="20"/>
        </w:rPr>
      </w:pPr>
      <w:r w:rsidRPr="00716E79">
        <w:rPr>
          <w:rFonts w:ascii="Times New Roman" w:hAnsi="Times New Roman" w:cs="Times New Roman"/>
          <w:sz w:val="20"/>
          <w:szCs w:val="20"/>
        </w:rPr>
        <w:t>Начало учебного года – 1 сентября, окончание – 30 – июня.</w:t>
      </w:r>
    </w:p>
    <w:p w:rsidR="00716E79" w:rsidRPr="00716E79" w:rsidRDefault="00716AEF" w:rsidP="00716E79">
      <w:pPr>
        <w:spacing w:after="0" w:line="240" w:lineRule="auto"/>
        <w:ind w:firstLine="567"/>
        <w:jc w:val="both"/>
        <w:rPr>
          <w:rFonts w:ascii="Times New Roman" w:hAnsi="Times New Roman" w:cs="Times New Roman"/>
          <w:sz w:val="20"/>
          <w:szCs w:val="20"/>
        </w:rPr>
      </w:pPr>
      <w:r w:rsidRPr="00716E79">
        <w:rPr>
          <w:rFonts w:ascii="Times New Roman" w:hAnsi="Times New Roman" w:cs="Times New Roman"/>
          <w:color w:val="76923C"/>
          <w:spacing w:val="-3"/>
          <w:sz w:val="20"/>
          <w:szCs w:val="20"/>
        </w:rPr>
        <w:lastRenderedPageBreak/>
        <w:t> </w:t>
      </w:r>
      <w:r w:rsidRPr="00716E79">
        <w:rPr>
          <w:rFonts w:ascii="Times New Roman" w:hAnsi="Times New Roman" w:cs="Times New Roman"/>
          <w:sz w:val="20"/>
          <w:szCs w:val="20"/>
        </w:rPr>
        <w:t>Общий объем каникулярного времени в учебном году составляет 8–11 недель, в том числе не менее двух недель в зимний период.</w:t>
      </w:r>
    </w:p>
    <w:p w:rsidR="00716E79" w:rsidRPr="00716E79" w:rsidRDefault="00716AEF" w:rsidP="00716E79">
      <w:pPr>
        <w:spacing w:after="0" w:line="240" w:lineRule="auto"/>
        <w:ind w:firstLine="567"/>
        <w:jc w:val="both"/>
        <w:rPr>
          <w:rFonts w:ascii="Times New Roman" w:hAnsi="Times New Roman" w:cs="Times New Roman"/>
          <w:sz w:val="20"/>
          <w:szCs w:val="20"/>
        </w:rPr>
      </w:pPr>
      <w:r w:rsidRPr="00716E79">
        <w:rPr>
          <w:rFonts w:ascii="Times New Roman" w:hAnsi="Times New Roman" w:cs="Times New Roman"/>
          <w:sz w:val="20"/>
          <w:szCs w:val="20"/>
        </w:rPr>
        <w:t xml:space="preserve">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 6 часов, отведенного на ее (их)  изучение.  </w:t>
      </w:r>
    </w:p>
    <w:p w:rsidR="00716E79" w:rsidRPr="00716E79" w:rsidRDefault="00716AEF" w:rsidP="00716E79">
      <w:pPr>
        <w:spacing w:after="0" w:line="240" w:lineRule="auto"/>
        <w:ind w:firstLine="567"/>
        <w:jc w:val="both"/>
        <w:rPr>
          <w:rFonts w:ascii="Times New Roman" w:hAnsi="Times New Roman" w:cs="Times New Roman"/>
          <w:sz w:val="20"/>
          <w:szCs w:val="20"/>
        </w:rPr>
      </w:pPr>
      <w:r w:rsidRPr="00716E79">
        <w:rPr>
          <w:rFonts w:ascii="Times New Roman" w:hAnsi="Times New Roman" w:cs="Times New Roman"/>
          <w:sz w:val="20"/>
          <w:szCs w:val="20"/>
        </w:rPr>
        <w:t>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716E79" w:rsidRPr="00716E79" w:rsidRDefault="00716AEF" w:rsidP="00716E79">
      <w:pPr>
        <w:spacing w:after="0" w:line="240" w:lineRule="auto"/>
        <w:ind w:firstLine="567"/>
        <w:jc w:val="both"/>
        <w:rPr>
          <w:rFonts w:ascii="Times New Roman" w:hAnsi="Times New Roman" w:cs="Times New Roman"/>
          <w:sz w:val="20"/>
          <w:szCs w:val="20"/>
        </w:rPr>
      </w:pPr>
      <w:r w:rsidRPr="00716E79">
        <w:rPr>
          <w:rFonts w:ascii="Times New Roman" w:hAnsi="Times New Roman" w:cs="Times New Roman"/>
          <w:spacing w:val="-3"/>
          <w:sz w:val="20"/>
          <w:szCs w:val="20"/>
        </w:rPr>
        <w:t> </w:t>
      </w:r>
      <w:r w:rsidRPr="00716E79">
        <w:rPr>
          <w:rFonts w:ascii="Times New Roman" w:hAnsi="Times New Roman" w:cs="Times New Roman"/>
          <w:sz w:val="20"/>
          <w:szCs w:val="20"/>
        </w:rPr>
        <w:t xml:space="preserve">Образовательное учреждение для подгрупп девушек использует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 </w:t>
      </w:r>
    </w:p>
    <w:p w:rsidR="00716E79" w:rsidRPr="00716E79" w:rsidRDefault="00716AEF" w:rsidP="00716E79">
      <w:pPr>
        <w:spacing w:after="0" w:line="240" w:lineRule="auto"/>
        <w:ind w:firstLine="567"/>
        <w:jc w:val="both"/>
        <w:rPr>
          <w:rFonts w:ascii="Times New Roman" w:hAnsi="Times New Roman" w:cs="Times New Roman"/>
          <w:sz w:val="20"/>
          <w:szCs w:val="20"/>
        </w:rPr>
      </w:pPr>
      <w:r w:rsidRPr="00716E79">
        <w:rPr>
          <w:rFonts w:ascii="Times New Roman" w:hAnsi="Times New Roman" w:cs="Times New Roman"/>
          <w:spacing w:val="-3"/>
          <w:sz w:val="20"/>
          <w:szCs w:val="20"/>
        </w:rPr>
        <w:t xml:space="preserve">  </w:t>
      </w:r>
      <w:r w:rsidRPr="00716E79">
        <w:rPr>
          <w:rFonts w:ascii="Times New Roman" w:hAnsi="Times New Roman" w:cs="Times New Roman"/>
          <w:sz w:val="20"/>
          <w:szCs w:val="20"/>
        </w:rPr>
        <w:t>В период обучения с юношами проводятся учебные сборы.</w:t>
      </w:r>
    </w:p>
    <w:p w:rsidR="00716AEF" w:rsidRPr="00716E79" w:rsidRDefault="00716AEF" w:rsidP="00716E79">
      <w:pPr>
        <w:spacing w:after="0" w:line="240" w:lineRule="auto"/>
        <w:ind w:firstLine="567"/>
        <w:jc w:val="both"/>
        <w:rPr>
          <w:rFonts w:ascii="Times New Roman" w:hAnsi="Times New Roman" w:cs="Times New Roman"/>
          <w:bCs/>
          <w:sz w:val="20"/>
          <w:szCs w:val="20"/>
        </w:rPr>
      </w:pPr>
      <w:r w:rsidRPr="00716E79">
        <w:rPr>
          <w:rFonts w:ascii="Times New Roman" w:hAnsi="Times New Roman" w:cs="Times New Roman"/>
          <w:sz w:val="20"/>
          <w:szCs w:val="20"/>
        </w:rPr>
        <w:t>Образовательное учреждение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Материально-техническая база соответствует действующим санитарным и противопожарным нормам.</w:t>
      </w:r>
    </w:p>
    <w:p w:rsidR="00716AEF" w:rsidRPr="00716AEF" w:rsidRDefault="00716AEF" w:rsidP="00716E79">
      <w:pPr>
        <w:spacing w:after="0"/>
        <w:rPr>
          <w:rFonts w:ascii="Times New Roman" w:hAnsi="Times New Roman" w:cs="Times New Roman"/>
          <w:sz w:val="20"/>
          <w:szCs w:val="20"/>
        </w:rPr>
      </w:pPr>
    </w:p>
    <w:p w:rsidR="00716E79" w:rsidRDefault="00716AEF" w:rsidP="00716E79">
      <w:pPr>
        <w:widowControl w:val="0"/>
        <w:ind w:firstLine="709"/>
        <w:jc w:val="center"/>
        <w:rPr>
          <w:rFonts w:ascii="Times New Roman" w:hAnsi="Times New Roman" w:cs="Times New Roman"/>
          <w:b/>
          <w:bCs/>
          <w:sz w:val="20"/>
          <w:szCs w:val="20"/>
        </w:rPr>
      </w:pPr>
      <w:r w:rsidRPr="00716AEF">
        <w:rPr>
          <w:rFonts w:ascii="Times New Roman" w:hAnsi="Times New Roman" w:cs="Times New Roman"/>
          <w:b/>
          <w:bCs/>
          <w:sz w:val="20"/>
          <w:szCs w:val="20"/>
        </w:rPr>
        <w:t>Порядок проведения учебной и производственной практики</w:t>
      </w:r>
    </w:p>
    <w:p w:rsidR="00716E79" w:rsidRPr="00716E79" w:rsidRDefault="00716AEF" w:rsidP="00716E79">
      <w:pPr>
        <w:widowControl w:val="0"/>
        <w:ind w:firstLine="709"/>
        <w:jc w:val="both"/>
        <w:rPr>
          <w:rFonts w:ascii="Times New Roman" w:hAnsi="Times New Roman" w:cs="Times New Roman"/>
          <w:sz w:val="20"/>
          <w:szCs w:val="20"/>
        </w:rPr>
      </w:pPr>
      <w:r w:rsidRPr="00716E79">
        <w:rPr>
          <w:rFonts w:ascii="Times New Roman" w:hAnsi="Times New Roman" w:cs="Times New Roman"/>
          <w:sz w:val="20"/>
          <w:szCs w:val="20"/>
        </w:rPr>
        <w:t>Практика является обязательным разделом ОПОП и представляет собой вид учебных занятий, обеспечивающих практико-ориентированную подготовку обучающихся. При реализации ОПОП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w:t>
      </w:r>
    </w:p>
    <w:p w:rsidR="00716AEF" w:rsidRPr="00716E79" w:rsidRDefault="00716AEF" w:rsidP="00716E79">
      <w:pPr>
        <w:widowControl w:val="0"/>
        <w:ind w:firstLine="709"/>
        <w:jc w:val="center"/>
        <w:rPr>
          <w:rFonts w:ascii="Times New Roman" w:hAnsi="Times New Roman" w:cs="Times New Roman"/>
          <w:b/>
          <w:bCs/>
          <w:sz w:val="20"/>
          <w:szCs w:val="20"/>
        </w:rPr>
      </w:pPr>
      <w:r w:rsidRPr="00716AEF">
        <w:rPr>
          <w:rFonts w:ascii="Times New Roman" w:hAnsi="Times New Roman" w:cs="Times New Roman"/>
          <w:b/>
          <w:sz w:val="20"/>
          <w:szCs w:val="20"/>
        </w:rPr>
        <w:t xml:space="preserve">Учебная практика: </w:t>
      </w:r>
    </w:p>
    <w:p w:rsidR="00716E79" w:rsidRDefault="00716AEF" w:rsidP="00716E79">
      <w:pPr>
        <w:rPr>
          <w:rFonts w:ascii="Times New Roman" w:hAnsi="Times New Roman" w:cs="Times New Roman"/>
          <w:sz w:val="20"/>
          <w:szCs w:val="20"/>
        </w:rPr>
      </w:pPr>
      <w:r w:rsidRPr="00716AEF">
        <w:rPr>
          <w:rFonts w:ascii="Times New Roman" w:hAnsi="Times New Roman" w:cs="Times New Roman"/>
          <w:sz w:val="20"/>
          <w:szCs w:val="20"/>
        </w:rPr>
        <w:t xml:space="preserve"> Практика УП.03. «Организация работы классного руководителя», 2 недели, проводится концентрированно, ПМ.03. Классное руководство</w:t>
      </w:r>
    </w:p>
    <w:p w:rsidR="00716E79" w:rsidRDefault="00716AEF" w:rsidP="00716E79">
      <w:pPr>
        <w:jc w:val="center"/>
        <w:rPr>
          <w:rFonts w:ascii="Times New Roman" w:hAnsi="Times New Roman" w:cs="Times New Roman"/>
          <w:b/>
          <w:sz w:val="20"/>
          <w:szCs w:val="20"/>
        </w:rPr>
      </w:pPr>
      <w:r w:rsidRPr="00716AEF">
        <w:rPr>
          <w:rFonts w:ascii="Times New Roman" w:hAnsi="Times New Roman" w:cs="Times New Roman"/>
          <w:b/>
          <w:sz w:val="20"/>
          <w:szCs w:val="20"/>
        </w:rPr>
        <w:t>Производственная практика (по профилю специальности):</w:t>
      </w:r>
    </w:p>
    <w:p w:rsidR="00716E79" w:rsidRPr="00716E79" w:rsidRDefault="00716AEF" w:rsidP="00716E79">
      <w:pPr>
        <w:spacing w:after="0" w:line="240" w:lineRule="auto"/>
        <w:jc w:val="both"/>
        <w:rPr>
          <w:rFonts w:ascii="Times New Roman" w:hAnsi="Times New Roman" w:cs="Times New Roman"/>
          <w:sz w:val="20"/>
          <w:szCs w:val="20"/>
        </w:rPr>
      </w:pPr>
      <w:r w:rsidRPr="00716E79">
        <w:rPr>
          <w:rFonts w:ascii="Times New Roman" w:hAnsi="Times New Roman" w:cs="Times New Roman"/>
          <w:sz w:val="20"/>
          <w:szCs w:val="20"/>
        </w:rPr>
        <w:t xml:space="preserve">Практика ПП.01.01. «Проведение пробных уроков», 12 недель, </w:t>
      </w:r>
      <w:r w:rsidRPr="00716E79">
        <w:rPr>
          <w:rFonts w:ascii="Times New Roman" w:hAnsi="Times New Roman" w:cs="Times New Roman"/>
          <w:i/>
          <w:sz w:val="20"/>
          <w:szCs w:val="20"/>
        </w:rPr>
        <w:t xml:space="preserve"> </w:t>
      </w:r>
      <w:r w:rsidRPr="00716E79">
        <w:rPr>
          <w:rFonts w:ascii="Times New Roman" w:hAnsi="Times New Roman" w:cs="Times New Roman"/>
          <w:sz w:val="20"/>
          <w:szCs w:val="20"/>
        </w:rPr>
        <w:t>проводится рассредоточено</w:t>
      </w:r>
      <w:r w:rsidRPr="00716E79">
        <w:rPr>
          <w:rFonts w:ascii="Times New Roman" w:hAnsi="Times New Roman" w:cs="Times New Roman"/>
          <w:i/>
          <w:sz w:val="20"/>
          <w:szCs w:val="20"/>
        </w:rPr>
        <w:t xml:space="preserve">, </w:t>
      </w:r>
      <w:r w:rsidRPr="00716E79">
        <w:rPr>
          <w:rFonts w:ascii="Times New Roman" w:hAnsi="Times New Roman" w:cs="Times New Roman"/>
          <w:sz w:val="20"/>
          <w:szCs w:val="20"/>
        </w:rPr>
        <w:t>ПМ. 01. Преподавание по программам начального общего образования.</w:t>
      </w:r>
    </w:p>
    <w:p w:rsidR="00716AEF" w:rsidRPr="00716E79" w:rsidRDefault="00716AEF" w:rsidP="00716E79">
      <w:pPr>
        <w:spacing w:after="0" w:line="240" w:lineRule="auto"/>
        <w:jc w:val="both"/>
        <w:rPr>
          <w:rFonts w:ascii="Times New Roman" w:hAnsi="Times New Roman" w:cs="Times New Roman"/>
          <w:sz w:val="20"/>
          <w:szCs w:val="20"/>
        </w:rPr>
      </w:pPr>
      <w:r w:rsidRPr="00716E79">
        <w:rPr>
          <w:rFonts w:ascii="Times New Roman" w:hAnsi="Times New Roman" w:cs="Times New Roman"/>
          <w:sz w:val="20"/>
          <w:szCs w:val="20"/>
        </w:rPr>
        <w:t xml:space="preserve">Практика ПП 01.02. «Организация адаптации первоклассников  к школе», 1 неделя, </w:t>
      </w:r>
      <w:r w:rsidRPr="00716E79">
        <w:rPr>
          <w:rFonts w:ascii="Times New Roman" w:hAnsi="Times New Roman" w:cs="Times New Roman"/>
          <w:i/>
          <w:sz w:val="20"/>
          <w:szCs w:val="20"/>
        </w:rPr>
        <w:t xml:space="preserve"> </w:t>
      </w:r>
      <w:r w:rsidRPr="00716E79">
        <w:rPr>
          <w:rFonts w:ascii="Times New Roman" w:hAnsi="Times New Roman" w:cs="Times New Roman"/>
          <w:sz w:val="20"/>
          <w:szCs w:val="20"/>
        </w:rPr>
        <w:t>проводится концентрировано,</w:t>
      </w:r>
      <w:r w:rsidRPr="00716E79">
        <w:rPr>
          <w:rFonts w:ascii="Times New Roman" w:hAnsi="Times New Roman" w:cs="Times New Roman"/>
          <w:i/>
          <w:sz w:val="20"/>
          <w:szCs w:val="20"/>
        </w:rPr>
        <w:t xml:space="preserve"> </w:t>
      </w:r>
      <w:r w:rsidRPr="00716E79">
        <w:rPr>
          <w:rFonts w:ascii="Times New Roman" w:hAnsi="Times New Roman" w:cs="Times New Roman"/>
          <w:sz w:val="20"/>
          <w:szCs w:val="20"/>
        </w:rPr>
        <w:t>ПМ.01. Преподавание по программам начального общего образования.</w:t>
      </w:r>
    </w:p>
    <w:p w:rsidR="00716E79" w:rsidRDefault="00716AEF" w:rsidP="00716E79">
      <w:pPr>
        <w:spacing w:after="0" w:line="240" w:lineRule="auto"/>
        <w:rPr>
          <w:rFonts w:ascii="Times New Roman" w:hAnsi="Times New Roman" w:cs="Times New Roman"/>
          <w:sz w:val="20"/>
          <w:szCs w:val="20"/>
        </w:rPr>
      </w:pPr>
      <w:r w:rsidRPr="00716AEF">
        <w:rPr>
          <w:rFonts w:ascii="Times New Roman" w:hAnsi="Times New Roman" w:cs="Times New Roman"/>
          <w:sz w:val="20"/>
          <w:szCs w:val="20"/>
        </w:rPr>
        <w:t>Практика УП.02. «Обучение в инструктивно-методическом лагере», 1</w:t>
      </w:r>
      <w:r w:rsidRPr="00716AEF">
        <w:rPr>
          <w:rFonts w:ascii="Times New Roman" w:hAnsi="Times New Roman" w:cs="Times New Roman"/>
          <w:color w:val="FF0000"/>
          <w:sz w:val="20"/>
          <w:szCs w:val="20"/>
        </w:rPr>
        <w:t xml:space="preserve"> </w:t>
      </w:r>
      <w:r w:rsidRPr="00716AEF">
        <w:rPr>
          <w:rFonts w:ascii="Times New Roman" w:hAnsi="Times New Roman" w:cs="Times New Roman"/>
          <w:sz w:val="20"/>
          <w:szCs w:val="20"/>
        </w:rPr>
        <w:t>неделя, проводится концентрированно,</w:t>
      </w:r>
      <w:r w:rsidRPr="00716AEF">
        <w:rPr>
          <w:rFonts w:ascii="Times New Roman" w:hAnsi="Times New Roman" w:cs="Times New Roman"/>
          <w:i/>
          <w:sz w:val="20"/>
          <w:szCs w:val="20"/>
        </w:rPr>
        <w:t xml:space="preserve"> </w:t>
      </w:r>
      <w:r w:rsidRPr="00716AEF">
        <w:rPr>
          <w:rFonts w:ascii="Times New Roman" w:hAnsi="Times New Roman" w:cs="Times New Roman"/>
          <w:sz w:val="20"/>
          <w:szCs w:val="20"/>
        </w:rPr>
        <w:t>ПМ. 02. Организация внеурочной деятельности и общения младших школьников.</w:t>
      </w:r>
    </w:p>
    <w:p w:rsidR="00716E79" w:rsidRPr="00716E79" w:rsidRDefault="00716AEF" w:rsidP="00716E79">
      <w:pPr>
        <w:spacing w:after="0" w:line="240" w:lineRule="auto"/>
        <w:rPr>
          <w:rFonts w:ascii="Times New Roman" w:hAnsi="Times New Roman" w:cs="Times New Roman"/>
          <w:sz w:val="20"/>
          <w:szCs w:val="20"/>
        </w:rPr>
      </w:pPr>
      <w:r w:rsidRPr="00716E79">
        <w:rPr>
          <w:rFonts w:ascii="Times New Roman" w:hAnsi="Times New Roman" w:cs="Times New Roman"/>
          <w:sz w:val="20"/>
          <w:szCs w:val="20"/>
        </w:rPr>
        <w:t xml:space="preserve">Практика ПП 02.01. «Организация внеурочной деятельности», 2 недели, </w:t>
      </w:r>
      <w:r w:rsidRPr="00716E79">
        <w:rPr>
          <w:rFonts w:ascii="Times New Roman" w:hAnsi="Times New Roman" w:cs="Times New Roman"/>
          <w:i/>
          <w:sz w:val="20"/>
          <w:szCs w:val="20"/>
        </w:rPr>
        <w:t xml:space="preserve"> </w:t>
      </w:r>
      <w:r w:rsidRPr="00716E79">
        <w:rPr>
          <w:rFonts w:ascii="Times New Roman" w:hAnsi="Times New Roman" w:cs="Times New Roman"/>
          <w:sz w:val="20"/>
          <w:szCs w:val="20"/>
        </w:rPr>
        <w:t>проводится рассредоточено,</w:t>
      </w:r>
      <w:r w:rsidRPr="00716E79">
        <w:rPr>
          <w:rFonts w:ascii="Times New Roman" w:hAnsi="Times New Roman" w:cs="Times New Roman"/>
          <w:i/>
          <w:sz w:val="20"/>
          <w:szCs w:val="20"/>
        </w:rPr>
        <w:t xml:space="preserve"> </w:t>
      </w:r>
      <w:r w:rsidRPr="00716E79">
        <w:rPr>
          <w:rFonts w:ascii="Times New Roman" w:hAnsi="Times New Roman" w:cs="Times New Roman"/>
          <w:sz w:val="20"/>
          <w:szCs w:val="20"/>
        </w:rPr>
        <w:t xml:space="preserve">ПМ.02 Организация внеурочной деятельности и общения младших школьников. </w:t>
      </w:r>
    </w:p>
    <w:p w:rsidR="00716E79" w:rsidRPr="00716E79" w:rsidRDefault="00716AEF" w:rsidP="00716E79">
      <w:pPr>
        <w:spacing w:after="0" w:line="240" w:lineRule="auto"/>
        <w:rPr>
          <w:rFonts w:ascii="Times New Roman" w:hAnsi="Times New Roman" w:cs="Times New Roman"/>
          <w:sz w:val="20"/>
          <w:szCs w:val="20"/>
        </w:rPr>
      </w:pPr>
      <w:r w:rsidRPr="00716E79">
        <w:rPr>
          <w:rFonts w:ascii="Times New Roman" w:hAnsi="Times New Roman" w:cs="Times New Roman"/>
          <w:sz w:val="20"/>
          <w:szCs w:val="20"/>
        </w:rPr>
        <w:t xml:space="preserve">Практика ПП 02.02. «Организация отдыха в летнем лагере», 3 недели, </w:t>
      </w:r>
      <w:r w:rsidRPr="00716E79">
        <w:rPr>
          <w:rFonts w:ascii="Times New Roman" w:hAnsi="Times New Roman" w:cs="Times New Roman"/>
          <w:i/>
          <w:sz w:val="20"/>
          <w:szCs w:val="20"/>
        </w:rPr>
        <w:t xml:space="preserve"> </w:t>
      </w:r>
      <w:r w:rsidRPr="00716E79">
        <w:rPr>
          <w:rFonts w:ascii="Times New Roman" w:hAnsi="Times New Roman" w:cs="Times New Roman"/>
          <w:sz w:val="20"/>
          <w:szCs w:val="20"/>
        </w:rPr>
        <w:t>проводится концентрированно,</w:t>
      </w:r>
      <w:r w:rsidRPr="00716E79">
        <w:rPr>
          <w:rFonts w:ascii="Times New Roman" w:hAnsi="Times New Roman" w:cs="Times New Roman"/>
          <w:i/>
          <w:sz w:val="20"/>
          <w:szCs w:val="20"/>
        </w:rPr>
        <w:t xml:space="preserve"> </w:t>
      </w:r>
      <w:r w:rsidRPr="00716E79">
        <w:rPr>
          <w:rFonts w:ascii="Times New Roman" w:hAnsi="Times New Roman" w:cs="Times New Roman"/>
          <w:sz w:val="20"/>
          <w:szCs w:val="20"/>
        </w:rPr>
        <w:t>ПМ.02. Организация внеурочной деятельности и общения младших школьников.</w:t>
      </w:r>
    </w:p>
    <w:p w:rsidR="00716E79" w:rsidRPr="00716E79" w:rsidRDefault="00716AEF" w:rsidP="00716E79">
      <w:pPr>
        <w:spacing w:after="0" w:line="240" w:lineRule="auto"/>
        <w:rPr>
          <w:rFonts w:ascii="Times New Roman" w:hAnsi="Times New Roman" w:cs="Times New Roman"/>
          <w:sz w:val="20"/>
          <w:szCs w:val="20"/>
        </w:rPr>
      </w:pPr>
      <w:r w:rsidRPr="00716E79">
        <w:rPr>
          <w:rFonts w:ascii="Times New Roman" w:hAnsi="Times New Roman" w:cs="Times New Roman"/>
          <w:sz w:val="20"/>
          <w:szCs w:val="20"/>
        </w:rPr>
        <w:t>Практика ПП.04 «Разработка учебно-методической документации», 2</w:t>
      </w:r>
      <w:r w:rsidRPr="00716E79">
        <w:rPr>
          <w:rFonts w:ascii="Times New Roman" w:hAnsi="Times New Roman" w:cs="Times New Roman"/>
          <w:color w:val="FF0000"/>
          <w:sz w:val="20"/>
          <w:szCs w:val="20"/>
        </w:rPr>
        <w:t xml:space="preserve"> </w:t>
      </w:r>
      <w:r w:rsidRPr="00716E79">
        <w:rPr>
          <w:rFonts w:ascii="Times New Roman" w:hAnsi="Times New Roman" w:cs="Times New Roman"/>
          <w:sz w:val="20"/>
          <w:szCs w:val="20"/>
        </w:rPr>
        <w:t>недели,</w:t>
      </w:r>
      <w:r w:rsidRPr="00716E79">
        <w:rPr>
          <w:rFonts w:ascii="Times New Roman" w:hAnsi="Times New Roman" w:cs="Times New Roman"/>
          <w:i/>
          <w:sz w:val="20"/>
          <w:szCs w:val="20"/>
        </w:rPr>
        <w:t xml:space="preserve"> </w:t>
      </w:r>
      <w:r w:rsidRPr="00716E79">
        <w:rPr>
          <w:rFonts w:ascii="Times New Roman" w:hAnsi="Times New Roman" w:cs="Times New Roman"/>
          <w:sz w:val="20"/>
          <w:szCs w:val="20"/>
        </w:rPr>
        <w:t>проводится рассредоточено</w:t>
      </w:r>
      <w:r w:rsidRPr="00716E79">
        <w:rPr>
          <w:rFonts w:ascii="Times New Roman" w:hAnsi="Times New Roman" w:cs="Times New Roman"/>
          <w:i/>
          <w:sz w:val="20"/>
          <w:szCs w:val="20"/>
        </w:rPr>
        <w:t xml:space="preserve">, </w:t>
      </w:r>
      <w:r w:rsidRPr="00716E79">
        <w:rPr>
          <w:rFonts w:ascii="Times New Roman" w:hAnsi="Times New Roman" w:cs="Times New Roman"/>
          <w:sz w:val="20"/>
          <w:szCs w:val="20"/>
        </w:rPr>
        <w:t>ПМ. 04. Методическое обеспечение образовательного процесса.</w:t>
      </w:r>
    </w:p>
    <w:p w:rsidR="00716AEF" w:rsidRPr="00716E79" w:rsidRDefault="00716AEF" w:rsidP="00716E79">
      <w:pPr>
        <w:spacing w:after="0" w:line="240" w:lineRule="auto"/>
        <w:rPr>
          <w:rFonts w:ascii="Times New Roman" w:hAnsi="Times New Roman" w:cs="Times New Roman"/>
          <w:sz w:val="20"/>
          <w:szCs w:val="20"/>
        </w:rPr>
      </w:pPr>
      <w:r w:rsidRPr="00716E79">
        <w:rPr>
          <w:rFonts w:ascii="Times New Roman" w:hAnsi="Times New Roman" w:cs="Times New Roman"/>
          <w:sz w:val="20"/>
          <w:szCs w:val="20"/>
        </w:rPr>
        <w:t>Производственная практика (преддипломная) – 4 недели, проводится концентрированно.</w:t>
      </w:r>
    </w:p>
    <w:p w:rsidR="00716E79" w:rsidRDefault="00716AEF" w:rsidP="00716E79">
      <w:pPr>
        <w:pStyle w:val="af9"/>
        <w:ind w:left="0" w:firstLine="567"/>
        <w:jc w:val="both"/>
        <w:rPr>
          <w:rStyle w:val="af2"/>
          <w:sz w:val="20"/>
        </w:rPr>
      </w:pPr>
      <w:r w:rsidRPr="00716AEF">
        <w:rPr>
          <w:rStyle w:val="af2"/>
          <w:sz w:val="20"/>
        </w:rPr>
        <w:t>Учебная практика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Учебная практика проводится концентрированно в рамках профессионального модуля.  Производственная практика (по профилю специальности)  реализуются рассредоточено, чередуясь с теоретическими занятиями в рамках профессиональных модулей.</w:t>
      </w:r>
    </w:p>
    <w:p w:rsidR="00716E79" w:rsidRPr="00716E79" w:rsidRDefault="00716AEF" w:rsidP="00716E79">
      <w:pPr>
        <w:pStyle w:val="af9"/>
        <w:ind w:left="0" w:firstLine="567"/>
        <w:jc w:val="both"/>
        <w:rPr>
          <w:sz w:val="20"/>
          <w:szCs w:val="20"/>
        </w:rPr>
      </w:pPr>
      <w:r w:rsidRPr="00716E79">
        <w:rPr>
          <w:sz w:val="20"/>
          <w:szCs w:val="20"/>
        </w:rPr>
        <w:t>Цели и задачи, программы и формы отчетности определены по каждому виду практики.</w:t>
      </w:r>
    </w:p>
    <w:p w:rsidR="00716E79" w:rsidRPr="00716E79" w:rsidRDefault="00716AEF" w:rsidP="00716E79">
      <w:pPr>
        <w:pStyle w:val="af9"/>
        <w:ind w:left="0" w:firstLine="567"/>
        <w:jc w:val="both"/>
        <w:rPr>
          <w:sz w:val="20"/>
          <w:szCs w:val="20"/>
        </w:rPr>
      </w:pPr>
      <w:r w:rsidRPr="00716E79">
        <w:rPr>
          <w:sz w:val="20"/>
          <w:szCs w:val="20"/>
        </w:rPr>
        <w:t>Производственная практика проводиться в организациях, направление деятельности которых соответствует профилю подготовки обучающихся.</w:t>
      </w:r>
    </w:p>
    <w:p w:rsidR="00716E79" w:rsidRPr="00716E79" w:rsidRDefault="00716AEF" w:rsidP="00716E79">
      <w:pPr>
        <w:pStyle w:val="af9"/>
        <w:ind w:left="0" w:firstLine="567"/>
        <w:jc w:val="both"/>
        <w:rPr>
          <w:sz w:val="20"/>
          <w:szCs w:val="20"/>
        </w:rPr>
      </w:pPr>
      <w:r w:rsidRPr="00716E79">
        <w:rPr>
          <w:sz w:val="20"/>
          <w:szCs w:val="20"/>
        </w:rPr>
        <w:t xml:space="preserve">Аттестация по итогам производственной практики проводится форме дифференцированного зачёта с учетом (или на основании) результатов, подтвержденных документами соответствующих организаций. </w:t>
      </w:r>
    </w:p>
    <w:p w:rsidR="00716E79" w:rsidRPr="00716E79" w:rsidRDefault="00716AEF" w:rsidP="00716E79">
      <w:pPr>
        <w:pStyle w:val="af9"/>
        <w:ind w:left="0" w:firstLine="567"/>
        <w:jc w:val="both"/>
        <w:rPr>
          <w:sz w:val="20"/>
          <w:szCs w:val="20"/>
        </w:rPr>
      </w:pPr>
      <w:r w:rsidRPr="00716E79">
        <w:rPr>
          <w:sz w:val="20"/>
          <w:szCs w:val="20"/>
        </w:rPr>
        <w:t xml:space="preserve">Практика проводится в соответствии  Положением и Рекомендациями Минобразования России, программой производственной </w:t>
      </w:r>
      <w:r w:rsidR="00716E79" w:rsidRPr="00716E79">
        <w:rPr>
          <w:sz w:val="20"/>
          <w:szCs w:val="20"/>
        </w:rPr>
        <w:t xml:space="preserve">(профессиональной) практики. </w:t>
      </w:r>
    </w:p>
    <w:p w:rsidR="00716E79" w:rsidRPr="00716E79" w:rsidRDefault="00716AEF" w:rsidP="00716E79">
      <w:pPr>
        <w:pStyle w:val="af9"/>
        <w:ind w:left="0" w:firstLine="567"/>
        <w:jc w:val="both"/>
        <w:rPr>
          <w:sz w:val="20"/>
          <w:szCs w:val="20"/>
        </w:rPr>
      </w:pPr>
      <w:r w:rsidRPr="00716E79">
        <w:rPr>
          <w:sz w:val="20"/>
          <w:szCs w:val="20"/>
        </w:rPr>
        <w:t>Оценка качества освоения основной профессиональной образовательной программы</w:t>
      </w:r>
      <w:r w:rsidRPr="00716E79">
        <w:rPr>
          <w:spacing w:val="-3"/>
          <w:sz w:val="20"/>
          <w:szCs w:val="20"/>
        </w:rPr>
        <w:t xml:space="preserve"> включает т</w:t>
      </w:r>
      <w:r w:rsidRPr="00716E79">
        <w:rPr>
          <w:sz w:val="20"/>
          <w:szCs w:val="20"/>
        </w:rPr>
        <w:t>екущий контроль знаний, промежуточную и государственную (итоговую) аттестацию обучающихся.</w:t>
      </w:r>
    </w:p>
    <w:p w:rsidR="00716E79" w:rsidRPr="00716E79" w:rsidRDefault="00716AEF" w:rsidP="00716E79">
      <w:pPr>
        <w:pStyle w:val="af9"/>
        <w:ind w:left="0" w:firstLine="567"/>
        <w:jc w:val="both"/>
        <w:rPr>
          <w:sz w:val="20"/>
          <w:szCs w:val="20"/>
        </w:rPr>
      </w:pPr>
      <w:r w:rsidRPr="00716E79">
        <w:rPr>
          <w:sz w:val="20"/>
          <w:szCs w:val="20"/>
        </w:rPr>
        <w:t xml:space="preserve">Конкретные формы и процедуры текущего контроля знаний, промежуточной аттестации по каждой дисциплине и профессиональному модулю разработаны образовательным учреждением самостоятельно и доводятся до сведения обучающихся в течение первых двух месяцев от начала обучения. </w:t>
      </w:r>
    </w:p>
    <w:p w:rsidR="00716E79" w:rsidRPr="00716E79" w:rsidRDefault="00716AEF" w:rsidP="00716E79">
      <w:pPr>
        <w:pStyle w:val="af9"/>
        <w:ind w:left="0" w:firstLine="567"/>
        <w:jc w:val="both"/>
        <w:rPr>
          <w:sz w:val="20"/>
          <w:szCs w:val="20"/>
        </w:rPr>
      </w:pPr>
      <w:r w:rsidRPr="00716E79">
        <w:rPr>
          <w:sz w:val="20"/>
          <w:szCs w:val="20"/>
        </w:rPr>
        <w:t xml:space="preserve">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созданы фонды оценочных средств, позволяющие </w:t>
      </w:r>
      <w:r w:rsidRPr="00716E79">
        <w:rPr>
          <w:sz w:val="20"/>
          <w:szCs w:val="20"/>
        </w:rPr>
        <w:lastRenderedPageBreak/>
        <w:t>оценить знания, умения и освоенные компетенции на основе балльно-рейтинговой системы. Фонды оценочных средств для промежуточной аттестации разработаны и утверждены образовательным учреждением самостоятельно, а для государственной (итоговой) аттестации – разработаны и утверждены образовательным учреждением после предварительного положительного заключения работодателей.</w:t>
      </w:r>
    </w:p>
    <w:p w:rsidR="00716E79" w:rsidRPr="00716E79" w:rsidRDefault="00716AEF" w:rsidP="00716E79">
      <w:pPr>
        <w:pStyle w:val="af9"/>
        <w:ind w:left="0" w:firstLine="567"/>
        <w:jc w:val="both"/>
        <w:rPr>
          <w:sz w:val="20"/>
          <w:szCs w:val="20"/>
        </w:rPr>
      </w:pPr>
      <w:r w:rsidRPr="00716E79">
        <w:rPr>
          <w:sz w:val="20"/>
          <w:szCs w:val="20"/>
        </w:rPr>
        <w:t xml:space="preserve">Колледжем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активно привлекаются работодатели, преподаватели, читающие смежные дисциплины. </w:t>
      </w:r>
    </w:p>
    <w:p w:rsidR="00716E79" w:rsidRPr="00716E79" w:rsidRDefault="00716AEF" w:rsidP="00716E79">
      <w:pPr>
        <w:pStyle w:val="af9"/>
        <w:ind w:left="0" w:firstLine="567"/>
        <w:jc w:val="both"/>
        <w:rPr>
          <w:sz w:val="20"/>
          <w:szCs w:val="20"/>
        </w:rPr>
      </w:pPr>
      <w:r w:rsidRPr="00716E79">
        <w:rPr>
          <w:sz w:val="20"/>
          <w:szCs w:val="20"/>
        </w:rPr>
        <w:t>Оценка качества подготовки обучающихся и выпускников осуществляется в двух основных направлениях:</w:t>
      </w:r>
    </w:p>
    <w:p w:rsidR="00716E79" w:rsidRPr="00716E79" w:rsidRDefault="00716AEF" w:rsidP="00716E79">
      <w:pPr>
        <w:pStyle w:val="af9"/>
        <w:ind w:left="0" w:firstLine="567"/>
        <w:jc w:val="both"/>
        <w:rPr>
          <w:sz w:val="20"/>
          <w:szCs w:val="20"/>
        </w:rPr>
      </w:pPr>
      <w:r w:rsidRPr="00716E79">
        <w:rPr>
          <w:sz w:val="20"/>
          <w:szCs w:val="20"/>
        </w:rPr>
        <w:t>оценка уровня освоения дисциплин;</w:t>
      </w:r>
    </w:p>
    <w:p w:rsidR="00716E79" w:rsidRPr="00716E79" w:rsidRDefault="00716AEF" w:rsidP="00716E79">
      <w:pPr>
        <w:pStyle w:val="af9"/>
        <w:ind w:left="0" w:firstLine="567"/>
        <w:jc w:val="both"/>
        <w:rPr>
          <w:sz w:val="20"/>
          <w:szCs w:val="20"/>
        </w:rPr>
      </w:pPr>
      <w:r w:rsidRPr="00716E79">
        <w:rPr>
          <w:sz w:val="20"/>
          <w:szCs w:val="20"/>
        </w:rPr>
        <w:t xml:space="preserve">оценка компетенций обучающихся. </w:t>
      </w:r>
    </w:p>
    <w:p w:rsidR="00716AEF" w:rsidRPr="00716E79" w:rsidRDefault="00716AEF" w:rsidP="00716E79">
      <w:pPr>
        <w:pStyle w:val="af9"/>
        <w:ind w:left="0" w:firstLine="567"/>
        <w:jc w:val="both"/>
        <w:rPr>
          <w:sz w:val="20"/>
          <w:szCs w:val="20"/>
        </w:rPr>
      </w:pPr>
      <w:r w:rsidRPr="00716E79">
        <w:rPr>
          <w:sz w:val="20"/>
          <w:szCs w:val="20"/>
        </w:rPr>
        <w:t>Для юношей предусматривается оценка результатов освоения основ военной службы.</w:t>
      </w:r>
    </w:p>
    <w:p w:rsidR="00716AEF" w:rsidRPr="00716AEF" w:rsidRDefault="00716AEF" w:rsidP="00716AEF">
      <w:pPr>
        <w:rPr>
          <w:rFonts w:ascii="Times New Roman" w:hAnsi="Times New Roman" w:cs="Times New Roman"/>
          <w:sz w:val="20"/>
          <w:szCs w:val="20"/>
        </w:rPr>
      </w:pPr>
    </w:p>
    <w:p w:rsidR="00716E79" w:rsidRPr="00716E79" w:rsidRDefault="00716AEF" w:rsidP="00716E79">
      <w:pPr>
        <w:pStyle w:val="af9"/>
        <w:numPr>
          <w:ilvl w:val="0"/>
          <w:numId w:val="33"/>
        </w:numPr>
        <w:jc w:val="center"/>
        <w:rPr>
          <w:b/>
          <w:bCs/>
          <w:sz w:val="20"/>
          <w:szCs w:val="20"/>
        </w:rPr>
      </w:pPr>
      <w:r w:rsidRPr="00716E79">
        <w:rPr>
          <w:b/>
          <w:bCs/>
          <w:sz w:val="20"/>
          <w:szCs w:val="20"/>
        </w:rPr>
        <w:t>Общеобразовательный цикл</w:t>
      </w:r>
    </w:p>
    <w:p w:rsidR="00716AEF" w:rsidRPr="00716E79" w:rsidRDefault="00716AEF" w:rsidP="00716E79">
      <w:pPr>
        <w:ind w:firstLine="567"/>
        <w:jc w:val="both"/>
        <w:rPr>
          <w:rStyle w:val="afe"/>
          <w:rFonts w:ascii="Times New Roman" w:eastAsia="Lucida Sans Unicode" w:hAnsi="Times New Roman" w:cs="Times New Roman"/>
          <w:bCs/>
          <w:i w:val="0"/>
          <w:iCs w:val="0"/>
          <w:sz w:val="20"/>
          <w:szCs w:val="20"/>
        </w:rPr>
      </w:pPr>
      <w:r w:rsidRPr="00716E79">
        <w:rPr>
          <w:rStyle w:val="afe"/>
          <w:rFonts w:ascii="Times New Roman" w:eastAsia="Lucida Sans Unicode" w:hAnsi="Times New Roman" w:cs="Times New Roman"/>
          <w:i w:val="0"/>
          <w:sz w:val="20"/>
          <w:szCs w:val="20"/>
        </w:rPr>
        <w:t xml:space="preserve">Общеобразовательный цикл основной профессиональной образовательной программы СПО cформирован в соответствии с Разъяснениями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одобренного Научно-методическим советом Центра начального, среднего, высшего и дополнительного профессионального образования  ФГУ «ФИРО», протокол № 1  от «03» февраля 2011 г. Профиль обучения – гуманитарный, в пределах основной профессиональной образовательной программы среднего профессионального образования, сформированной на основе федерального государственного образовательного стандарта  среднего профессионального образования </w:t>
      </w:r>
      <w:r w:rsidR="00EF680C">
        <w:rPr>
          <w:rStyle w:val="afe"/>
          <w:rFonts w:ascii="Times New Roman" w:eastAsia="Lucida Sans Unicode" w:hAnsi="Times New Roman" w:cs="Times New Roman"/>
          <w:i w:val="0"/>
          <w:sz w:val="20"/>
          <w:szCs w:val="20"/>
        </w:rPr>
        <w:t>44.02.02</w:t>
      </w:r>
      <w:r w:rsidRPr="00716E79">
        <w:rPr>
          <w:rStyle w:val="afe"/>
          <w:rFonts w:ascii="Times New Roman" w:eastAsia="Lucida Sans Unicode" w:hAnsi="Times New Roman" w:cs="Times New Roman"/>
          <w:i w:val="0"/>
          <w:sz w:val="20"/>
          <w:szCs w:val="20"/>
        </w:rPr>
        <w:t xml:space="preserve"> Преподавание в начальных классах.</w:t>
      </w:r>
    </w:p>
    <w:p w:rsidR="00716AEF" w:rsidRPr="00716AEF" w:rsidRDefault="00716AEF" w:rsidP="00716AEF">
      <w:pPr>
        <w:pStyle w:val="250"/>
        <w:widowControl w:val="0"/>
        <w:tabs>
          <w:tab w:val="left" w:pos="540"/>
        </w:tabs>
        <w:spacing w:line="235" w:lineRule="auto"/>
        <w:rPr>
          <w:rFonts w:cs="Times New Roman"/>
          <w:sz w:val="20"/>
          <w:szCs w:val="20"/>
        </w:rPr>
      </w:pPr>
      <w:r w:rsidRPr="00716AEF">
        <w:rPr>
          <w:rFonts w:cs="Times New Roman"/>
          <w:sz w:val="20"/>
          <w:szCs w:val="20"/>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73"/>
        <w:gridCol w:w="2231"/>
      </w:tblGrid>
      <w:tr w:rsidR="00716AEF" w:rsidRPr="00716AEF" w:rsidTr="00AC297B">
        <w:trPr>
          <w:trHeight w:val="334"/>
        </w:trPr>
        <w:tc>
          <w:tcPr>
            <w:tcW w:w="3907" w:type="pct"/>
          </w:tcPr>
          <w:p w:rsidR="00716AEF" w:rsidRPr="00716AEF" w:rsidRDefault="00716AEF" w:rsidP="00AC297B">
            <w:pPr>
              <w:pStyle w:val="27"/>
              <w:widowControl w:val="0"/>
              <w:tabs>
                <w:tab w:val="left" w:pos="540"/>
              </w:tabs>
              <w:ind w:left="709"/>
            </w:pPr>
            <w:r w:rsidRPr="00716AEF">
              <w:t>теоретическое обучение (при обязательной учебной нагрузке 36 часов в неделю)</w:t>
            </w:r>
          </w:p>
        </w:tc>
        <w:tc>
          <w:tcPr>
            <w:tcW w:w="1093" w:type="pct"/>
          </w:tcPr>
          <w:p w:rsidR="00716AEF" w:rsidRPr="00716AEF" w:rsidRDefault="00716AEF" w:rsidP="00AC297B">
            <w:pPr>
              <w:widowControl w:val="0"/>
              <w:tabs>
                <w:tab w:val="left" w:pos="540"/>
              </w:tabs>
              <w:rPr>
                <w:rFonts w:ascii="Times New Roman" w:hAnsi="Times New Roman" w:cs="Times New Roman"/>
                <w:sz w:val="20"/>
                <w:szCs w:val="20"/>
              </w:rPr>
            </w:pPr>
          </w:p>
          <w:p w:rsidR="00716AEF" w:rsidRPr="00716AEF" w:rsidRDefault="00716AEF" w:rsidP="00AC297B">
            <w:pPr>
              <w:widowControl w:val="0"/>
              <w:tabs>
                <w:tab w:val="left" w:pos="540"/>
              </w:tabs>
              <w:rPr>
                <w:rFonts w:ascii="Times New Roman" w:hAnsi="Times New Roman" w:cs="Times New Roman"/>
                <w:sz w:val="20"/>
                <w:szCs w:val="20"/>
              </w:rPr>
            </w:pPr>
            <w:r w:rsidRPr="00716AEF">
              <w:rPr>
                <w:rFonts w:ascii="Times New Roman" w:hAnsi="Times New Roman" w:cs="Times New Roman"/>
                <w:sz w:val="20"/>
                <w:szCs w:val="20"/>
              </w:rPr>
              <w:t>39 нед.</w:t>
            </w:r>
          </w:p>
        </w:tc>
      </w:tr>
      <w:tr w:rsidR="00716AEF" w:rsidRPr="00716AEF" w:rsidTr="00AC297B">
        <w:tc>
          <w:tcPr>
            <w:tcW w:w="3907" w:type="pct"/>
          </w:tcPr>
          <w:p w:rsidR="00716AEF" w:rsidRPr="00716AEF" w:rsidRDefault="00716AEF" w:rsidP="00AC297B">
            <w:pPr>
              <w:widowControl w:val="0"/>
              <w:tabs>
                <w:tab w:val="left" w:pos="540"/>
              </w:tabs>
              <w:ind w:left="709"/>
              <w:rPr>
                <w:rFonts w:ascii="Times New Roman" w:hAnsi="Times New Roman" w:cs="Times New Roman"/>
                <w:sz w:val="20"/>
                <w:szCs w:val="20"/>
              </w:rPr>
            </w:pPr>
            <w:r w:rsidRPr="00716AEF">
              <w:rPr>
                <w:rFonts w:ascii="Times New Roman" w:hAnsi="Times New Roman" w:cs="Times New Roman"/>
                <w:sz w:val="20"/>
                <w:szCs w:val="20"/>
              </w:rPr>
              <w:t>промежуточная аттестация</w:t>
            </w:r>
          </w:p>
        </w:tc>
        <w:tc>
          <w:tcPr>
            <w:tcW w:w="1093" w:type="pct"/>
          </w:tcPr>
          <w:p w:rsidR="00716AEF" w:rsidRPr="00716AEF" w:rsidRDefault="00716AEF" w:rsidP="00AC297B">
            <w:pPr>
              <w:widowControl w:val="0"/>
              <w:tabs>
                <w:tab w:val="left" w:pos="540"/>
              </w:tabs>
              <w:rPr>
                <w:rFonts w:ascii="Times New Roman" w:hAnsi="Times New Roman" w:cs="Times New Roman"/>
                <w:sz w:val="20"/>
                <w:szCs w:val="20"/>
              </w:rPr>
            </w:pPr>
            <w:r w:rsidRPr="00716AEF">
              <w:rPr>
                <w:rFonts w:ascii="Times New Roman" w:hAnsi="Times New Roman" w:cs="Times New Roman"/>
                <w:sz w:val="20"/>
                <w:szCs w:val="20"/>
              </w:rPr>
              <w:t>2 нед.</w:t>
            </w:r>
          </w:p>
        </w:tc>
      </w:tr>
      <w:tr w:rsidR="00716AEF" w:rsidRPr="00716AEF" w:rsidTr="00AC297B">
        <w:tc>
          <w:tcPr>
            <w:tcW w:w="3907" w:type="pct"/>
          </w:tcPr>
          <w:p w:rsidR="00716AEF" w:rsidRPr="00716AEF" w:rsidRDefault="00716AEF" w:rsidP="00AC297B">
            <w:pPr>
              <w:widowControl w:val="0"/>
              <w:tabs>
                <w:tab w:val="left" w:pos="540"/>
              </w:tabs>
              <w:ind w:left="709"/>
              <w:rPr>
                <w:rFonts w:ascii="Times New Roman" w:hAnsi="Times New Roman" w:cs="Times New Roman"/>
                <w:sz w:val="20"/>
                <w:szCs w:val="20"/>
              </w:rPr>
            </w:pPr>
            <w:r w:rsidRPr="00716AEF">
              <w:rPr>
                <w:rFonts w:ascii="Times New Roman" w:hAnsi="Times New Roman" w:cs="Times New Roman"/>
                <w:sz w:val="20"/>
                <w:szCs w:val="20"/>
              </w:rPr>
              <w:t>каникулярное время</w:t>
            </w:r>
          </w:p>
        </w:tc>
        <w:tc>
          <w:tcPr>
            <w:tcW w:w="1093" w:type="pct"/>
          </w:tcPr>
          <w:p w:rsidR="00716AEF" w:rsidRPr="00716AEF" w:rsidRDefault="00716AEF" w:rsidP="00AC297B">
            <w:pPr>
              <w:widowControl w:val="0"/>
              <w:tabs>
                <w:tab w:val="left" w:pos="540"/>
              </w:tabs>
              <w:rPr>
                <w:rFonts w:ascii="Times New Roman" w:hAnsi="Times New Roman" w:cs="Times New Roman"/>
                <w:sz w:val="20"/>
                <w:szCs w:val="20"/>
              </w:rPr>
            </w:pPr>
            <w:r w:rsidRPr="00716AEF">
              <w:rPr>
                <w:rFonts w:ascii="Times New Roman" w:hAnsi="Times New Roman" w:cs="Times New Roman"/>
                <w:sz w:val="20"/>
                <w:szCs w:val="20"/>
              </w:rPr>
              <w:t>11 нед.</w:t>
            </w:r>
          </w:p>
        </w:tc>
      </w:tr>
    </w:tbl>
    <w:p w:rsidR="00716AEF" w:rsidRPr="00716AEF" w:rsidRDefault="00716AEF" w:rsidP="00716AEF">
      <w:pPr>
        <w:rPr>
          <w:rFonts w:ascii="Times New Roman" w:hAnsi="Times New Roman" w:cs="Times New Roman"/>
          <w:sz w:val="20"/>
          <w:szCs w:val="20"/>
          <w:lang w:val="en-US"/>
        </w:rPr>
      </w:pPr>
    </w:p>
    <w:p w:rsidR="00716AEF" w:rsidRPr="00716AEF" w:rsidRDefault="00716AEF" w:rsidP="00716AEF">
      <w:pPr>
        <w:jc w:val="center"/>
        <w:rPr>
          <w:rFonts w:ascii="Times New Roman" w:hAnsi="Times New Roman" w:cs="Times New Roman"/>
          <w:b/>
          <w:bCs/>
          <w:i/>
          <w:sz w:val="20"/>
          <w:szCs w:val="20"/>
        </w:rPr>
      </w:pPr>
      <w:r w:rsidRPr="00716AEF">
        <w:rPr>
          <w:rFonts w:ascii="Times New Roman" w:hAnsi="Times New Roman" w:cs="Times New Roman"/>
          <w:b/>
          <w:bCs/>
          <w:sz w:val="20"/>
          <w:szCs w:val="20"/>
        </w:rPr>
        <w:t>3. Формирование вариативной части ОПОП</w:t>
      </w:r>
    </w:p>
    <w:p w:rsidR="00716AEF" w:rsidRPr="00716AEF" w:rsidRDefault="00716AEF" w:rsidP="00716E79">
      <w:pPr>
        <w:spacing w:after="0" w:line="240" w:lineRule="auto"/>
        <w:ind w:firstLine="708"/>
        <w:jc w:val="both"/>
        <w:rPr>
          <w:rFonts w:ascii="Times New Roman" w:hAnsi="Times New Roman" w:cs="Times New Roman"/>
          <w:color w:val="000000"/>
          <w:sz w:val="20"/>
          <w:szCs w:val="20"/>
        </w:rPr>
      </w:pPr>
      <w:r w:rsidRPr="00716AEF">
        <w:rPr>
          <w:rFonts w:ascii="Times New Roman" w:hAnsi="Times New Roman" w:cs="Times New Roman"/>
          <w:color w:val="000000"/>
          <w:sz w:val="20"/>
          <w:szCs w:val="20"/>
        </w:rPr>
        <w:t xml:space="preserve">На основании  решения от 17.05.2011 года Совета работодателей Дубовского муниципального района,  согласования от 28.06.2011 года с </w:t>
      </w:r>
      <w:r w:rsidRPr="00716AEF">
        <w:rPr>
          <w:rFonts w:ascii="Times New Roman" w:hAnsi="Times New Roman" w:cs="Times New Roman"/>
          <w:sz w:val="20"/>
          <w:szCs w:val="20"/>
        </w:rPr>
        <w:t>начальником отдела по образованию Администрации Дубовского муниципального района</w:t>
      </w:r>
      <w:r w:rsidRPr="00716AEF">
        <w:rPr>
          <w:rFonts w:ascii="Times New Roman" w:hAnsi="Times New Roman" w:cs="Times New Roman"/>
          <w:color w:val="000000"/>
          <w:sz w:val="20"/>
          <w:szCs w:val="20"/>
        </w:rPr>
        <w:t xml:space="preserve"> Т.В. Головатенко сделано распределение объема часов вариативной части по учебным дисциплинам и профессиональным модулям. </w:t>
      </w:r>
    </w:p>
    <w:p w:rsidR="00716E79" w:rsidRDefault="00716AEF" w:rsidP="00716E79">
      <w:pPr>
        <w:pStyle w:val="a5"/>
        <w:tabs>
          <w:tab w:val="left" w:pos="540"/>
        </w:tabs>
        <w:spacing w:after="0"/>
        <w:ind w:firstLine="709"/>
        <w:jc w:val="both"/>
        <w:rPr>
          <w:sz w:val="20"/>
          <w:szCs w:val="20"/>
        </w:rPr>
      </w:pPr>
      <w:r w:rsidRPr="00716AEF">
        <w:rPr>
          <w:i/>
          <w:color w:val="C00000"/>
          <w:sz w:val="20"/>
          <w:szCs w:val="20"/>
        </w:rPr>
        <w:t xml:space="preserve"> </w:t>
      </w:r>
      <w:r w:rsidRPr="00716AEF">
        <w:rPr>
          <w:sz w:val="20"/>
          <w:szCs w:val="20"/>
        </w:rPr>
        <w:t>Объём времени, отведенный на вариативную часть циклов ОПОП, использован на увеличение объёма времени на дисциплины и профессиональные модули обязательной части, на новые дисциплины в соответствии с потребностями работодателей и спецификой деятельности образовательного учреждения, профилем получаемого профессионального образования.</w:t>
      </w:r>
    </w:p>
    <w:p w:rsidR="00716E79" w:rsidRPr="00716E79" w:rsidRDefault="00716E79" w:rsidP="00716E79">
      <w:pPr>
        <w:pStyle w:val="a5"/>
        <w:tabs>
          <w:tab w:val="left" w:pos="540"/>
        </w:tabs>
        <w:spacing w:after="0"/>
        <w:ind w:firstLine="709"/>
        <w:jc w:val="both"/>
        <w:rPr>
          <w:sz w:val="20"/>
          <w:szCs w:val="20"/>
        </w:rPr>
      </w:pPr>
      <w:r w:rsidRPr="00716E79">
        <w:rPr>
          <w:sz w:val="20"/>
          <w:szCs w:val="20"/>
        </w:rPr>
        <w:t>В</w:t>
      </w:r>
      <w:r w:rsidR="00716AEF" w:rsidRPr="00716E79">
        <w:rPr>
          <w:sz w:val="20"/>
          <w:szCs w:val="20"/>
        </w:rPr>
        <w:t xml:space="preserve"> цикле «Общие гуманитарные и социально-экономические дисциплины»  с целью осуществления здоровьесбережения обучающихся, эстетического и духовно-нравственного воспитания на народных традициях введен</w:t>
      </w:r>
      <w:r w:rsidRPr="00716E79">
        <w:rPr>
          <w:sz w:val="20"/>
        </w:rPr>
        <w:t>ы дисциплины</w:t>
      </w:r>
      <w:r w:rsidR="00716AEF" w:rsidRPr="00716E79">
        <w:rPr>
          <w:sz w:val="20"/>
          <w:szCs w:val="20"/>
        </w:rPr>
        <w:t xml:space="preserve"> хореография и краеведение.</w:t>
      </w:r>
    </w:p>
    <w:p w:rsidR="00716AEF" w:rsidRPr="00716E79" w:rsidRDefault="00716AEF" w:rsidP="00716E79">
      <w:pPr>
        <w:pStyle w:val="a5"/>
        <w:tabs>
          <w:tab w:val="left" w:pos="540"/>
        </w:tabs>
        <w:spacing w:after="0"/>
        <w:ind w:firstLine="709"/>
        <w:jc w:val="both"/>
        <w:rPr>
          <w:sz w:val="20"/>
          <w:szCs w:val="20"/>
        </w:rPr>
      </w:pPr>
      <w:r w:rsidRPr="00716E79">
        <w:rPr>
          <w:bCs/>
          <w:i/>
          <w:sz w:val="20"/>
          <w:szCs w:val="20"/>
        </w:rPr>
        <w:t xml:space="preserve"> </w:t>
      </w:r>
      <w:r w:rsidRPr="00716E79">
        <w:rPr>
          <w:sz w:val="20"/>
          <w:szCs w:val="20"/>
        </w:rPr>
        <w:t>В профессиональном цикле за счёт вариативной части введены дисциплины «Экономика образовательного учреждения», «Риторика», «Менеджмент».</w:t>
      </w:r>
    </w:p>
    <w:p w:rsidR="00716AEF" w:rsidRPr="00716AEF" w:rsidRDefault="00716AEF" w:rsidP="00716AEF">
      <w:pPr>
        <w:pStyle w:val="25"/>
        <w:ind w:left="0" w:firstLine="567"/>
        <w:rPr>
          <w:color w:val="76923C"/>
          <w:sz w:val="20"/>
        </w:rPr>
      </w:pPr>
      <w:r w:rsidRPr="00716AEF">
        <w:rPr>
          <w:sz w:val="20"/>
        </w:rPr>
        <w:t>Вариативная часть дает возможность расширения и углубления 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непрерывности образования.</w:t>
      </w:r>
    </w:p>
    <w:p w:rsidR="00716AEF" w:rsidRPr="00716AEF" w:rsidRDefault="00716AEF" w:rsidP="00716AEF">
      <w:pPr>
        <w:ind w:firstLine="567"/>
        <w:jc w:val="both"/>
        <w:rPr>
          <w:rFonts w:ascii="Times New Roman" w:hAnsi="Times New Roman" w:cs="Times New Roman"/>
          <w:bCs/>
          <w:i/>
          <w:sz w:val="20"/>
          <w:szCs w:val="20"/>
        </w:rPr>
      </w:pPr>
    </w:p>
    <w:p w:rsidR="00716E79" w:rsidRDefault="00716AEF" w:rsidP="00716E79">
      <w:pPr>
        <w:pStyle w:val="a5"/>
        <w:tabs>
          <w:tab w:val="left" w:pos="540"/>
        </w:tabs>
        <w:spacing w:after="0"/>
        <w:ind w:firstLine="709"/>
        <w:jc w:val="center"/>
        <w:rPr>
          <w:b/>
          <w:sz w:val="20"/>
          <w:szCs w:val="20"/>
        </w:rPr>
      </w:pPr>
      <w:r w:rsidRPr="00716AEF">
        <w:rPr>
          <w:b/>
          <w:sz w:val="20"/>
          <w:szCs w:val="20"/>
        </w:rPr>
        <w:lastRenderedPageBreak/>
        <w:t>4. Формы проведения консультаций</w:t>
      </w:r>
    </w:p>
    <w:p w:rsidR="00716E79" w:rsidRPr="00716E79" w:rsidRDefault="00716AEF" w:rsidP="00716E79">
      <w:pPr>
        <w:pStyle w:val="a5"/>
        <w:tabs>
          <w:tab w:val="left" w:pos="540"/>
        </w:tabs>
        <w:spacing w:after="0"/>
        <w:ind w:left="0"/>
        <w:jc w:val="both"/>
        <w:rPr>
          <w:sz w:val="20"/>
          <w:szCs w:val="20"/>
        </w:rPr>
      </w:pPr>
      <w:r w:rsidRPr="00716E79">
        <w:rPr>
          <w:sz w:val="20"/>
          <w:szCs w:val="20"/>
        </w:rPr>
        <w:t xml:space="preserve"> </w:t>
      </w:r>
      <w:r w:rsidR="00716E79">
        <w:rPr>
          <w:sz w:val="20"/>
          <w:szCs w:val="20"/>
        </w:rPr>
        <w:tab/>
      </w:r>
      <w:r w:rsidRPr="00716E79">
        <w:rPr>
          <w:sz w:val="20"/>
          <w:szCs w:val="20"/>
        </w:rPr>
        <w:t>Для</w:t>
      </w:r>
      <w:r w:rsidRPr="00716AEF">
        <w:rPr>
          <w:b/>
          <w:sz w:val="20"/>
          <w:szCs w:val="20"/>
        </w:rPr>
        <w:t xml:space="preserve"> </w:t>
      </w:r>
      <w:r w:rsidRPr="00716E79">
        <w:rPr>
          <w:sz w:val="20"/>
          <w:szCs w:val="20"/>
        </w:rPr>
        <w:t>достижения результатов при освоении ОПОП предусматриваются консультации для обучающихся очной формы в объеме 100 часов на учебную группу на каждый учебный год.</w:t>
      </w:r>
    </w:p>
    <w:p w:rsidR="00716AEF" w:rsidRPr="00716E79" w:rsidRDefault="00716E79" w:rsidP="00716E79">
      <w:pPr>
        <w:pStyle w:val="a5"/>
        <w:tabs>
          <w:tab w:val="left" w:pos="540"/>
        </w:tabs>
        <w:spacing w:after="0"/>
        <w:ind w:left="0"/>
        <w:jc w:val="both"/>
        <w:rPr>
          <w:sz w:val="20"/>
          <w:szCs w:val="20"/>
        </w:rPr>
      </w:pPr>
      <w:r>
        <w:rPr>
          <w:sz w:val="20"/>
          <w:szCs w:val="20"/>
        </w:rPr>
        <w:tab/>
      </w:r>
      <w:r w:rsidR="00716AEF" w:rsidRPr="00716E79">
        <w:rPr>
          <w:sz w:val="20"/>
          <w:szCs w:val="20"/>
        </w:rPr>
        <w:t>Формы проведения консультаций: групповые (при подготовке к экзаменам), индивидуальные, письменные, устные.</w:t>
      </w:r>
    </w:p>
    <w:p w:rsidR="00716AEF" w:rsidRPr="00716AEF" w:rsidRDefault="00716AEF" w:rsidP="00716AEF">
      <w:pPr>
        <w:ind w:firstLine="567"/>
        <w:jc w:val="both"/>
        <w:rPr>
          <w:rFonts w:ascii="Times New Roman" w:hAnsi="Times New Roman" w:cs="Times New Roman"/>
          <w:sz w:val="20"/>
          <w:szCs w:val="20"/>
        </w:rPr>
      </w:pPr>
      <w:r w:rsidRPr="00716AEF">
        <w:rPr>
          <w:rFonts w:ascii="Times New Roman" w:hAnsi="Times New Roman" w:cs="Times New Roman"/>
          <w:sz w:val="20"/>
          <w:szCs w:val="20"/>
        </w:rPr>
        <w:t>При формировании своей индивидуальной образовательной траектории студент самостоятельно выбирает форму проведения консультаций и преподавателя, осуществляющего консультирование.</w:t>
      </w:r>
    </w:p>
    <w:p w:rsidR="00716AEF" w:rsidRPr="00716AEF" w:rsidRDefault="00716AEF" w:rsidP="00716AEF">
      <w:pPr>
        <w:ind w:firstLine="709"/>
        <w:jc w:val="center"/>
        <w:rPr>
          <w:rFonts w:ascii="Times New Roman" w:hAnsi="Times New Roman" w:cs="Times New Roman"/>
          <w:b/>
          <w:sz w:val="20"/>
          <w:szCs w:val="20"/>
        </w:rPr>
      </w:pPr>
      <w:r w:rsidRPr="00716AEF">
        <w:rPr>
          <w:rFonts w:ascii="Times New Roman" w:hAnsi="Times New Roman" w:cs="Times New Roman"/>
          <w:b/>
          <w:bCs/>
          <w:sz w:val="20"/>
          <w:szCs w:val="20"/>
        </w:rPr>
        <w:t>5. Формы проведения промежуточной аттестации</w:t>
      </w:r>
    </w:p>
    <w:p w:rsidR="00716AEF" w:rsidRPr="00716AEF" w:rsidRDefault="00716AEF" w:rsidP="00716E79">
      <w:pPr>
        <w:spacing w:after="0" w:line="240" w:lineRule="auto"/>
        <w:ind w:firstLine="567"/>
        <w:jc w:val="both"/>
        <w:rPr>
          <w:rFonts w:ascii="Times New Roman" w:hAnsi="Times New Roman" w:cs="Times New Roman"/>
          <w:bCs/>
          <w:i/>
          <w:color w:val="4F6228"/>
          <w:sz w:val="20"/>
          <w:szCs w:val="20"/>
        </w:rPr>
      </w:pPr>
      <w:r w:rsidRPr="00716AEF">
        <w:rPr>
          <w:rFonts w:ascii="Times New Roman" w:hAnsi="Times New Roman" w:cs="Times New Roman"/>
          <w:sz w:val="20"/>
          <w:szCs w:val="20"/>
        </w:rPr>
        <w:t xml:space="preserve">Учебным планом ОПОП по специальности </w:t>
      </w:r>
      <w:r w:rsidR="00EF680C">
        <w:rPr>
          <w:rFonts w:ascii="Times New Roman" w:hAnsi="Times New Roman" w:cs="Times New Roman"/>
          <w:sz w:val="20"/>
          <w:szCs w:val="20"/>
        </w:rPr>
        <w:t>44.02.02</w:t>
      </w:r>
      <w:r w:rsidRPr="00716AEF">
        <w:rPr>
          <w:rFonts w:ascii="Times New Roman" w:hAnsi="Times New Roman" w:cs="Times New Roman"/>
          <w:sz w:val="20"/>
          <w:szCs w:val="20"/>
        </w:rPr>
        <w:t xml:space="preserve"> Преподавание в начальных классах предусмотрено </w:t>
      </w:r>
      <w:r w:rsidR="009A2C42">
        <w:rPr>
          <w:rFonts w:ascii="Times New Roman" w:hAnsi="Times New Roman" w:cs="Times New Roman"/>
          <w:sz w:val="20"/>
          <w:szCs w:val="20"/>
        </w:rPr>
        <w:t>7</w:t>
      </w:r>
      <w:r w:rsidRPr="00716AEF">
        <w:rPr>
          <w:rFonts w:ascii="Times New Roman" w:hAnsi="Times New Roman" w:cs="Times New Roman"/>
          <w:sz w:val="20"/>
          <w:szCs w:val="20"/>
        </w:rPr>
        <w:t xml:space="preserve"> недель промежуточной аттестации и </w:t>
      </w:r>
      <w:r w:rsidRPr="00716AEF">
        <w:rPr>
          <w:rFonts w:ascii="Times New Roman" w:hAnsi="Times New Roman" w:cs="Times New Roman"/>
          <w:bCs/>
          <w:sz w:val="20"/>
          <w:szCs w:val="20"/>
        </w:rPr>
        <w:t>отсутствие сессий (экзаменов, сконцентрированных в рамках календарной недели).</w:t>
      </w:r>
      <w:r w:rsidRPr="00716AEF">
        <w:rPr>
          <w:rFonts w:ascii="Times New Roman" w:hAnsi="Times New Roman" w:cs="Times New Roman"/>
          <w:bCs/>
          <w:i/>
          <w:color w:val="4F6228"/>
          <w:sz w:val="20"/>
          <w:szCs w:val="20"/>
        </w:rPr>
        <w:t xml:space="preserve"> </w:t>
      </w:r>
      <w:r w:rsidRPr="00716AEF">
        <w:rPr>
          <w:rFonts w:ascii="Times New Roman" w:hAnsi="Times New Roman" w:cs="Times New Roman"/>
          <w:sz w:val="20"/>
          <w:szCs w:val="20"/>
        </w:rPr>
        <w:t xml:space="preserve">Промежуточная аттестация в форме экзамена проводится в день, освобожденный от других форм учебной нагрузки. Промежуточная аттестация в форме зачёта или дифференцированного зачёта проводится за счет часов, отведенных на освоение соответствующей учебной дисциплины или профессионального модуля. </w:t>
      </w:r>
      <w:r w:rsidRPr="00716AEF">
        <w:rPr>
          <w:rFonts w:ascii="Times New Roman" w:hAnsi="Times New Roman" w:cs="Times New Roman"/>
          <w:bCs/>
          <w:sz w:val="20"/>
          <w:szCs w:val="20"/>
        </w:rPr>
        <w:t>Если</w:t>
      </w:r>
      <w:r w:rsidRPr="00716AEF">
        <w:rPr>
          <w:rFonts w:ascii="Times New Roman" w:hAnsi="Times New Roman" w:cs="Times New Roman"/>
          <w:sz w:val="20"/>
          <w:szCs w:val="20"/>
        </w:rPr>
        <w:t xml:space="preserve"> учебные дисциплины, междисциплинарные курсы и профессиональные модули, изучаются концентрировано, промежуточная аттестация проводится непосредственно после завершения их освоения. Время, отведённое на промежуточную аттестацию, используется на самостоятельную подготовку, в том числе к экзаменам, и на проведение консультаций.</w:t>
      </w:r>
    </w:p>
    <w:p w:rsidR="00716AEF" w:rsidRPr="00716AEF" w:rsidRDefault="00716AEF" w:rsidP="00716AEF">
      <w:pPr>
        <w:pStyle w:val="aa"/>
        <w:ind w:firstLine="708"/>
        <w:jc w:val="both"/>
        <w:rPr>
          <w:rFonts w:ascii="Times New Roman" w:hAnsi="Times New Roman"/>
        </w:rPr>
      </w:pPr>
      <w:r w:rsidRPr="00716AEF">
        <w:rPr>
          <w:rFonts w:ascii="Times New Roman" w:hAnsi="Times New Roman"/>
        </w:rPr>
        <w:t>Учебные дисциплины и профессиональные модули, в т. ч. введенные за счёт часов вариативной части ОПОП, являются обязательными для аттестации элементами ОПОП, их освоение завершается одной из возможных форм промежуточной аттестации – зачёт, дифференцированный зачет или экзамен, по учебной и производственной практике – дифференцированный зачет. Количество экзаменов  –  не более 8 в каждом учебном году, количество зачётов и дифференцированных зачётов – суммарно не более 10 в каждом учебном году, без учета зачетов по физической культуре. Предусмотрено проведение комбинированных дифференцированных зачётов и экзаменов. По профессиональным модулям обязательная форма промежуточной аттестации – экзамен (квалификационный), который учитывается при подсчете общего количества экзаменов в профессиональном модуле.</w:t>
      </w:r>
    </w:p>
    <w:p w:rsidR="00716AEF" w:rsidRPr="00716AEF" w:rsidRDefault="00716AEF" w:rsidP="00716E79">
      <w:pPr>
        <w:spacing w:after="0" w:line="240" w:lineRule="auto"/>
        <w:ind w:firstLine="851"/>
        <w:jc w:val="both"/>
        <w:rPr>
          <w:rFonts w:ascii="Times New Roman" w:hAnsi="Times New Roman" w:cs="Times New Roman"/>
          <w:sz w:val="20"/>
          <w:szCs w:val="20"/>
        </w:rPr>
      </w:pPr>
      <w:r w:rsidRPr="00716AEF">
        <w:rPr>
          <w:rFonts w:ascii="Times New Roman" w:hAnsi="Times New Roman" w:cs="Times New Roman"/>
          <w:sz w:val="20"/>
          <w:szCs w:val="20"/>
        </w:rPr>
        <w:t xml:space="preserve">При освоении программ профессиональных модулей в последнем семестре изучения формой итоговой аттестации по модулю (промежуточной аттестации по ОПОП) является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освоен / не освоен». В зачетной книжке запись  имеет вид: «ВПД освоен» или «ВПД не освоен». </w:t>
      </w:r>
    </w:p>
    <w:p w:rsidR="00716AEF" w:rsidRPr="00716AEF" w:rsidRDefault="00716AEF" w:rsidP="00716AEF">
      <w:pPr>
        <w:ind w:firstLine="708"/>
        <w:jc w:val="both"/>
        <w:rPr>
          <w:rFonts w:ascii="Times New Roman" w:hAnsi="Times New Roman" w:cs="Times New Roman"/>
          <w:bCs/>
          <w:sz w:val="20"/>
          <w:szCs w:val="20"/>
        </w:rPr>
      </w:pPr>
      <w:r w:rsidRPr="00716AEF">
        <w:rPr>
          <w:rFonts w:ascii="Times New Roman" w:hAnsi="Times New Roman" w:cs="Times New Roman"/>
          <w:sz w:val="20"/>
          <w:szCs w:val="20"/>
        </w:rPr>
        <w:t xml:space="preserve">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  </w:t>
      </w:r>
    </w:p>
    <w:p w:rsidR="00716AEF" w:rsidRPr="00716AEF" w:rsidRDefault="00716AEF" w:rsidP="00716AEF">
      <w:pPr>
        <w:pStyle w:val="aa"/>
        <w:ind w:firstLine="708"/>
        <w:jc w:val="both"/>
        <w:rPr>
          <w:rFonts w:ascii="Times New Roman" w:hAnsi="Times New Roman"/>
        </w:rPr>
      </w:pPr>
      <w:r w:rsidRPr="00716AEF">
        <w:rPr>
          <w:rFonts w:ascii="Times New Roman" w:hAnsi="Times New Roman"/>
          <w:bCs/>
        </w:rPr>
        <w:t xml:space="preserve"> </w:t>
      </w:r>
      <w:r w:rsidRPr="00716AEF">
        <w:rPr>
          <w:rFonts w:ascii="Times New Roman" w:hAnsi="Times New Roman"/>
        </w:rPr>
        <w:t xml:space="preserve"> </w:t>
      </w:r>
    </w:p>
    <w:p w:rsidR="00716E79" w:rsidRDefault="00716AEF" w:rsidP="00716E79">
      <w:pPr>
        <w:ind w:firstLine="708"/>
        <w:jc w:val="center"/>
        <w:rPr>
          <w:rFonts w:ascii="Times New Roman" w:hAnsi="Times New Roman" w:cs="Times New Roman"/>
          <w:b/>
          <w:bCs/>
          <w:sz w:val="20"/>
          <w:szCs w:val="20"/>
        </w:rPr>
      </w:pPr>
      <w:r w:rsidRPr="00716AEF">
        <w:rPr>
          <w:rFonts w:ascii="Times New Roman" w:hAnsi="Times New Roman" w:cs="Times New Roman"/>
          <w:b/>
          <w:bCs/>
          <w:sz w:val="20"/>
          <w:szCs w:val="20"/>
        </w:rPr>
        <w:t>6. Формы проведения государственной (итоговой) аттестации</w:t>
      </w:r>
    </w:p>
    <w:p w:rsidR="00716AEF" w:rsidRPr="00716E79" w:rsidRDefault="00716AEF" w:rsidP="00716E79">
      <w:pPr>
        <w:spacing w:after="0" w:line="240" w:lineRule="auto"/>
        <w:ind w:firstLine="708"/>
        <w:jc w:val="both"/>
        <w:rPr>
          <w:rFonts w:ascii="Times New Roman" w:hAnsi="Times New Roman" w:cs="Times New Roman"/>
          <w:bCs/>
          <w:sz w:val="20"/>
          <w:szCs w:val="20"/>
        </w:rPr>
      </w:pPr>
      <w:r w:rsidRPr="00716E79">
        <w:rPr>
          <w:rFonts w:ascii="Times New Roman" w:hAnsi="Times New Roman" w:cs="Times New Roman"/>
          <w:bCs/>
          <w:sz w:val="20"/>
          <w:szCs w:val="20"/>
        </w:rPr>
        <w:t xml:space="preserve">Формы и порядок </w:t>
      </w:r>
      <w:r w:rsidRPr="00716E79">
        <w:rPr>
          <w:rFonts w:ascii="Times New Roman" w:hAnsi="Times New Roman" w:cs="Times New Roman"/>
          <w:sz w:val="20"/>
          <w:szCs w:val="20"/>
        </w:rPr>
        <w:t>п</w:t>
      </w:r>
      <w:r w:rsidRPr="00716E79">
        <w:rPr>
          <w:rStyle w:val="afd"/>
          <w:rFonts w:ascii="Times New Roman" w:hAnsi="Times New Roman" w:cs="Times New Roman"/>
          <w:b w:val="0"/>
          <w:sz w:val="20"/>
          <w:szCs w:val="20"/>
        </w:rPr>
        <w:t>роведения государственной (итоговой) аттестации</w:t>
      </w:r>
      <w:r w:rsidRPr="00716E79">
        <w:rPr>
          <w:rFonts w:ascii="Times New Roman" w:hAnsi="Times New Roman" w:cs="Times New Roman"/>
          <w:sz w:val="20"/>
          <w:szCs w:val="20"/>
        </w:rPr>
        <w:t xml:space="preserve"> определяется Положением о ГИА, утверждённым директором колледжа.</w:t>
      </w:r>
    </w:p>
    <w:p w:rsidR="00716AEF" w:rsidRPr="00716AEF" w:rsidRDefault="00716AEF" w:rsidP="00716AEF">
      <w:pPr>
        <w:pStyle w:val="a5"/>
        <w:spacing w:after="0"/>
        <w:ind w:left="0" w:firstLine="567"/>
        <w:jc w:val="both"/>
        <w:rPr>
          <w:sz w:val="20"/>
          <w:szCs w:val="20"/>
        </w:rPr>
      </w:pPr>
      <w:r w:rsidRPr="00716AEF">
        <w:rPr>
          <w:bCs/>
          <w:sz w:val="20"/>
          <w:szCs w:val="20"/>
        </w:rPr>
        <w:t xml:space="preserve">Необходимым условием допуска к государственной (итоговой) аттестации является </w:t>
      </w:r>
      <w:r w:rsidRPr="00716AEF">
        <w:rPr>
          <w:sz w:val="20"/>
          <w:szCs w:val="20"/>
        </w:rPr>
        <w:t>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отчёты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716AEF" w:rsidRPr="00716AEF" w:rsidRDefault="00716AEF" w:rsidP="00716AEF">
      <w:pPr>
        <w:pStyle w:val="a5"/>
        <w:widowControl w:val="0"/>
        <w:spacing w:after="0"/>
        <w:ind w:left="0" w:firstLine="567"/>
        <w:jc w:val="both"/>
        <w:rPr>
          <w:sz w:val="20"/>
          <w:szCs w:val="20"/>
        </w:rPr>
      </w:pPr>
      <w:r w:rsidRPr="00716AEF">
        <w:rPr>
          <w:sz w:val="20"/>
          <w:szCs w:val="20"/>
        </w:rPr>
        <w:t>Государственная</w:t>
      </w:r>
      <w:r w:rsidRPr="00716AEF">
        <w:rPr>
          <w:bCs/>
          <w:sz w:val="20"/>
          <w:szCs w:val="20"/>
        </w:rPr>
        <w:t xml:space="preserve"> (</w:t>
      </w:r>
      <w:r w:rsidRPr="00716AEF">
        <w:rPr>
          <w:sz w:val="20"/>
          <w:szCs w:val="20"/>
        </w:rPr>
        <w:t>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716AEF" w:rsidRPr="00716AEF" w:rsidRDefault="00716AEF" w:rsidP="00716AEF">
      <w:pPr>
        <w:pStyle w:val="a5"/>
        <w:widowControl w:val="0"/>
        <w:spacing w:after="0"/>
        <w:ind w:left="0" w:firstLine="567"/>
        <w:jc w:val="both"/>
        <w:rPr>
          <w:sz w:val="20"/>
          <w:szCs w:val="20"/>
        </w:rPr>
      </w:pPr>
      <w:r w:rsidRPr="00716AEF">
        <w:rPr>
          <w:sz w:val="20"/>
          <w:szCs w:val="20"/>
        </w:rPr>
        <w:t>Требования к содержанию, объему и структуре выпускной квалификационной работы определены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 Закон</w:t>
      </w:r>
      <w:r w:rsidR="00AF440F">
        <w:rPr>
          <w:sz w:val="20"/>
          <w:szCs w:val="20"/>
        </w:rPr>
        <w:t>ом</w:t>
      </w:r>
      <w:r w:rsidRPr="00716AEF">
        <w:rPr>
          <w:sz w:val="20"/>
          <w:szCs w:val="20"/>
        </w:rPr>
        <w:t xml:space="preserve"> Российской Федераци</w:t>
      </w:r>
      <w:r w:rsidR="00896339">
        <w:rPr>
          <w:sz w:val="20"/>
          <w:szCs w:val="20"/>
        </w:rPr>
        <w:t>и «Об образовании в Российской Ф</w:t>
      </w:r>
      <w:r w:rsidRPr="00716AEF">
        <w:rPr>
          <w:sz w:val="20"/>
          <w:szCs w:val="20"/>
        </w:rPr>
        <w:t>едерации». Государственный экзамен не вводится.</w:t>
      </w:r>
    </w:p>
    <w:p w:rsidR="00D4452E" w:rsidRPr="00716AEF" w:rsidRDefault="00D4452E" w:rsidP="00716E79">
      <w:pPr>
        <w:pStyle w:val="1"/>
        <w:jc w:val="left"/>
        <w:rPr>
          <w:b w:val="0"/>
          <w:color w:val="000000"/>
          <w:w w:val="90"/>
          <w:sz w:val="20"/>
        </w:rPr>
      </w:pPr>
    </w:p>
    <w:p w:rsidR="00E21F99" w:rsidRPr="00716AEF" w:rsidRDefault="00B05531" w:rsidP="00966365">
      <w:pPr>
        <w:spacing w:line="240" w:lineRule="auto"/>
        <w:ind w:firstLine="709"/>
        <w:jc w:val="center"/>
        <w:rPr>
          <w:rFonts w:ascii="Times New Roman" w:hAnsi="Times New Roman" w:cs="Times New Roman"/>
          <w:sz w:val="20"/>
          <w:szCs w:val="20"/>
        </w:rPr>
      </w:pPr>
      <w:r w:rsidRPr="00716AEF">
        <w:rPr>
          <w:rFonts w:ascii="Times New Roman" w:hAnsi="Times New Roman" w:cs="Times New Roman"/>
          <w:sz w:val="20"/>
          <w:szCs w:val="20"/>
        </w:rPr>
        <w:t>Порядок аттестации обучающихся</w:t>
      </w:r>
    </w:p>
    <w:p w:rsidR="00B05531" w:rsidRPr="00716AEF" w:rsidRDefault="00B05531" w:rsidP="00AF440F">
      <w:pPr>
        <w:spacing w:after="0"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 xml:space="preserve"> При проведении пр</w:t>
      </w:r>
      <w:r w:rsidR="00EF680C">
        <w:rPr>
          <w:rFonts w:ascii="Times New Roman" w:hAnsi="Times New Roman" w:cs="Times New Roman"/>
          <w:sz w:val="20"/>
          <w:szCs w:val="20"/>
        </w:rPr>
        <w:t>омежуточной аттестации студентов ГБПОУ «Дубовский</w:t>
      </w:r>
      <w:r w:rsidR="00E21F99" w:rsidRPr="00716AEF">
        <w:rPr>
          <w:rFonts w:ascii="Times New Roman" w:hAnsi="Times New Roman" w:cs="Times New Roman"/>
          <w:sz w:val="20"/>
          <w:szCs w:val="20"/>
        </w:rPr>
        <w:t xml:space="preserve"> педагогический колледж» руководствует</w:t>
      </w:r>
      <w:r w:rsidRPr="00716AEF">
        <w:rPr>
          <w:rFonts w:ascii="Times New Roman" w:hAnsi="Times New Roman" w:cs="Times New Roman"/>
          <w:sz w:val="20"/>
          <w:szCs w:val="20"/>
        </w:rPr>
        <w:t xml:space="preserve">ся  локальными актами. Формами текущего контроля знаний, промежуточной аттестации по дисциплинам и профессиональным модулям являются – зачет, дифференцированный зачет, экзамен, экзамен </w:t>
      </w:r>
      <w:r w:rsidRPr="00716AEF">
        <w:rPr>
          <w:rFonts w:ascii="Times New Roman" w:hAnsi="Times New Roman" w:cs="Times New Roman"/>
          <w:sz w:val="20"/>
          <w:szCs w:val="20"/>
        </w:rPr>
        <w:lastRenderedPageBreak/>
        <w:t xml:space="preserve">(квалификационный) в соответствии с учебным планом. Формы контроля по каждой дисциплине доводятся до сведения обучающихся в начале обучения.   </w:t>
      </w:r>
    </w:p>
    <w:p w:rsidR="00B05531" w:rsidRPr="00716AEF" w:rsidRDefault="00B05531" w:rsidP="00AF440F">
      <w:pPr>
        <w:spacing w:after="0"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Для аттестации обучающихся на соответствие</w:t>
      </w:r>
      <w:r w:rsidR="00E21F99" w:rsidRPr="00716AEF">
        <w:rPr>
          <w:rFonts w:ascii="Times New Roman" w:hAnsi="Times New Roman" w:cs="Times New Roman"/>
          <w:sz w:val="20"/>
          <w:szCs w:val="20"/>
        </w:rPr>
        <w:t xml:space="preserve"> их персональных достижений поэ</w:t>
      </w:r>
      <w:r w:rsidRPr="00716AEF">
        <w:rPr>
          <w:rFonts w:ascii="Times New Roman" w:hAnsi="Times New Roman" w:cs="Times New Roman"/>
          <w:sz w:val="20"/>
          <w:szCs w:val="20"/>
        </w:rPr>
        <w:t>тапным требованиям соответствующей ОПОП по спе</w:t>
      </w:r>
      <w:r w:rsidR="00E21F99" w:rsidRPr="00716AEF">
        <w:rPr>
          <w:rFonts w:ascii="Times New Roman" w:hAnsi="Times New Roman" w:cs="Times New Roman"/>
          <w:sz w:val="20"/>
          <w:szCs w:val="20"/>
        </w:rPr>
        <w:t xml:space="preserve">циальности  </w:t>
      </w:r>
      <w:r w:rsidR="00EF680C">
        <w:rPr>
          <w:rFonts w:ascii="Times New Roman" w:hAnsi="Times New Roman" w:cs="Times New Roman"/>
          <w:sz w:val="20"/>
          <w:szCs w:val="20"/>
        </w:rPr>
        <w:t>44.02.02</w:t>
      </w:r>
      <w:r w:rsidR="00275720">
        <w:rPr>
          <w:rFonts w:ascii="Times New Roman" w:hAnsi="Times New Roman" w:cs="Times New Roman"/>
          <w:sz w:val="20"/>
          <w:szCs w:val="20"/>
        </w:rPr>
        <w:t xml:space="preserve"> Преподавание в начальных классах</w:t>
      </w:r>
      <w:r w:rsidRPr="00716AEF">
        <w:rPr>
          <w:rFonts w:ascii="Times New Roman" w:hAnsi="Times New Roman" w:cs="Times New Roman"/>
          <w:sz w:val="20"/>
          <w:szCs w:val="20"/>
        </w:rPr>
        <w:t xml:space="preserve">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w:t>
      </w:r>
      <w:r w:rsidR="00E21F99" w:rsidRPr="00716AEF">
        <w:rPr>
          <w:rFonts w:ascii="Times New Roman" w:hAnsi="Times New Roman" w:cs="Times New Roman"/>
          <w:sz w:val="20"/>
          <w:szCs w:val="20"/>
        </w:rPr>
        <w:t>ся преподавателем, рассматрива</w:t>
      </w:r>
      <w:r w:rsidRPr="00716AEF">
        <w:rPr>
          <w:rFonts w:ascii="Times New Roman" w:hAnsi="Times New Roman" w:cs="Times New Roman"/>
          <w:sz w:val="20"/>
          <w:szCs w:val="20"/>
        </w:rPr>
        <w:t xml:space="preserve">ются </w:t>
      </w:r>
      <w:r w:rsidR="00E21F99" w:rsidRPr="00716AEF">
        <w:rPr>
          <w:rFonts w:ascii="Times New Roman" w:hAnsi="Times New Roman" w:cs="Times New Roman"/>
          <w:sz w:val="20"/>
          <w:szCs w:val="20"/>
        </w:rPr>
        <w:t>предметно-цикловой комиссией</w:t>
      </w:r>
      <w:r w:rsidRPr="00716AEF">
        <w:rPr>
          <w:rFonts w:ascii="Times New Roman" w:hAnsi="Times New Roman" w:cs="Times New Roman"/>
          <w:sz w:val="20"/>
          <w:szCs w:val="20"/>
        </w:rPr>
        <w:t xml:space="preserve"> и утверждаю</w:t>
      </w:r>
      <w:r w:rsidR="00E21F99" w:rsidRPr="00716AEF">
        <w:rPr>
          <w:rFonts w:ascii="Times New Roman" w:hAnsi="Times New Roman" w:cs="Times New Roman"/>
          <w:sz w:val="20"/>
          <w:szCs w:val="20"/>
        </w:rPr>
        <w:t>тся заместителем директора по учебной работе</w:t>
      </w:r>
      <w:r w:rsidRPr="00716AEF">
        <w:rPr>
          <w:rFonts w:ascii="Times New Roman" w:hAnsi="Times New Roman" w:cs="Times New Roman"/>
          <w:sz w:val="20"/>
          <w:szCs w:val="20"/>
        </w:rPr>
        <w:t xml:space="preserve">. </w:t>
      </w:r>
    </w:p>
    <w:p w:rsidR="00B05531" w:rsidRPr="00716AEF" w:rsidRDefault="00B05531" w:rsidP="00966365">
      <w:pPr>
        <w:spacing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Особенности промежуточной аттестации отражаются в рабочем учебном плане. Оценка качества подготовки обучающихся и выпускников осуществляется в двух основных направлениях:  оценка уровня освоения дисциплин;  оценка компетенций обучающихся. Экзамен (квалификационный) проводится в по</w:t>
      </w:r>
      <w:r w:rsidR="00E21F99" w:rsidRPr="00716AEF">
        <w:rPr>
          <w:rFonts w:ascii="Times New Roman" w:hAnsi="Times New Roman" w:cs="Times New Roman"/>
          <w:sz w:val="20"/>
          <w:szCs w:val="20"/>
        </w:rPr>
        <w:t>следнем семестре  освоения про</w:t>
      </w:r>
      <w:r w:rsidRPr="00716AEF">
        <w:rPr>
          <w:rFonts w:ascii="Times New Roman" w:hAnsi="Times New Roman" w:cs="Times New Roman"/>
          <w:sz w:val="20"/>
          <w:szCs w:val="20"/>
        </w:rPr>
        <w:t>грамм</w:t>
      </w:r>
      <w:r w:rsidR="00E21F99" w:rsidRPr="00716AEF">
        <w:rPr>
          <w:rFonts w:ascii="Times New Roman" w:hAnsi="Times New Roman" w:cs="Times New Roman"/>
          <w:sz w:val="20"/>
          <w:szCs w:val="20"/>
        </w:rPr>
        <w:t>ы</w:t>
      </w:r>
      <w:r w:rsidRPr="00716AEF">
        <w:rPr>
          <w:rFonts w:ascii="Times New Roman" w:hAnsi="Times New Roman" w:cs="Times New Roman"/>
          <w:sz w:val="20"/>
          <w:szCs w:val="20"/>
        </w:rPr>
        <w:t xml:space="preserve"> профессионального модуля и представляет соб</w:t>
      </w:r>
      <w:r w:rsidR="00E21F99" w:rsidRPr="00716AEF">
        <w:rPr>
          <w:rFonts w:ascii="Times New Roman" w:hAnsi="Times New Roman" w:cs="Times New Roman"/>
          <w:sz w:val="20"/>
          <w:szCs w:val="20"/>
        </w:rPr>
        <w:t>ой форму независимой оценки ре</w:t>
      </w:r>
      <w:r w:rsidRPr="00716AEF">
        <w:rPr>
          <w:rFonts w:ascii="Times New Roman" w:hAnsi="Times New Roman" w:cs="Times New Roman"/>
          <w:sz w:val="20"/>
          <w:szCs w:val="20"/>
        </w:rPr>
        <w:t>зультатов обучения с участием работодателей. Условием</w:t>
      </w:r>
      <w:r w:rsidR="00E21F99" w:rsidRPr="00716AEF">
        <w:rPr>
          <w:rFonts w:ascii="Times New Roman" w:hAnsi="Times New Roman" w:cs="Times New Roman"/>
          <w:sz w:val="20"/>
          <w:szCs w:val="20"/>
        </w:rPr>
        <w:t xml:space="preserve"> допуска к экзамену (квалифика</w:t>
      </w:r>
      <w:r w:rsidRPr="00716AEF">
        <w:rPr>
          <w:rFonts w:ascii="Times New Roman" w:hAnsi="Times New Roman" w:cs="Times New Roman"/>
          <w:sz w:val="20"/>
          <w:szCs w:val="20"/>
        </w:rPr>
        <w:t xml:space="preserve">ционному) является успешное освоение обучающимися всех  </w:t>
      </w:r>
      <w:r w:rsidR="00E21F99" w:rsidRPr="00716AEF">
        <w:rPr>
          <w:rFonts w:ascii="Times New Roman" w:hAnsi="Times New Roman" w:cs="Times New Roman"/>
          <w:sz w:val="20"/>
          <w:szCs w:val="20"/>
        </w:rPr>
        <w:t>элементов программы профессионального модуля – междисциплинарных курсов</w:t>
      </w:r>
      <w:r w:rsidRPr="00716AEF">
        <w:rPr>
          <w:rFonts w:ascii="Times New Roman" w:hAnsi="Times New Roman" w:cs="Times New Roman"/>
          <w:sz w:val="20"/>
          <w:szCs w:val="20"/>
        </w:rPr>
        <w:t xml:space="preserve"> и предусмотренных практик. Экзамен (квалификационный) определяет готовность обучающегося к выполнению указанного вида профессиональной деятельности и сф</w:t>
      </w:r>
      <w:r w:rsidR="00E21F99" w:rsidRPr="00716AEF">
        <w:rPr>
          <w:rFonts w:ascii="Times New Roman" w:hAnsi="Times New Roman" w:cs="Times New Roman"/>
          <w:sz w:val="20"/>
          <w:szCs w:val="20"/>
        </w:rPr>
        <w:t>ормированность у него компетен</w:t>
      </w:r>
      <w:r w:rsidRPr="00716AEF">
        <w:rPr>
          <w:rFonts w:ascii="Times New Roman" w:hAnsi="Times New Roman" w:cs="Times New Roman"/>
          <w:sz w:val="20"/>
          <w:szCs w:val="20"/>
        </w:rPr>
        <w:t>ций, определенных в разделе «Требования к р</w:t>
      </w:r>
      <w:r w:rsidR="00EF680C">
        <w:rPr>
          <w:rFonts w:ascii="Times New Roman" w:hAnsi="Times New Roman" w:cs="Times New Roman"/>
          <w:sz w:val="20"/>
          <w:szCs w:val="20"/>
        </w:rPr>
        <w:t>езультатам освоения ОПОП» ФГОС С</w:t>
      </w:r>
      <w:r w:rsidRPr="00716AEF">
        <w:rPr>
          <w:rFonts w:ascii="Times New Roman" w:hAnsi="Times New Roman" w:cs="Times New Roman"/>
          <w:sz w:val="20"/>
          <w:szCs w:val="20"/>
        </w:rPr>
        <w:t>ПО. Результатом аттестации является однозначное решение:</w:t>
      </w:r>
      <w:r w:rsidR="00E21F99" w:rsidRPr="00716AEF">
        <w:rPr>
          <w:rFonts w:ascii="Times New Roman" w:hAnsi="Times New Roman" w:cs="Times New Roman"/>
          <w:sz w:val="20"/>
          <w:szCs w:val="20"/>
        </w:rPr>
        <w:t xml:space="preserve"> «вид профессиональной деятель</w:t>
      </w:r>
      <w:r w:rsidRPr="00716AEF">
        <w:rPr>
          <w:rFonts w:ascii="Times New Roman" w:hAnsi="Times New Roman" w:cs="Times New Roman"/>
          <w:sz w:val="20"/>
          <w:szCs w:val="20"/>
        </w:rPr>
        <w:t xml:space="preserve">ности освоен» или «вид профессиональной деятельности </w:t>
      </w:r>
      <w:r w:rsidR="00E21F99" w:rsidRPr="00716AEF">
        <w:rPr>
          <w:rFonts w:ascii="Times New Roman" w:hAnsi="Times New Roman" w:cs="Times New Roman"/>
          <w:sz w:val="20"/>
          <w:szCs w:val="20"/>
        </w:rPr>
        <w:t>не освоен». Если это предусмот</w:t>
      </w:r>
      <w:r w:rsidRPr="00716AEF">
        <w:rPr>
          <w:rFonts w:ascii="Times New Roman" w:hAnsi="Times New Roman" w:cs="Times New Roman"/>
          <w:sz w:val="20"/>
          <w:szCs w:val="20"/>
        </w:rPr>
        <w:t>рено действующими нормативными актами, по итогам экзамена (квалификационного) возможно присвоение выпускнику определенной квалификации. Итоговая государственн</w:t>
      </w:r>
      <w:r w:rsidR="00EF680C">
        <w:rPr>
          <w:rFonts w:ascii="Times New Roman" w:hAnsi="Times New Roman" w:cs="Times New Roman"/>
          <w:sz w:val="20"/>
          <w:szCs w:val="20"/>
        </w:rPr>
        <w:t xml:space="preserve">ая аттестация в </w:t>
      </w:r>
      <w:r w:rsidR="00E21F99" w:rsidRPr="00716AEF">
        <w:rPr>
          <w:rFonts w:ascii="Times New Roman" w:hAnsi="Times New Roman" w:cs="Times New Roman"/>
          <w:sz w:val="20"/>
          <w:szCs w:val="20"/>
        </w:rPr>
        <w:t xml:space="preserve"> «Дубовском педагогическом колледже</w:t>
      </w:r>
      <w:r w:rsidRPr="00716AEF">
        <w:rPr>
          <w:rFonts w:ascii="Times New Roman" w:hAnsi="Times New Roman" w:cs="Times New Roman"/>
          <w:sz w:val="20"/>
          <w:szCs w:val="20"/>
        </w:rPr>
        <w:t xml:space="preserve">»   осуществляется в соответствии </w:t>
      </w:r>
      <w:r w:rsidR="00153171" w:rsidRPr="00716AEF">
        <w:rPr>
          <w:rFonts w:ascii="Times New Roman" w:hAnsi="Times New Roman" w:cs="Times New Roman"/>
          <w:sz w:val="20"/>
          <w:szCs w:val="20"/>
        </w:rPr>
        <w:t xml:space="preserve"> Законом</w:t>
      </w:r>
      <w:r w:rsidRPr="00716AEF">
        <w:rPr>
          <w:rFonts w:ascii="Times New Roman" w:hAnsi="Times New Roman" w:cs="Times New Roman"/>
          <w:sz w:val="20"/>
          <w:szCs w:val="20"/>
        </w:rPr>
        <w:t xml:space="preserve"> РФ «Об образовании в Российской Федерации»</w:t>
      </w:r>
      <w:r w:rsidR="00E21F99" w:rsidRPr="00716AEF">
        <w:rPr>
          <w:rFonts w:ascii="Times New Roman" w:hAnsi="Times New Roman" w:cs="Times New Roman"/>
          <w:sz w:val="20"/>
          <w:szCs w:val="20"/>
        </w:rPr>
        <w:t xml:space="preserve"> и</w:t>
      </w:r>
      <w:r w:rsidRPr="00716AEF">
        <w:rPr>
          <w:rFonts w:ascii="Times New Roman" w:hAnsi="Times New Roman" w:cs="Times New Roman"/>
          <w:sz w:val="20"/>
          <w:szCs w:val="20"/>
        </w:rPr>
        <w:t xml:space="preserve"> ФГОС</w:t>
      </w:r>
      <w:r w:rsidR="00E21F99" w:rsidRPr="00716AEF">
        <w:rPr>
          <w:rFonts w:ascii="Times New Roman" w:hAnsi="Times New Roman" w:cs="Times New Roman"/>
          <w:sz w:val="20"/>
          <w:szCs w:val="20"/>
        </w:rPr>
        <w:t xml:space="preserve"> СПО по специальности</w:t>
      </w:r>
      <w:r w:rsidRPr="00716AEF">
        <w:rPr>
          <w:rFonts w:ascii="Times New Roman" w:hAnsi="Times New Roman" w:cs="Times New Roman"/>
          <w:sz w:val="20"/>
          <w:szCs w:val="20"/>
        </w:rPr>
        <w:t>. Государственная (итоговая) аттестация включает подготовку и защиту выпускной квалификационной работы</w:t>
      </w:r>
      <w:r w:rsidR="00E21F99" w:rsidRPr="00716AEF">
        <w:rPr>
          <w:rFonts w:ascii="Times New Roman" w:hAnsi="Times New Roman" w:cs="Times New Roman"/>
          <w:sz w:val="20"/>
          <w:szCs w:val="20"/>
        </w:rPr>
        <w:t>.</w:t>
      </w:r>
      <w:r w:rsidRPr="00716AEF">
        <w:rPr>
          <w:rFonts w:ascii="Times New Roman" w:hAnsi="Times New Roman" w:cs="Times New Roman"/>
          <w:sz w:val="20"/>
          <w:szCs w:val="20"/>
        </w:rPr>
        <w:t xml:space="preserve"> Тематика дипломн</w:t>
      </w:r>
      <w:r w:rsidR="00960065" w:rsidRPr="00716AEF">
        <w:rPr>
          <w:rFonts w:ascii="Times New Roman" w:hAnsi="Times New Roman" w:cs="Times New Roman"/>
          <w:sz w:val="20"/>
          <w:szCs w:val="20"/>
        </w:rPr>
        <w:t>ой работы</w:t>
      </w:r>
      <w:r w:rsidRPr="00716AEF">
        <w:rPr>
          <w:rFonts w:ascii="Times New Roman" w:hAnsi="Times New Roman" w:cs="Times New Roman"/>
          <w:sz w:val="20"/>
          <w:szCs w:val="20"/>
        </w:rPr>
        <w:t xml:space="preserve"> соответствует содержанию одного или нескольких профессиональных модулей.   Необходимым условием допуска к государственно</w:t>
      </w:r>
      <w:r w:rsidR="00960065" w:rsidRPr="00716AEF">
        <w:rPr>
          <w:rFonts w:ascii="Times New Roman" w:hAnsi="Times New Roman" w:cs="Times New Roman"/>
          <w:sz w:val="20"/>
          <w:szCs w:val="20"/>
        </w:rPr>
        <w:t>й (итоговой) аттестации являет</w:t>
      </w:r>
      <w:r w:rsidRPr="00716AEF">
        <w:rPr>
          <w:rFonts w:ascii="Times New Roman" w:hAnsi="Times New Roman" w:cs="Times New Roman"/>
          <w:sz w:val="20"/>
          <w:szCs w:val="20"/>
        </w:rPr>
        <w:t>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w:t>
      </w:r>
      <w:r w:rsidR="00960065" w:rsidRPr="00716AEF">
        <w:rPr>
          <w:rFonts w:ascii="Times New Roman" w:hAnsi="Times New Roman" w:cs="Times New Roman"/>
          <w:sz w:val="20"/>
          <w:szCs w:val="20"/>
        </w:rPr>
        <w:t>пускником могут быть предоставлены отчё</w:t>
      </w:r>
      <w:r w:rsidRPr="00716AEF">
        <w:rPr>
          <w:rFonts w:ascii="Times New Roman" w:hAnsi="Times New Roman" w:cs="Times New Roman"/>
          <w:sz w:val="20"/>
          <w:szCs w:val="20"/>
        </w:rPr>
        <w:t>ты о ранее достигнутых результатах, дополни</w:t>
      </w:r>
      <w:r w:rsidR="00960065" w:rsidRPr="00716AEF">
        <w:rPr>
          <w:rFonts w:ascii="Times New Roman" w:hAnsi="Times New Roman" w:cs="Times New Roman"/>
          <w:sz w:val="20"/>
          <w:szCs w:val="20"/>
        </w:rPr>
        <w:t>тельные сертификаты, свидетель</w:t>
      </w:r>
      <w:r w:rsidRPr="00716AEF">
        <w:rPr>
          <w:rFonts w:ascii="Times New Roman" w:hAnsi="Times New Roman" w:cs="Times New Roman"/>
          <w:sz w:val="20"/>
          <w:szCs w:val="20"/>
        </w:rPr>
        <w:t>ства (дипломы) олимпиад, конкурсов, творческие рабо</w:t>
      </w:r>
      <w:r w:rsidR="00960065" w:rsidRPr="00716AEF">
        <w:rPr>
          <w:rFonts w:ascii="Times New Roman" w:hAnsi="Times New Roman" w:cs="Times New Roman"/>
          <w:sz w:val="20"/>
          <w:szCs w:val="20"/>
        </w:rPr>
        <w:t>ты по специальности, характери</w:t>
      </w:r>
      <w:r w:rsidRPr="00716AEF">
        <w:rPr>
          <w:rFonts w:ascii="Times New Roman" w:hAnsi="Times New Roman" w:cs="Times New Roman"/>
          <w:sz w:val="20"/>
          <w:szCs w:val="20"/>
        </w:rPr>
        <w:t xml:space="preserve">стики с мест прохождения преддипломной практики.   </w:t>
      </w:r>
    </w:p>
    <w:p w:rsidR="00AF440F" w:rsidRPr="00716AEF" w:rsidRDefault="006B2B5D" w:rsidP="00AF440F">
      <w:pPr>
        <w:spacing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 xml:space="preserve">ПЕРЕЧЕНЬ КАБИНЕТОВ, ЛАБОРАТОРИЙ, МАСТЕРСКИХ  ДЛЯ ПОДГОТОВКИ ПО СПЕЦИАЛЬНОСТИ  </w:t>
      </w:r>
      <w:r w:rsidR="00EF680C">
        <w:rPr>
          <w:rFonts w:ascii="Times New Roman" w:hAnsi="Times New Roman" w:cs="Times New Roman"/>
          <w:sz w:val="20"/>
          <w:szCs w:val="20"/>
        </w:rPr>
        <w:t>44.02.02</w:t>
      </w:r>
      <w:r w:rsidR="00AF440F">
        <w:rPr>
          <w:rFonts w:ascii="Times New Roman" w:hAnsi="Times New Roman" w:cs="Times New Roman"/>
          <w:sz w:val="20"/>
          <w:szCs w:val="20"/>
        </w:rPr>
        <w:t xml:space="preserve"> Преподавание в начальных классах</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9565"/>
      </w:tblGrid>
      <w:tr w:rsidR="00AF440F" w:rsidRPr="00AF440F" w:rsidTr="00AF440F">
        <w:tc>
          <w:tcPr>
            <w:tcW w:w="0" w:type="auto"/>
          </w:tcPr>
          <w:p w:rsidR="00AF440F" w:rsidRPr="00AF440F" w:rsidRDefault="00AF440F" w:rsidP="00AF440F">
            <w:pPr>
              <w:spacing w:after="0" w:line="240" w:lineRule="auto"/>
              <w:jc w:val="center"/>
              <w:rPr>
                <w:rFonts w:ascii="Times New Roman" w:hAnsi="Times New Roman" w:cs="Times New Roman"/>
                <w:sz w:val="20"/>
                <w:szCs w:val="20"/>
              </w:rPr>
            </w:pPr>
            <w:r w:rsidRPr="00AF440F">
              <w:rPr>
                <w:rFonts w:ascii="Times New Roman" w:hAnsi="Times New Roman" w:cs="Times New Roman"/>
                <w:sz w:val="20"/>
                <w:szCs w:val="20"/>
              </w:rPr>
              <w:t>№</w:t>
            </w:r>
          </w:p>
        </w:tc>
        <w:tc>
          <w:tcPr>
            <w:tcW w:w="9565" w:type="dxa"/>
          </w:tcPr>
          <w:p w:rsidR="00AF440F" w:rsidRPr="00AF440F" w:rsidRDefault="00AF440F" w:rsidP="00AF440F">
            <w:pPr>
              <w:spacing w:after="0" w:line="240" w:lineRule="auto"/>
              <w:jc w:val="center"/>
              <w:rPr>
                <w:rFonts w:ascii="Times New Roman" w:hAnsi="Times New Roman" w:cs="Times New Roman"/>
                <w:sz w:val="20"/>
                <w:szCs w:val="20"/>
              </w:rPr>
            </w:pPr>
            <w:r w:rsidRPr="00AF440F">
              <w:rPr>
                <w:rFonts w:ascii="Times New Roman" w:hAnsi="Times New Roman" w:cs="Times New Roman"/>
                <w:sz w:val="20"/>
                <w:szCs w:val="20"/>
              </w:rPr>
              <w:t>Наименование</w:t>
            </w:r>
          </w:p>
        </w:tc>
      </w:tr>
      <w:tr w:rsidR="00AF440F" w:rsidRPr="00AF440F" w:rsidTr="00AF440F">
        <w:tc>
          <w:tcPr>
            <w:tcW w:w="0" w:type="auto"/>
          </w:tcPr>
          <w:p w:rsidR="00AF440F" w:rsidRPr="00AF440F" w:rsidRDefault="00AF440F" w:rsidP="00AF440F">
            <w:pPr>
              <w:spacing w:after="0" w:line="240" w:lineRule="auto"/>
              <w:jc w:val="center"/>
              <w:rPr>
                <w:rFonts w:ascii="Times New Roman" w:hAnsi="Times New Roman" w:cs="Times New Roman"/>
                <w:sz w:val="20"/>
                <w:szCs w:val="20"/>
              </w:rPr>
            </w:pPr>
          </w:p>
        </w:tc>
        <w:tc>
          <w:tcPr>
            <w:tcW w:w="9565" w:type="dxa"/>
          </w:tcPr>
          <w:p w:rsidR="00AF440F" w:rsidRPr="00AF440F" w:rsidRDefault="00AF440F" w:rsidP="00AF440F">
            <w:pPr>
              <w:spacing w:after="0" w:line="240" w:lineRule="auto"/>
              <w:jc w:val="center"/>
              <w:rPr>
                <w:rFonts w:ascii="Times New Roman" w:hAnsi="Times New Roman" w:cs="Times New Roman"/>
                <w:b/>
                <w:sz w:val="20"/>
                <w:szCs w:val="20"/>
              </w:rPr>
            </w:pPr>
            <w:r w:rsidRPr="00AF440F">
              <w:rPr>
                <w:rFonts w:ascii="Times New Roman" w:hAnsi="Times New Roman" w:cs="Times New Roman"/>
                <w:b/>
                <w:sz w:val="20"/>
                <w:szCs w:val="20"/>
              </w:rPr>
              <w:t>Кабинеты:</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1.</w:t>
            </w:r>
          </w:p>
        </w:tc>
        <w:tc>
          <w:tcPr>
            <w:tcW w:w="9565" w:type="dxa"/>
          </w:tcPr>
          <w:p w:rsidR="00AF440F" w:rsidRPr="00AF440F" w:rsidRDefault="00AF440F" w:rsidP="00AF440F">
            <w:pPr>
              <w:widowControl w:val="0"/>
              <w:tabs>
                <w:tab w:val="left" w:pos="54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гуманитарных и социально-экономических дисциплин</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2.</w:t>
            </w:r>
          </w:p>
        </w:tc>
        <w:tc>
          <w:tcPr>
            <w:tcW w:w="9565" w:type="dxa"/>
          </w:tcPr>
          <w:p w:rsidR="00AF440F" w:rsidRPr="00AF440F" w:rsidRDefault="00AF440F" w:rsidP="00AF440F">
            <w:pPr>
              <w:widowControl w:val="0"/>
              <w:tabs>
                <w:tab w:val="left" w:pos="54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педагогики и психологии</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3.</w:t>
            </w:r>
          </w:p>
        </w:tc>
        <w:tc>
          <w:tcPr>
            <w:tcW w:w="9565" w:type="dxa"/>
          </w:tcPr>
          <w:p w:rsidR="00AF440F" w:rsidRPr="00AF440F" w:rsidRDefault="00AF440F" w:rsidP="00AF440F">
            <w:pPr>
              <w:widowControl w:val="0"/>
              <w:tabs>
                <w:tab w:val="left" w:pos="54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 xml:space="preserve">физиологии, анатомии и гигиены </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4.</w:t>
            </w:r>
          </w:p>
        </w:tc>
        <w:tc>
          <w:tcPr>
            <w:tcW w:w="9565" w:type="dxa"/>
          </w:tcPr>
          <w:p w:rsidR="00AF440F" w:rsidRPr="00AF440F" w:rsidRDefault="00AF440F" w:rsidP="00AF440F">
            <w:pPr>
              <w:widowControl w:val="0"/>
              <w:tabs>
                <w:tab w:val="left" w:pos="54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иностранного языка</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5.</w:t>
            </w:r>
          </w:p>
        </w:tc>
        <w:tc>
          <w:tcPr>
            <w:tcW w:w="9565" w:type="dxa"/>
          </w:tcPr>
          <w:p w:rsidR="00AF440F" w:rsidRPr="00AF440F" w:rsidRDefault="00AF440F" w:rsidP="00AF440F">
            <w:pPr>
              <w:widowControl w:val="0"/>
              <w:tabs>
                <w:tab w:val="left" w:pos="54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русского языка с методикой преподавания</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6.</w:t>
            </w:r>
          </w:p>
        </w:tc>
        <w:tc>
          <w:tcPr>
            <w:tcW w:w="9565" w:type="dxa"/>
          </w:tcPr>
          <w:p w:rsidR="00AF440F" w:rsidRPr="00AF440F" w:rsidRDefault="00AF440F" w:rsidP="00AF440F">
            <w:pPr>
              <w:widowControl w:val="0"/>
              <w:tabs>
                <w:tab w:val="left" w:pos="54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математики с методикой преподавания</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7.</w:t>
            </w:r>
          </w:p>
        </w:tc>
        <w:tc>
          <w:tcPr>
            <w:tcW w:w="9565" w:type="dxa"/>
          </w:tcPr>
          <w:p w:rsidR="00AF440F" w:rsidRPr="00AF440F" w:rsidRDefault="00AF440F" w:rsidP="00AF440F">
            <w:pPr>
              <w:widowControl w:val="0"/>
              <w:tabs>
                <w:tab w:val="left" w:pos="54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естествознания с методикой преподавания</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8.</w:t>
            </w:r>
          </w:p>
        </w:tc>
        <w:tc>
          <w:tcPr>
            <w:tcW w:w="9565" w:type="dxa"/>
          </w:tcPr>
          <w:p w:rsidR="00AF440F" w:rsidRPr="00AF440F" w:rsidRDefault="00AF440F" w:rsidP="00AF440F">
            <w:pPr>
              <w:widowControl w:val="0"/>
              <w:tabs>
                <w:tab w:val="left" w:pos="54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музыки и методики музыкального воспитания</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9.</w:t>
            </w:r>
          </w:p>
        </w:tc>
        <w:tc>
          <w:tcPr>
            <w:tcW w:w="9565" w:type="dxa"/>
          </w:tcPr>
          <w:p w:rsidR="00AF440F" w:rsidRPr="00AF440F" w:rsidRDefault="00AF440F" w:rsidP="00AF440F">
            <w:pPr>
              <w:widowControl w:val="0"/>
              <w:tabs>
                <w:tab w:val="left" w:pos="54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методики обучения продуктивным видам деятельности</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10.</w:t>
            </w:r>
          </w:p>
        </w:tc>
        <w:tc>
          <w:tcPr>
            <w:tcW w:w="9565" w:type="dxa"/>
          </w:tcPr>
          <w:p w:rsidR="00AF440F" w:rsidRPr="00AF440F" w:rsidRDefault="00AF440F" w:rsidP="00AF440F">
            <w:pPr>
              <w:widowControl w:val="0"/>
              <w:tabs>
                <w:tab w:val="left" w:pos="54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детской литературы;</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11.</w:t>
            </w:r>
          </w:p>
        </w:tc>
        <w:tc>
          <w:tcPr>
            <w:tcW w:w="9565" w:type="dxa"/>
          </w:tcPr>
          <w:p w:rsidR="00AF440F" w:rsidRPr="00AF440F" w:rsidRDefault="00AF440F" w:rsidP="00AF440F">
            <w:pPr>
              <w:widowControl w:val="0"/>
              <w:tabs>
                <w:tab w:val="left" w:pos="54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теории и методики физического воспитания</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12.</w:t>
            </w:r>
          </w:p>
        </w:tc>
        <w:tc>
          <w:tcPr>
            <w:tcW w:w="9565" w:type="dxa"/>
          </w:tcPr>
          <w:p w:rsidR="00AF440F" w:rsidRPr="00AF440F" w:rsidRDefault="00AF440F" w:rsidP="00AF440F">
            <w:pPr>
              <w:widowControl w:val="0"/>
              <w:tabs>
                <w:tab w:val="left" w:pos="54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безопасности жизнедеятельности</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13.</w:t>
            </w:r>
          </w:p>
        </w:tc>
        <w:tc>
          <w:tcPr>
            <w:tcW w:w="9565" w:type="dxa"/>
          </w:tcPr>
          <w:p w:rsidR="00AF440F" w:rsidRPr="00AF440F" w:rsidRDefault="00AF440F" w:rsidP="00AF440F">
            <w:pPr>
              <w:pStyle w:val="23"/>
              <w:tabs>
                <w:tab w:val="left" w:pos="540"/>
              </w:tabs>
              <w:jc w:val="left"/>
              <w:rPr>
                <w:sz w:val="20"/>
              </w:rPr>
            </w:pPr>
            <w:r w:rsidRPr="00AF440F">
              <w:rPr>
                <w:sz w:val="20"/>
              </w:rPr>
              <w:t>лаборатория информатики и информационно-коммуникационных технологий</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p>
        </w:tc>
        <w:tc>
          <w:tcPr>
            <w:tcW w:w="9565" w:type="dxa"/>
          </w:tcPr>
          <w:p w:rsidR="00AF440F" w:rsidRPr="00AF440F" w:rsidRDefault="00AF440F" w:rsidP="00AF440F">
            <w:pPr>
              <w:pStyle w:val="23"/>
              <w:tabs>
                <w:tab w:val="left" w:pos="540"/>
              </w:tabs>
              <w:rPr>
                <w:b/>
                <w:sz w:val="20"/>
              </w:rPr>
            </w:pPr>
            <w:r w:rsidRPr="00AF440F">
              <w:rPr>
                <w:b/>
                <w:sz w:val="20"/>
              </w:rPr>
              <w:t>Спортивный комплекс:</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1.</w:t>
            </w:r>
          </w:p>
        </w:tc>
        <w:tc>
          <w:tcPr>
            <w:tcW w:w="9565" w:type="dxa"/>
          </w:tcPr>
          <w:p w:rsidR="00AF440F" w:rsidRPr="00AF440F" w:rsidRDefault="00AF440F" w:rsidP="00AF440F">
            <w:pPr>
              <w:widowControl w:val="0"/>
              <w:tabs>
                <w:tab w:val="left" w:pos="540"/>
              </w:tabs>
              <w:spacing w:after="0" w:line="240" w:lineRule="auto"/>
              <w:rPr>
                <w:rFonts w:ascii="Times New Roman" w:hAnsi="Times New Roman" w:cs="Times New Roman"/>
                <w:sz w:val="20"/>
                <w:szCs w:val="20"/>
              </w:rPr>
            </w:pPr>
            <w:r w:rsidRPr="00AF440F">
              <w:rPr>
                <w:rFonts w:ascii="Times New Roman" w:hAnsi="Times New Roman" w:cs="Times New Roman"/>
                <w:bCs/>
                <w:iCs/>
                <w:sz w:val="20"/>
                <w:szCs w:val="20"/>
              </w:rPr>
              <w:t xml:space="preserve"> </w:t>
            </w:r>
            <w:r w:rsidRPr="00AF440F">
              <w:rPr>
                <w:rFonts w:ascii="Times New Roman" w:hAnsi="Times New Roman" w:cs="Times New Roman"/>
                <w:sz w:val="20"/>
                <w:szCs w:val="20"/>
              </w:rPr>
              <w:t>спортивный зал</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2.</w:t>
            </w:r>
          </w:p>
        </w:tc>
        <w:tc>
          <w:tcPr>
            <w:tcW w:w="9565" w:type="dxa"/>
          </w:tcPr>
          <w:p w:rsidR="00AF440F" w:rsidRPr="00AF440F" w:rsidRDefault="00AF440F" w:rsidP="00AF440F">
            <w:pPr>
              <w:widowControl w:val="0"/>
              <w:tabs>
                <w:tab w:val="left" w:pos="54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зал ритмики и хореографии</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3.</w:t>
            </w:r>
          </w:p>
        </w:tc>
        <w:tc>
          <w:tcPr>
            <w:tcW w:w="9565" w:type="dxa"/>
          </w:tcPr>
          <w:p w:rsidR="00AF440F" w:rsidRPr="00AF440F" w:rsidRDefault="00AF440F" w:rsidP="00AF440F">
            <w:pPr>
              <w:widowControl w:val="0"/>
              <w:tabs>
                <w:tab w:val="left" w:pos="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открытый стадион широкого профиля с элементами полосы препятствий</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4.</w:t>
            </w:r>
          </w:p>
        </w:tc>
        <w:tc>
          <w:tcPr>
            <w:tcW w:w="9565" w:type="dxa"/>
          </w:tcPr>
          <w:p w:rsidR="00AF440F" w:rsidRPr="00AF440F" w:rsidRDefault="00AF440F" w:rsidP="00AF440F">
            <w:pPr>
              <w:widowControl w:val="0"/>
              <w:tabs>
                <w:tab w:val="left" w:pos="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 xml:space="preserve"> место для стрельбы</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p>
        </w:tc>
        <w:tc>
          <w:tcPr>
            <w:tcW w:w="9565" w:type="dxa"/>
          </w:tcPr>
          <w:p w:rsidR="00AF440F" w:rsidRPr="00AF440F" w:rsidRDefault="00AF440F" w:rsidP="00AF440F">
            <w:pPr>
              <w:widowControl w:val="0"/>
              <w:tabs>
                <w:tab w:val="left" w:pos="0"/>
              </w:tabs>
              <w:spacing w:after="0" w:line="240" w:lineRule="auto"/>
              <w:jc w:val="center"/>
              <w:rPr>
                <w:rFonts w:ascii="Times New Roman" w:hAnsi="Times New Roman" w:cs="Times New Roman"/>
                <w:b/>
                <w:sz w:val="20"/>
                <w:szCs w:val="20"/>
              </w:rPr>
            </w:pPr>
            <w:r w:rsidRPr="00AF440F">
              <w:rPr>
                <w:rFonts w:ascii="Times New Roman" w:hAnsi="Times New Roman" w:cs="Times New Roman"/>
                <w:b/>
                <w:sz w:val="20"/>
                <w:szCs w:val="20"/>
              </w:rPr>
              <w:t>Залы:</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 xml:space="preserve">1. </w:t>
            </w:r>
          </w:p>
        </w:tc>
        <w:tc>
          <w:tcPr>
            <w:tcW w:w="9565" w:type="dxa"/>
          </w:tcPr>
          <w:p w:rsidR="00AF440F" w:rsidRPr="00AF440F" w:rsidRDefault="00AF440F" w:rsidP="00AF440F">
            <w:pPr>
              <w:widowControl w:val="0"/>
              <w:tabs>
                <w:tab w:val="left" w:pos="54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Библиотека</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2.</w:t>
            </w:r>
          </w:p>
        </w:tc>
        <w:tc>
          <w:tcPr>
            <w:tcW w:w="9565" w:type="dxa"/>
          </w:tcPr>
          <w:p w:rsidR="00AF440F" w:rsidRPr="00AF440F" w:rsidRDefault="00AF440F" w:rsidP="00AF440F">
            <w:pPr>
              <w:widowControl w:val="0"/>
              <w:tabs>
                <w:tab w:val="left" w:pos="54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читальный зал с выходом в сеть Интернет</w:t>
            </w:r>
          </w:p>
        </w:tc>
      </w:tr>
      <w:tr w:rsidR="00AF440F" w:rsidRPr="00AF440F" w:rsidTr="00AF440F">
        <w:tc>
          <w:tcPr>
            <w:tcW w:w="0" w:type="auto"/>
          </w:tcPr>
          <w:p w:rsidR="00AF440F" w:rsidRPr="00AF440F" w:rsidRDefault="00AF440F" w:rsidP="00AF440F">
            <w:pPr>
              <w:spacing w:after="0" w:line="240" w:lineRule="auto"/>
              <w:rPr>
                <w:rFonts w:ascii="Times New Roman" w:hAnsi="Times New Roman" w:cs="Times New Roman"/>
                <w:sz w:val="20"/>
                <w:szCs w:val="20"/>
              </w:rPr>
            </w:pPr>
            <w:r w:rsidRPr="00AF440F">
              <w:rPr>
                <w:rFonts w:ascii="Times New Roman" w:hAnsi="Times New Roman" w:cs="Times New Roman"/>
                <w:sz w:val="20"/>
                <w:szCs w:val="20"/>
              </w:rPr>
              <w:t>3.</w:t>
            </w:r>
          </w:p>
        </w:tc>
        <w:tc>
          <w:tcPr>
            <w:tcW w:w="9565" w:type="dxa"/>
          </w:tcPr>
          <w:p w:rsidR="00AF440F" w:rsidRPr="00AF440F" w:rsidRDefault="00AF440F" w:rsidP="00AF440F">
            <w:pPr>
              <w:widowControl w:val="0"/>
              <w:tabs>
                <w:tab w:val="left" w:pos="540"/>
              </w:tabs>
              <w:spacing w:after="0" w:line="240" w:lineRule="auto"/>
              <w:rPr>
                <w:rFonts w:ascii="Times New Roman" w:hAnsi="Times New Roman" w:cs="Times New Roman"/>
                <w:sz w:val="20"/>
                <w:szCs w:val="20"/>
              </w:rPr>
            </w:pPr>
            <w:r w:rsidRPr="00AF440F">
              <w:rPr>
                <w:rFonts w:ascii="Times New Roman" w:hAnsi="Times New Roman" w:cs="Times New Roman"/>
                <w:sz w:val="20"/>
                <w:szCs w:val="20"/>
              </w:rPr>
              <w:t>актовый зал</w:t>
            </w:r>
          </w:p>
        </w:tc>
      </w:tr>
    </w:tbl>
    <w:p w:rsidR="006B2B5D" w:rsidRPr="00716AEF" w:rsidRDefault="006B2B5D" w:rsidP="00AF440F">
      <w:pPr>
        <w:spacing w:line="240" w:lineRule="auto"/>
        <w:jc w:val="both"/>
        <w:rPr>
          <w:rFonts w:ascii="Times New Roman" w:hAnsi="Times New Roman" w:cs="Times New Roman"/>
          <w:sz w:val="20"/>
          <w:szCs w:val="20"/>
        </w:rPr>
      </w:pPr>
    </w:p>
    <w:p w:rsidR="00960065" w:rsidRPr="00716AEF" w:rsidRDefault="00B05531" w:rsidP="006B2B5D">
      <w:pPr>
        <w:spacing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КОНТРОЛЬНО-ОЦЕНОЧНЫЕ СРЕДСТВА ПО ПРОФЕССИОНАЛЬНЫМ МОДУЛЯМ</w:t>
      </w:r>
    </w:p>
    <w:p w:rsidR="00B05531" w:rsidRPr="00716AEF" w:rsidRDefault="00B05531" w:rsidP="00AF440F">
      <w:pPr>
        <w:spacing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 xml:space="preserve">Оценка качества освоения ОПОП включает текущий контроль знаний, промежуточную и государственную </w:t>
      </w:r>
      <w:r w:rsidR="00960065" w:rsidRPr="00716AEF">
        <w:rPr>
          <w:rFonts w:ascii="Times New Roman" w:hAnsi="Times New Roman" w:cs="Times New Roman"/>
          <w:sz w:val="20"/>
          <w:szCs w:val="20"/>
        </w:rPr>
        <w:t>(</w:t>
      </w:r>
      <w:r w:rsidRPr="00716AEF">
        <w:rPr>
          <w:rFonts w:ascii="Times New Roman" w:hAnsi="Times New Roman" w:cs="Times New Roman"/>
          <w:sz w:val="20"/>
          <w:szCs w:val="20"/>
        </w:rPr>
        <w:t>итоговую</w:t>
      </w:r>
      <w:r w:rsidR="00960065" w:rsidRPr="00716AEF">
        <w:rPr>
          <w:rFonts w:ascii="Times New Roman" w:hAnsi="Times New Roman" w:cs="Times New Roman"/>
          <w:sz w:val="20"/>
          <w:szCs w:val="20"/>
        </w:rPr>
        <w:t>)</w:t>
      </w:r>
      <w:r w:rsidRPr="00716AEF">
        <w:rPr>
          <w:rFonts w:ascii="Times New Roman" w:hAnsi="Times New Roman" w:cs="Times New Roman"/>
          <w:sz w:val="20"/>
          <w:szCs w:val="20"/>
        </w:rPr>
        <w:t xml:space="preserve"> аттестацию. Формы и процедуры текущего контроля знаний определяются рабочими программами </w:t>
      </w:r>
      <w:r w:rsidRPr="00716AEF">
        <w:rPr>
          <w:rFonts w:ascii="Times New Roman" w:hAnsi="Times New Roman" w:cs="Times New Roman"/>
          <w:sz w:val="20"/>
          <w:szCs w:val="20"/>
        </w:rPr>
        <w:lastRenderedPageBreak/>
        <w:t>дисциплин в соответствии с т</w:t>
      </w:r>
      <w:r w:rsidR="00960065" w:rsidRPr="00716AEF">
        <w:rPr>
          <w:rFonts w:ascii="Times New Roman" w:hAnsi="Times New Roman" w:cs="Times New Roman"/>
          <w:sz w:val="20"/>
          <w:szCs w:val="20"/>
        </w:rPr>
        <w:t>ребованиями к уровню освоения общих и профессиональных компетенций</w:t>
      </w:r>
      <w:r w:rsidRPr="00716AEF">
        <w:rPr>
          <w:rFonts w:ascii="Times New Roman" w:hAnsi="Times New Roman" w:cs="Times New Roman"/>
          <w:sz w:val="20"/>
          <w:szCs w:val="20"/>
        </w:rPr>
        <w:t xml:space="preserve">. Формы и условия проведения промежуточной аттестации определяются </w:t>
      </w:r>
      <w:r w:rsidR="00960065" w:rsidRPr="00716AEF">
        <w:rPr>
          <w:rFonts w:ascii="Times New Roman" w:hAnsi="Times New Roman" w:cs="Times New Roman"/>
          <w:sz w:val="20"/>
          <w:szCs w:val="20"/>
        </w:rPr>
        <w:t>учебным планом</w:t>
      </w:r>
      <w:r w:rsidRPr="00716AEF">
        <w:rPr>
          <w:rFonts w:ascii="Times New Roman" w:hAnsi="Times New Roman" w:cs="Times New Roman"/>
          <w:sz w:val="20"/>
          <w:szCs w:val="20"/>
        </w:rPr>
        <w:t>.  Для оценки качества подготовки обучающихся и выпускников привлекаются внешние эксперты – работодатели</w:t>
      </w:r>
      <w:r w:rsidR="00960065" w:rsidRPr="00716AEF">
        <w:rPr>
          <w:rFonts w:ascii="Times New Roman" w:hAnsi="Times New Roman" w:cs="Times New Roman"/>
          <w:sz w:val="20"/>
          <w:szCs w:val="20"/>
        </w:rPr>
        <w:t xml:space="preserve"> и преподаватели смежных дисциплин</w:t>
      </w:r>
      <w:r w:rsidRPr="00716AEF">
        <w:rPr>
          <w:rFonts w:ascii="Times New Roman" w:hAnsi="Times New Roman" w:cs="Times New Roman"/>
          <w:sz w:val="20"/>
          <w:szCs w:val="20"/>
        </w:rPr>
        <w:t>. Контрольн</w:t>
      </w:r>
      <w:r w:rsidR="00960065" w:rsidRPr="00716AEF">
        <w:rPr>
          <w:rFonts w:ascii="Times New Roman" w:hAnsi="Times New Roman" w:cs="Times New Roman"/>
          <w:sz w:val="20"/>
          <w:szCs w:val="20"/>
        </w:rPr>
        <w:t>о-оценочные средства профессиональных модулей согласовываются</w:t>
      </w:r>
      <w:r w:rsidRPr="00716AEF">
        <w:rPr>
          <w:rFonts w:ascii="Times New Roman" w:hAnsi="Times New Roman" w:cs="Times New Roman"/>
          <w:sz w:val="20"/>
          <w:szCs w:val="20"/>
        </w:rPr>
        <w:t xml:space="preserve"> с работодателем.  </w:t>
      </w:r>
    </w:p>
    <w:p w:rsidR="00B05531" w:rsidRPr="00716AEF" w:rsidRDefault="00B05531" w:rsidP="00966365">
      <w:pPr>
        <w:spacing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 xml:space="preserve">ПРОГРАММА ГОСУДАРСТВЕННОЙ  (ИТОГОВОЙ) АТТЕСТАЦИИ ВЫПУСКНИКОВ  </w:t>
      </w:r>
    </w:p>
    <w:p w:rsidR="00493E7B" w:rsidRPr="00716AEF" w:rsidRDefault="00B05531" w:rsidP="00966365">
      <w:pPr>
        <w:spacing w:line="240" w:lineRule="auto"/>
        <w:ind w:firstLine="709"/>
        <w:jc w:val="both"/>
        <w:rPr>
          <w:rFonts w:ascii="Times New Roman" w:hAnsi="Times New Roman" w:cs="Times New Roman"/>
          <w:sz w:val="20"/>
          <w:szCs w:val="20"/>
        </w:rPr>
      </w:pPr>
      <w:r w:rsidRPr="00716AEF">
        <w:rPr>
          <w:rFonts w:ascii="Times New Roman" w:hAnsi="Times New Roman" w:cs="Times New Roman"/>
          <w:sz w:val="20"/>
          <w:szCs w:val="20"/>
        </w:rPr>
        <w:t>В соответствии с Законом Российской Федерации «Об образовании в Российской Федерации» государственная (итоговая) аттестация выпускников государственных учреждений среднего профессионального образования является обязательной. Государственная (итоговая) аттест</w:t>
      </w:r>
      <w:r w:rsidR="00EF680C">
        <w:rPr>
          <w:rFonts w:ascii="Times New Roman" w:hAnsi="Times New Roman" w:cs="Times New Roman"/>
          <w:sz w:val="20"/>
          <w:szCs w:val="20"/>
        </w:rPr>
        <w:t xml:space="preserve">ация выпускников </w:t>
      </w:r>
      <w:r w:rsidR="00960065" w:rsidRPr="00716AEF">
        <w:rPr>
          <w:rFonts w:ascii="Times New Roman" w:hAnsi="Times New Roman" w:cs="Times New Roman"/>
          <w:sz w:val="20"/>
          <w:szCs w:val="20"/>
        </w:rPr>
        <w:t xml:space="preserve"> </w:t>
      </w:r>
      <w:r w:rsidR="00EF680C">
        <w:rPr>
          <w:rFonts w:ascii="Times New Roman" w:hAnsi="Times New Roman" w:cs="Times New Roman"/>
          <w:sz w:val="20"/>
          <w:szCs w:val="20"/>
        </w:rPr>
        <w:t>ГБПОУ «Дубовский</w:t>
      </w:r>
      <w:r w:rsidR="00960065" w:rsidRPr="00716AEF">
        <w:rPr>
          <w:rFonts w:ascii="Times New Roman" w:hAnsi="Times New Roman" w:cs="Times New Roman"/>
          <w:sz w:val="20"/>
          <w:szCs w:val="20"/>
        </w:rPr>
        <w:t xml:space="preserve"> педагогический колледж</w:t>
      </w:r>
      <w:r w:rsidRPr="00716AEF">
        <w:rPr>
          <w:rFonts w:ascii="Times New Roman" w:hAnsi="Times New Roman" w:cs="Times New Roman"/>
          <w:sz w:val="20"/>
          <w:szCs w:val="20"/>
        </w:rPr>
        <w:t>» проводится по окончании обучения и заключается в определении соответствия уровня подготовки выпускников требованиям  федеральных государственных образовательных стандартов с последующей выдачей документа государственного образца об уровне образования и квалификации. Государственная (итоговая) аттест</w:t>
      </w:r>
      <w:r w:rsidR="00EF680C">
        <w:rPr>
          <w:rFonts w:ascii="Times New Roman" w:hAnsi="Times New Roman" w:cs="Times New Roman"/>
          <w:sz w:val="20"/>
          <w:szCs w:val="20"/>
        </w:rPr>
        <w:t xml:space="preserve">ация выпускников </w:t>
      </w:r>
      <w:r w:rsidR="00F74716" w:rsidRPr="00716AEF">
        <w:rPr>
          <w:rFonts w:ascii="Times New Roman" w:hAnsi="Times New Roman" w:cs="Times New Roman"/>
          <w:sz w:val="20"/>
          <w:szCs w:val="20"/>
        </w:rPr>
        <w:t xml:space="preserve"> </w:t>
      </w:r>
      <w:r w:rsidR="00EF680C">
        <w:rPr>
          <w:rFonts w:ascii="Times New Roman" w:hAnsi="Times New Roman" w:cs="Times New Roman"/>
          <w:sz w:val="20"/>
          <w:szCs w:val="20"/>
        </w:rPr>
        <w:t>ГБПОУ «Дубовский</w:t>
      </w:r>
      <w:r w:rsidR="00F74716" w:rsidRPr="00716AEF">
        <w:rPr>
          <w:rFonts w:ascii="Times New Roman" w:hAnsi="Times New Roman" w:cs="Times New Roman"/>
          <w:sz w:val="20"/>
          <w:szCs w:val="20"/>
        </w:rPr>
        <w:t xml:space="preserve"> педагогический колледж</w:t>
      </w:r>
      <w:r w:rsidRPr="00716AEF">
        <w:rPr>
          <w:rFonts w:ascii="Times New Roman" w:hAnsi="Times New Roman" w:cs="Times New Roman"/>
          <w:sz w:val="20"/>
          <w:szCs w:val="20"/>
        </w:rPr>
        <w:t>»  проводится в соответствии с «Положением о Государственной (итоговой) аттест</w:t>
      </w:r>
      <w:r w:rsidR="00EF680C">
        <w:rPr>
          <w:rFonts w:ascii="Times New Roman" w:hAnsi="Times New Roman" w:cs="Times New Roman"/>
          <w:sz w:val="20"/>
          <w:szCs w:val="20"/>
        </w:rPr>
        <w:t>ации выпускников</w:t>
      </w:r>
      <w:r w:rsidR="00F74716" w:rsidRPr="00716AEF">
        <w:rPr>
          <w:rFonts w:ascii="Times New Roman" w:hAnsi="Times New Roman" w:cs="Times New Roman"/>
          <w:sz w:val="20"/>
          <w:szCs w:val="20"/>
        </w:rPr>
        <w:t xml:space="preserve"> </w:t>
      </w:r>
      <w:r w:rsidR="00EF680C">
        <w:rPr>
          <w:rFonts w:ascii="Times New Roman" w:hAnsi="Times New Roman" w:cs="Times New Roman"/>
          <w:sz w:val="20"/>
          <w:szCs w:val="20"/>
        </w:rPr>
        <w:t>ГБПОУ «Дубовский</w:t>
      </w:r>
      <w:r w:rsidR="00F74716" w:rsidRPr="00716AEF">
        <w:rPr>
          <w:rFonts w:ascii="Times New Roman" w:hAnsi="Times New Roman" w:cs="Times New Roman"/>
          <w:sz w:val="20"/>
          <w:szCs w:val="20"/>
        </w:rPr>
        <w:t xml:space="preserve"> педагогический колледж</w:t>
      </w:r>
      <w:r w:rsidRPr="00716AEF">
        <w:rPr>
          <w:rFonts w:ascii="Times New Roman" w:hAnsi="Times New Roman" w:cs="Times New Roman"/>
          <w:sz w:val="20"/>
          <w:szCs w:val="20"/>
        </w:rPr>
        <w:t>». К государственной (итоговой) аттестации допускаются выпускники, завершившие обучение в рамках основной профессиональной образовательной программы  и успешно прошедшие промежуточную аттестацию. Для организации государственной (итоговой) аттестации ежегодно разрабатывается Программа Государственной итоговой аттест</w:t>
      </w:r>
      <w:r w:rsidR="00EF680C">
        <w:rPr>
          <w:rFonts w:ascii="Times New Roman" w:hAnsi="Times New Roman" w:cs="Times New Roman"/>
          <w:sz w:val="20"/>
          <w:szCs w:val="20"/>
        </w:rPr>
        <w:t>ации выпускников</w:t>
      </w:r>
      <w:bookmarkStart w:id="0" w:name="_GoBack"/>
      <w:bookmarkEnd w:id="0"/>
      <w:r w:rsidR="00ED0F9E" w:rsidRPr="00716AEF">
        <w:rPr>
          <w:rFonts w:ascii="Times New Roman" w:hAnsi="Times New Roman" w:cs="Times New Roman"/>
          <w:sz w:val="20"/>
          <w:szCs w:val="20"/>
        </w:rPr>
        <w:t xml:space="preserve"> </w:t>
      </w:r>
      <w:r w:rsidR="00EF680C">
        <w:rPr>
          <w:rFonts w:ascii="Times New Roman" w:hAnsi="Times New Roman" w:cs="Times New Roman"/>
          <w:sz w:val="20"/>
          <w:szCs w:val="20"/>
        </w:rPr>
        <w:t>ГБПОУ «Дубовский</w:t>
      </w:r>
      <w:r w:rsidR="00ED0F9E" w:rsidRPr="00716AEF">
        <w:rPr>
          <w:rFonts w:ascii="Times New Roman" w:hAnsi="Times New Roman" w:cs="Times New Roman"/>
          <w:sz w:val="20"/>
          <w:szCs w:val="20"/>
        </w:rPr>
        <w:t xml:space="preserve"> педагогический колледж</w:t>
      </w:r>
      <w:r w:rsidRPr="00716AEF">
        <w:rPr>
          <w:rFonts w:ascii="Times New Roman" w:hAnsi="Times New Roman" w:cs="Times New Roman"/>
          <w:sz w:val="20"/>
          <w:szCs w:val="20"/>
        </w:rPr>
        <w:t>» по специальности,  которая согл</w:t>
      </w:r>
      <w:r w:rsidR="003A53E4" w:rsidRPr="00716AEF">
        <w:rPr>
          <w:rFonts w:ascii="Times New Roman" w:hAnsi="Times New Roman" w:cs="Times New Roman"/>
          <w:sz w:val="20"/>
          <w:szCs w:val="20"/>
        </w:rPr>
        <w:t xml:space="preserve">асовывается с председателем государственной экзаменационной комиссии </w:t>
      </w:r>
      <w:r w:rsidRPr="00716AEF">
        <w:rPr>
          <w:rFonts w:ascii="Times New Roman" w:hAnsi="Times New Roman" w:cs="Times New Roman"/>
          <w:sz w:val="20"/>
          <w:szCs w:val="20"/>
        </w:rPr>
        <w:t>и ут</w:t>
      </w:r>
      <w:r w:rsidR="003A53E4" w:rsidRPr="00716AEF">
        <w:rPr>
          <w:rFonts w:ascii="Times New Roman" w:hAnsi="Times New Roman" w:cs="Times New Roman"/>
          <w:sz w:val="20"/>
          <w:szCs w:val="20"/>
        </w:rPr>
        <w:t>верждается директором колледжа.</w:t>
      </w:r>
    </w:p>
    <w:sectPr w:rsidR="00493E7B" w:rsidRPr="00716AEF" w:rsidSect="00B05531">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37C" w:rsidRDefault="009B737C" w:rsidP="00BC3C39">
      <w:pPr>
        <w:spacing w:after="0" w:line="240" w:lineRule="auto"/>
      </w:pPr>
      <w:r>
        <w:separator/>
      </w:r>
    </w:p>
  </w:endnote>
  <w:endnote w:type="continuationSeparator" w:id="0">
    <w:p w:rsidR="009B737C" w:rsidRDefault="009B737C" w:rsidP="00BC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207" w:usb1="00000000" w:usb2="00000000" w:usb3="00000000" w:csb0="00000017"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37C" w:rsidRDefault="009B737C" w:rsidP="00BC3C39">
      <w:pPr>
        <w:spacing w:after="0" w:line="240" w:lineRule="auto"/>
      </w:pPr>
      <w:r>
        <w:separator/>
      </w:r>
    </w:p>
  </w:footnote>
  <w:footnote w:type="continuationSeparator" w:id="0">
    <w:p w:rsidR="009B737C" w:rsidRDefault="009B737C" w:rsidP="00BC3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8A72F7D"/>
    <w:multiLevelType w:val="hybridMultilevel"/>
    <w:tmpl w:val="A8901864"/>
    <w:lvl w:ilvl="0" w:tplc="DCF8A3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F94AA6"/>
    <w:multiLevelType w:val="hybridMultilevel"/>
    <w:tmpl w:val="D1CC312A"/>
    <w:lvl w:ilvl="0" w:tplc="251E3B6A">
      <w:start w:val="4"/>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4" w15:restartNumberingAfterBreak="0">
    <w:nsid w:val="0B1E2E6B"/>
    <w:multiLevelType w:val="hybridMultilevel"/>
    <w:tmpl w:val="F0B852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0B2C42B2"/>
    <w:multiLevelType w:val="hybridMultilevel"/>
    <w:tmpl w:val="A144506E"/>
    <w:lvl w:ilvl="0" w:tplc="91B2BC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1952A4"/>
    <w:multiLevelType w:val="hybridMultilevel"/>
    <w:tmpl w:val="EC74CC3E"/>
    <w:lvl w:ilvl="0" w:tplc="96CE0B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AF396C"/>
    <w:multiLevelType w:val="singleLevel"/>
    <w:tmpl w:val="0419000F"/>
    <w:lvl w:ilvl="0">
      <w:start w:val="3"/>
      <w:numFmt w:val="decimal"/>
      <w:lvlText w:val="%1."/>
      <w:lvlJc w:val="left"/>
      <w:pPr>
        <w:tabs>
          <w:tab w:val="num" w:pos="360"/>
        </w:tabs>
        <w:ind w:left="360" w:hanging="360"/>
      </w:pPr>
      <w:rPr>
        <w:rFonts w:hint="default"/>
      </w:rPr>
    </w:lvl>
  </w:abstractNum>
  <w:abstractNum w:abstractNumId="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15:restartNumberingAfterBreak="0">
    <w:nsid w:val="11F52A6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3D8716B"/>
    <w:multiLevelType w:val="hybridMultilevel"/>
    <w:tmpl w:val="94842936"/>
    <w:lvl w:ilvl="0" w:tplc="9F3A1A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55D3E78"/>
    <w:multiLevelType w:val="hybridMultilevel"/>
    <w:tmpl w:val="A0FC859E"/>
    <w:lvl w:ilvl="0" w:tplc="251E3B6A">
      <w:start w:val="4"/>
      <w:numFmt w:val="bullet"/>
      <w:lvlText w:val="-"/>
      <w:lvlJc w:val="left"/>
      <w:pPr>
        <w:tabs>
          <w:tab w:val="num" w:pos="-3240"/>
        </w:tabs>
        <w:ind w:left="-32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80"/>
        </w:tabs>
        <w:ind w:left="180" w:hanging="360"/>
      </w:pPr>
      <w:rPr>
        <w:rFonts w:ascii="Symbol" w:hAnsi="Symbol" w:hint="default"/>
      </w:rPr>
    </w:lvl>
    <w:lvl w:ilvl="4" w:tplc="04190003" w:tentative="1">
      <w:start w:val="1"/>
      <w:numFmt w:val="bullet"/>
      <w:lvlText w:val="o"/>
      <w:lvlJc w:val="left"/>
      <w:pPr>
        <w:tabs>
          <w:tab w:val="num" w:pos="900"/>
        </w:tabs>
        <w:ind w:left="900" w:hanging="360"/>
      </w:pPr>
      <w:rPr>
        <w:rFonts w:ascii="Courier New" w:hAnsi="Courier New" w:hint="default"/>
      </w:rPr>
    </w:lvl>
    <w:lvl w:ilvl="5" w:tplc="04190005" w:tentative="1">
      <w:start w:val="1"/>
      <w:numFmt w:val="bullet"/>
      <w:lvlText w:val=""/>
      <w:lvlJc w:val="left"/>
      <w:pPr>
        <w:tabs>
          <w:tab w:val="num" w:pos="1620"/>
        </w:tabs>
        <w:ind w:left="1620" w:hanging="360"/>
      </w:pPr>
      <w:rPr>
        <w:rFonts w:ascii="Wingdings" w:hAnsi="Wingdings" w:hint="default"/>
      </w:rPr>
    </w:lvl>
    <w:lvl w:ilvl="6" w:tplc="04190001" w:tentative="1">
      <w:start w:val="1"/>
      <w:numFmt w:val="bullet"/>
      <w:lvlText w:val=""/>
      <w:lvlJc w:val="left"/>
      <w:pPr>
        <w:tabs>
          <w:tab w:val="num" w:pos="2340"/>
        </w:tabs>
        <w:ind w:left="2340" w:hanging="360"/>
      </w:pPr>
      <w:rPr>
        <w:rFonts w:ascii="Symbol" w:hAnsi="Symbol" w:hint="default"/>
      </w:rPr>
    </w:lvl>
    <w:lvl w:ilvl="7" w:tplc="04190003" w:tentative="1">
      <w:start w:val="1"/>
      <w:numFmt w:val="bullet"/>
      <w:lvlText w:val="o"/>
      <w:lvlJc w:val="left"/>
      <w:pPr>
        <w:tabs>
          <w:tab w:val="num" w:pos="3060"/>
        </w:tabs>
        <w:ind w:left="3060" w:hanging="360"/>
      </w:pPr>
      <w:rPr>
        <w:rFonts w:ascii="Courier New" w:hAnsi="Courier New" w:hint="default"/>
      </w:rPr>
    </w:lvl>
    <w:lvl w:ilvl="8" w:tplc="04190005" w:tentative="1">
      <w:start w:val="1"/>
      <w:numFmt w:val="bullet"/>
      <w:lvlText w:val=""/>
      <w:lvlJc w:val="left"/>
      <w:pPr>
        <w:tabs>
          <w:tab w:val="num" w:pos="3780"/>
        </w:tabs>
        <w:ind w:left="3780" w:hanging="360"/>
      </w:pPr>
      <w:rPr>
        <w:rFonts w:ascii="Wingdings" w:hAnsi="Wingdings" w:hint="default"/>
      </w:rPr>
    </w:lvl>
  </w:abstractNum>
  <w:abstractNum w:abstractNumId="12" w15:restartNumberingAfterBreak="0">
    <w:nsid w:val="19A62419"/>
    <w:multiLevelType w:val="hybridMultilevel"/>
    <w:tmpl w:val="1480E0AE"/>
    <w:lvl w:ilvl="0" w:tplc="CBECD44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C952CEA"/>
    <w:multiLevelType w:val="multilevel"/>
    <w:tmpl w:val="9C6091F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4771BE9"/>
    <w:multiLevelType w:val="singleLevel"/>
    <w:tmpl w:val="D1C2BE70"/>
    <w:lvl w:ilvl="0">
      <w:start w:val="6"/>
      <w:numFmt w:val="bullet"/>
      <w:lvlText w:val="—"/>
      <w:lvlJc w:val="left"/>
      <w:pPr>
        <w:tabs>
          <w:tab w:val="num" w:pos="2040"/>
        </w:tabs>
        <w:ind w:left="2040" w:hanging="360"/>
      </w:pPr>
      <w:rPr>
        <w:rFonts w:hint="default"/>
      </w:rPr>
    </w:lvl>
  </w:abstractNum>
  <w:abstractNum w:abstractNumId="16" w15:restartNumberingAfterBreak="0">
    <w:nsid w:val="29D208CC"/>
    <w:multiLevelType w:val="hybridMultilevel"/>
    <w:tmpl w:val="5E72B092"/>
    <w:lvl w:ilvl="0" w:tplc="D2B6189C">
      <w:start w:val="1"/>
      <w:numFmt w:val="bullet"/>
      <w:lvlText w:val=""/>
      <w:lvlJc w:val="left"/>
      <w:pPr>
        <w:tabs>
          <w:tab w:val="num" w:pos="1320"/>
        </w:tabs>
        <w:ind w:left="1320" w:hanging="72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2B4B23DC"/>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31F94CC8"/>
    <w:multiLevelType w:val="hybridMultilevel"/>
    <w:tmpl w:val="D7DCB18E"/>
    <w:lvl w:ilvl="0" w:tplc="D2B6189C">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32606E5"/>
    <w:multiLevelType w:val="hybridMultilevel"/>
    <w:tmpl w:val="6C043E4A"/>
    <w:lvl w:ilvl="0" w:tplc="B1D02A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9C1690"/>
    <w:multiLevelType w:val="hybridMultilevel"/>
    <w:tmpl w:val="B00644F6"/>
    <w:lvl w:ilvl="0" w:tplc="B39623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B3C3F3A"/>
    <w:multiLevelType w:val="hybridMultilevel"/>
    <w:tmpl w:val="C6AC33B2"/>
    <w:lvl w:ilvl="0" w:tplc="251E3B6A">
      <w:start w:val="4"/>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2" w15:restartNumberingAfterBreak="0">
    <w:nsid w:val="43717EBF"/>
    <w:multiLevelType w:val="hybridMultilevel"/>
    <w:tmpl w:val="450A0890"/>
    <w:lvl w:ilvl="0" w:tplc="F0E4EE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C0B031C"/>
    <w:multiLevelType w:val="hybridMultilevel"/>
    <w:tmpl w:val="F964F716"/>
    <w:lvl w:ilvl="0" w:tplc="251E3B6A">
      <w:start w:val="4"/>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0E4240"/>
    <w:multiLevelType w:val="hybridMultilevel"/>
    <w:tmpl w:val="BB3A4930"/>
    <w:lvl w:ilvl="0" w:tplc="251E3B6A">
      <w:start w:val="4"/>
      <w:numFmt w:val="bullet"/>
      <w:lvlText w:val="-"/>
      <w:lvlJc w:val="left"/>
      <w:pPr>
        <w:tabs>
          <w:tab w:val="num" w:pos="-2340"/>
        </w:tabs>
        <w:ind w:left="-234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25"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CCD79F6"/>
    <w:multiLevelType w:val="hybridMultilevel"/>
    <w:tmpl w:val="3D122F6A"/>
    <w:lvl w:ilvl="0" w:tplc="D2B6189C">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F5C0D00"/>
    <w:multiLevelType w:val="hybridMultilevel"/>
    <w:tmpl w:val="A4B42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E630AA9"/>
    <w:multiLevelType w:val="hybridMultilevel"/>
    <w:tmpl w:val="62F02A9E"/>
    <w:lvl w:ilvl="0" w:tplc="D2B6189C">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A76D56"/>
    <w:multiLevelType w:val="hybridMultilevel"/>
    <w:tmpl w:val="5442EC72"/>
    <w:lvl w:ilvl="0" w:tplc="C94633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7B4DC7"/>
    <w:multiLevelType w:val="hybridMultilevel"/>
    <w:tmpl w:val="077216B2"/>
    <w:lvl w:ilvl="0" w:tplc="8C4481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863E58"/>
    <w:multiLevelType w:val="multilevel"/>
    <w:tmpl w:val="F43893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7"/>
  </w:num>
  <w:num w:numId="4">
    <w:abstractNumId w:val="19"/>
  </w:num>
  <w:num w:numId="5">
    <w:abstractNumId w:val="4"/>
  </w:num>
  <w:num w:numId="6">
    <w:abstractNumId w:val="26"/>
  </w:num>
  <w:num w:numId="7">
    <w:abstractNumId w:val="28"/>
  </w:num>
  <w:num w:numId="8">
    <w:abstractNumId w:val="18"/>
  </w:num>
  <w:num w:numId="9">
    <w:abstractNumId w:val="6"/>
  </w:num>
  <w:num w:numId="10">
    <w:abstractNumId w:val="29"/>
  </w:num>
  <w:num w:numId="11">
    <w:abstractNumId w:val="16"/>
  </w:num>
  <w:num w:numId="12">
    <w:abstractNumId w:val="9"/>
  </w:num>
  <w:num w:numId="13">
    <w:abstractNumId w:val="8"/>
  </w:num>
  <w:num w:numId="14">
    <w:abstractNumId w:val="25"/>
  </w:num>
  <w:num w:numId="15">
    <w:abstractNumId w:val="13"/>
  </w:num>
  <w:num w:numId="16">
    <w:abstractNumId w:val="14"/>
  </w:num>
  <w:num w:numId="17">
    <w:abstractNumId w:val="20"/>
  </w:num>
  <w:num w:numId="18">
    <w:abstractNumId w:val="32"/>
  </w:num>
  <w:num w:numId="19">
    <w:abstractNumId w:val="3"/>
  </w:num>
  <w:num w:numId="20">
    <w:abstractNumId w:val="21"/>
  </w:num>
  <w:num w:numId="21">
    <w:abstractNumId w:val="24"/>
  </w:num>
  <w:num w:numId="22">
    <w:abstractNumId w:val="11"/>
  </w:num>
  <w:num w:numId="23">
    <w:abstractNumId w:val="23"/>
  </w:num>
  <w:num w:numId="24">
    <w:abstractNumId w:val="27"/>
  </w:num>
  <w:num w:numId="25">
    <w:abstractNumId w:val="7"/>
  </w:num>
  <w:num w:numId="26">
    <w:abstractNumId w:val="15"/>
  </w:num>
  <w:num w:numId="27">
    <w:abstractNumId w:val="22"/>
  </w:num>
  <w:num w:numId="28">
    <w:abstractNumId w:val="12"/>
  </w:num>
  <w:num w:numId="29">
    <w:abstractNumId w:val="31"/>
  </w:num>
  <w:num w:numId="30">
    <w:abstractNumId w:val="5"/>
  </w:num>
  <w:num w:numId="31">
    <w:abstractNumId w:val="2"/>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5531"/>
    <w:rsid w:val="00003AFD"/>
    <w:rsid w:val="00010B10"/>
    <w:rsid w:val="00083BD0"/>
    <w:rsid w:val="000A662A"/>
    <w:rsid w:val="0014280C"/>
    <w:rsid w:val="00153171"/>
    <w:rsid w:val="001759CA"/>
    <w:rsid w:val="001B63EB"/>
    <w:rsid w:val="00207294"/>
    <w:rsid w:val="0022156B"/>
    <w:rsid w:val="00275720"/>
    <w:rsid w:val="002A3529"/>
    <w:rsid w:val="002D6672"/>
    <w:rsid w:val="003A48BA"/>
    <w:rsid w:val="003A53E4"/>
    <w:rsid w:val="00443F50"/>
    <w:rsid w:val="004668A0"/>
    <w:rsid w:val="004720B1"/>
    <w:rsid w:val="00493E7B"/>
    <w:rsid w:val="004F550C"/>
    <w:rsid w:val="00545A5D"/>
    <w:rsid w:val="00571906"/>
    <w:rsid w:val="005D4ACA"/>
    <w:rsid w:val="00684BD2"/>
    <w:rsid w:val="006B2B5D"/>
    <w:rsid w:val="00716AEF"/>
    <w:rsid w:val="00716E79"/>
    <w:rsid w:val="0073597A"/>
    <w:rsid w:val="00747FCB"/>
    <w:rsid w:val="007B77D9"/>
    <w:rsid w:val="008622F7"/>
    <w:rsid w:val="00896339"/>
    <w:rsid w:val="0089712D"/>
    <w:rsid w:val="0094064F"/>
    <w:rsid w:val="00960065"/>
    <w:rsid w:val="00966365"/>
    <w:rsid w:val="00966B1C"/>
    <w:rsid w:val="009A2C42"/>
    <w:rsid w:val="009B737C"/>
    <w:rsid w:val="009E665A"/>
    <w:rsid w:val="009F55D3"/>
    <w:rsid w:val="009F5709"/>
    <w:rsid w:val="00AD7FA7"/>
    <w:rsid w:val="00AF440F"/>
    <w:rsid w:val="00B05531"/>
    <w:rsid w:val="00B55273"/>
    <w:rsid w:val="00B90860"/>
    <w:rsid w:val="00BC3C39"/>
    <w:rsid w:val="00BD3BEF"/>
    <w:rsid w:val="00C70A6C"/>
    <w:rsid w:val="00CD7A15"/>
    <w:rsid w:val="00CE51EC"/>
    <w:rsid w:val="00D238F5"/>
    <w:rsid w:val="00D4452E"/>
    <w:rsid w:val="00D749D9"/>
    <w:rsid w:val="00DF41E4"/>
    <w:rsid w:val="00E21F99"/>
    <w:rsid w:val="00E60B63"/>
    <w:rsid w:val="00EB7B5B"/>
    <w:rsid w:val="00ED0F9E"/>
    <w:rsid w:val="00ED79B1"/>
    <w:rsid w:val="00EF680C"/>
    <w:rsid w:val="00F14615"/>
    <w:rsid w:val="00F7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B900"/>
  <w15:docId w15:val="{BDAFC4E0-AA23-46BF-AB88-0CB763D3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294"/>
  </w:style>
  <w:style w:type="paragraph" w:styleId="1">
    <w:name w:val="heading 1"/>
    <w:basedOn w:val="a"/>
    <w:next w:val="a"/>
    <w:link w:val="10"/>
    <w:qFormat/>
    <w:rsid w:val="00493E7B"/>
    <w:pPr>
      <w:keepNext/>
      <w:spacing w:after="0" w:line="240" w:lineRule="auto"/>
      <w:jc w:val="center"/>
      <w:outlineLvl w:val="0"/>
    </w:pPr>
    <w:rPr>
      <w:rFonts w:ascii="Times New Roman" w:eastAsia="Times New Roman" w:hAnsi="Times New Roman" w:cs="Times New Roman"/>
      <w:b/>
      <w:noProof/>
      <w:sz w:val="14"/>
      <w:szCs w:val="20"/>
      <w:vertAlign w:val="superscript"/>
      <w:lang w:eastAsia="ru-RU"/>
    </w:rPr>
  </w:style>
  <w:style w:type="paragraph" w:styleId="2">
    <w:name w:val="heading 2"/>
    <w:basedOn w:val="a"/>
    <w:next w:val="a"/>
    <w:link w:val="20"/>
    <w:unhideWhenUsed/>
    <w:qFormat/>
    <w:rsid w:val="00493E7B"/>
    <w:pPr>
      <w:keepNext/>
      <w:spacing w:after="0" w:line="240" w:lineRule="auto"/>
      <w:jc w:val="center"/>
      <w:outlineLvl w:val="1"/>
    </w:pPr>
    <w:rPr>
      <w:rFonts w:ascii="Times New Roman" w:eastAsia="Times New Roman" w:hAnsi="Times New Roman" w:cs="Times New Roman"/>
      <w:b/>
      <w:noProof/>
      <w:sz w:val="20"/>
      <w:szCs w:val="20"/>
      <w:vertAlign w:val="superscript"/>
      <w:lang w:eastAsia="ru-RU"/>
    </w:rPr>
  </w:style>
  <w:style w:type="paragraph" w:styleId="3">
    <w:name w:val="heading 3"/>
    <w:basedOn w:val="a"/>
    <w:next w:val="a"/>
    <w:link w:val="30"/>
    <w:unhideWhenUsed/>
    <w:qFormat/>
    <w:rsid w:val="00493E7B"/>
    <w:pPr>
      <w:keepNext/>
      <w:spacing w:after="0" w:line="240" w:lineRule="auto"/>
      <w:outlineLvl w:val="2"/>
    </w:pPr>
    <w:rPr>
      <w:rFonts w:ascii="Times New Roman" w:eastAsia="Times New Roman" w:hAnsi="Times New Roman" w:cs="Times New Roman"/>
      <w:b/>
      <w:sz w:val="18"/>
      <w:szCs w:val="20"/>
      <w:lang w:eastAsia="ru-RU"/>
    </w:rPr>
  </w:style>
  <w:style w:type="paragraph" w:styleId="4">
    <w:name w:val="heading 4"/>
    <w:basedOn w:val="a"/>
    <w:next w:val="a"/>
    <w:link w:val="40"/>
    <w:semiHidden/>
    <w:unhideWhenUsed/>
    <w:qFormat/>
    <w:rsid w:val="00493E7B"/>
    <w:pPr>
      <w:keepNext/>
      <w:spacing w:after="0" w:line="240" w:lineRule="auto"/>
      <w:jc w:val="center"/>
      <w:outlineLvl w:val="3"/>
    </w:pPr>
    <w:rPr>
      <w:rFonts w:ascii="Times New Roman" w:eastAsia="Times New Roman" w:hAnsi="Times New Roman" w:cs="Times New Roman"/>
      <w:b/>
      <w:noProof/>
      <w:sz w:val="15"/>
      <w:szCs w:val="20"/>
      <w:vertAlign w:val="superscript"/>
      <w:lang w:eastAsia="ru-RU"/>
    </w:rPr>
  </w:style>
  <w:style w:type="paragraph" w:styleId="5">
    <w:name w:val="heading 5"/>
    <w:basedOn w:val="a"/>
    <w:next w:val="a"/>
    <w:link w:val="50"/>
    <w:semiHidden/>
    <w:unhideWhenUsed/>
    <w:qFormat/>
    <w:rsid w:val="00493E7B"/>
    <w:pPr>
      <w:keepNext/>
      <w:spacing w:after="0" w:line="240" w:lineRule="auto"/>
      <w:jc w:val="both"/>
      <w:outlineLvl w:val="4"/>
    </w:pPr>
    <w:rPr>
      <w:rFonts w:ascii="Times New Roman" w:eastAsia="Times New Roman" w:hAnsi="Times New Roman" w:cs="Times New Roman"/>
      <w:i/>
      <w:sz w:val="18"/>
      <w:szCs w:val="20"/>
      <w:lang w:eastAsia="ru-RU"/>
    </w:rPr>
  </w:style>
  <w:style w:type="paragraph" w:styleId="6">
    <w:name w:val="heading 6"/>
    <w:basedOn w:val="a"/>
    <w:next w:val="a"/>
    <w:link w:val="60"/>
    <w:semiHidden/>
    <w:unhideWhenUsed/>
    <w:qFormat/>
    <w:rsid w:val="00493E7B"/>
    <w:pPr>
      <w:keepNext/>
      <w:spacing w:after="0" w:line="240" w:lineRule="auto"/>
      <w:ind w:firstLine="114"/>
      <w:jc w:val="both"/>
      <w:outlineLvl w:val="5"/>
    </w:pPr>
    <w:rPr>
      <w:rFonts w:ascii="Times New Roman" w:eastAsia="Times New Roman" w:hAnsi="Times New Roman" w:cs="Times New Roman"/>
      <w:b/>
      <w:sz w:val="18"/>
      <w:szCs w:val="20"/>
      <w:lang w:eastAsia="ru-RU"/>
    </w:rPr>
  </w:style>
  <w:style w:type="paragraph" w:styleId="7">
    <w:name w:val="heading 7"/>
    <w:basedOn w:val="a"/>
    <w:next w:val="a"/>
    <w:link w:val="70"/>
    <w:semiHidden/>
    <w:unhideWhenUsed/>
    <w:qFormat/>
    <w:rsid w:val="00493E7B"/>
    <w:pPr>
      <w:keepNext/>
      <w:spacing w:after="0" w:line="240" w:lineRule="auto"/>
      <w:jc w:val="center"/>
      <w:outlineLvl w:val="6"/>
    </w:pPr>
    <w:rPr>
      <w:rFonts w:ascii="Times New Roman" w:eastAsia="Times New Roman" w:hAnsi="Times New Roman" w:cs="Times New Roman"/>
      <w:b/>
      <w:sz w:val="16"/>
      <w:szCs w:val="20"/>
      <w:vertAlign w:val="superscript"/>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5A5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List 2"/>
    <w:basedOn w:val="a"/>
    <w:rsid w:val="00545A5D"/>
    <w:pPr>
      <w:spacing w:after="0" w:line="240" w:lineRule="auto"/>
      <w:ind w:left="566" w:hanging="283"/>
    </w:pPr>
    <w:rPr>
      <w:rFonts w:ascii="Arial" w:eastAsia="Times New Roman" w:hAnsi="Arial" w:cs="Arial"/>
      <w:sz w:val="24"/>
      <w:szCs w:val="28"/>
      <w:lang w:eastAsia="ru-RU"/>
    </w:rPr>
  </w:style>
  <w:style w:type="paragraph" w:styleId="a4">
    <w:name w:val="List"/>
    <w:basedOn w:val="a"/>
    <w:unhideWhenUsed/>
    <w:rsid w:val="00545A5D"/>
    <w:pPr>
      <w:ind w:left="283" w:hanging="283"/>
      <w:contextualSpacing/>
    </w:pPr>
  </w:style>
  <w:style w:type="paragraph" w:styleId="a5">
    <w:name w:val="Body Text Indent"/>
    <w:aliases w:val="текст,Основной текст 1,Основной текст 1 Знак,Основной текст с отступом1,Body Text Indent"/>
    <w:basedOn w:val="a"/>
    <w:link w:val="a6"/>
    <w:rsid w:val="00545A5D"/>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текст Знак,Основной текст 1 Знак1,Основной текст 1 Знак Знак,Основной текст с отступом1 Знак,Body Text Indent Знак"/>
    <w:basedOn w:val="a0"/>
    <w:link w:val="a5"/>
    <w:rsid w:val="00545A5D"/>
    <w:rPr>
      <w:rFonts w:ascii="Times New Roman" w:eastAsia="Times New Roman" w:hAnsi="Times New Roman" w:cs="Times New Roman"/>
      <w:sz w:val="24"/>
      <w:szCs w:val="24"/>
      <w:lang w:eastAsia="ru-RU"/>
    </w:rPr>
  </w:style>
  <w:style w:type="paragraph" w:styleId="a7">
    <w:name w:val="Body Text"/>
    <w:basedOn w:val="a"/>
    <w:link w:val="a8"/>
    <w:rsid w:val="00545A5D"/>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45A5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93E7B"/>
    <w:rPr>
      <w:rFonts w:ascii="Times New Roman" w:eastAsia="Times New Roman" w:hAnsi="Times New Roman" w:cs="Times New Roman"/>
      <w:b/>
      <w:noProof/>
      <w:sz w:val="14"/>
      <w:szCs w:val="20"/>
      <w:vertAlign w:val="superscript"/>
      <w:lang w:eastAsia="ru-RU"/>
    </w:rPr>
  </w:style>
  <w:style w:type="character" w:customStyle="1" w:styleId="20">
    <w:name w:val="Заголовок 2 Знак"/>
    <w:basedOn w:val="a0"/>
    <w:link w:val="2"/>
    <w:rsid w:val="00493E7B"/>
    <w:rPr>
      <w:rFonts w:ascii="Times New Roman" w:eastAsia="Times New Roman" w:hAnsi="Times New Roman" w:cs="Times New Roman"/>
      <w:b/>
      <w:noProof/>
      <w:sz w:val="20"/>
      <w:szCs w:val="20"/>
      <w:vertAlign w:val="superscript"/>
      <w:lang w:eastAsia="ru-RU"/>
    </w:rPr>
  </w:style>
  <w:style w:type="character" w:customStyle="1" w:styleId="30">
    <w:name w:val="Заголовок 3 Знак"/>
    <w:basedOn w:val="a0"/>
    <w:link w:val="3"/>
    <w:rsid w:val="00493E7B"/>
    <w:rPr>
      <w:rFonts w:ascii="Times New Roman" w:eastAsia="Times New Roman" w:hAnsi="Times New Roman" w:cs="Times New Roman"/>
      <w:b/>
      <w:sz w:val="18"/>
      <w:szCs w:val="20"/>
      <w:lang w:eastAsia="ru-RU"/>
    </w:rPr>
  </w:style>
  <w:style w:type="character" w:customStyle="1" w:styleId="40">
    <w:name w:val="Заголовок 4 Знак"/>
    <w:basedOn w:val="a0"/>
    <w:link w:val="4"/>
    <w:semiHidden/>
    <w:rsid w:val="00493E7B"/>
    <w:rPr>
      <w:rFonts w:ascii="Times New Roman" w:eastAsia="Times New Roman" w:hAnsi="Times New Roman" w:cs="Times New Roman"/>
      <w:b/>
      <w:noProof/>
      <w:sz w:val="15"/>
      <w:szCs w:val="20"/>
      <w:vertAlign w:val="superscript"/>
      <w:lang w:eastAsia="ru-RU"/>
    </w:rPr>
  </w:style>
  <w:style w:type="character" w:customStyle="1" w:styleId="50">
    <w:name w:val="Заголовок 5 Знак"/>
    <w:basedOn w:val="a0"/>
    <w:link w:val="5"/>
    <w:semiHidden/>
    <w:rsid w:val="00493E7B"/>
    <w:rPr>
      <w:rFonts w:ascii="Times New Roman" w:eastAsia="Times New Roman" w:hAnsi="Times New Roman" w:cs="Times New Roman"/>
      <w:i/>
      <w:sz w:val="18"/>
      <w:szCs w:val="20"/>
      <w:lang w:eastAsia="ru-RU"/>
    </w:rPr>
  </w:style>
  <w:style w:type="character" w:customStyle="1" w:styleId="60">
    <w:name w:val="Заголовок 6 Знак"/>
    <w:basedOn w:val="a0"/>
    <w:link w:val="6"/>
    <w:semiHidden/>
    <w:rsid w:val="00493E7B"/>
    <w:rPr>
      <w:rFonts w:ascii="Times New Roman" w:eastAsia="Times New Roman" w:hAnsi="Times New Roman" w:cs="Times New Roman"/>
      <w:b/>
      <w:sz w:val="18"/>
      <w:szCs w:val="20"/>
      <w:lang w:eastAsia="ru-RU"/>
    </w:rPr>
  </w:style>
  <w:style w:type="character" w:customStyle="1" w:styleId="70">
    <w:name w:val="Заголовок 7 Знак"/>
    <w:basedOn w:val="a0"/>
    <w:link w:val="7"/>
    <w:semiHidden/>
    <w:rsid w:val="00493E7B"/>
    <w:rPr>
      <w:rFonts w:ascii="Times New Roman" w:eastAsia="Times New Roman" w:hAnsi="Times New Roman" w:cs="Times New Roman"/>
      <w:b/>
      <w:sz w:val="16"/>
      <w:szCs w:val="20"/>
      <w:vertAlign w:val="superscript"/>
      <w:lang w:eastAsia="ru-RU"/>
    </w:rPr>
  </w:style>
  <w:style w:type="character" w:customStyle="1" w:styleId="a9">
    <w:name w:val="Текст сноски Знак"/>
    <w:basedOn w:val="a0"/>
    <w:link w:val="aa"/>
    <w:rsid w:val="00493E7B"/>
    <w:rPr>
      <w:rFonts w:ascii="Journal" w:eastAsia="Times New Roman" w:hAnsi="Journal" w:cs="Times New Roman"/>
      <w:sz w:val="20"/>
      <w:szCs w:val="20"/>
      <w:lang w:eastAsia="ru-RU"/>
    </w:rPr>
  </w:style>
  <w:style w:type="paragraph" w:styleId="aa">
    <w:name w:val="footnote text"/>
    <w:basedOn w:val="a"/>
    <w:link w:val="a9"/>
    <w:unhideWhenUsed/>
    <w:rsid w:val="00493E7B"/>
    <w:pPr>
      <w:spacing w:after="0" w:line="240" w:lineRule="auto"/>
    </w:pPr>
    <w:rPr>
      <w:rFonts w:ascii="Journal" w:eastAsia="Times New Roman" w:hAnsi="Journal" w:cs="Times New Roman"/>
      <w:sz w:val="20"/>
      <w:szCs w:val="20"/>
      <w:lang w:eastAsia="ru-RU"/>
    </w:rPr>
  </w:style>
  <w:style w:type="character" w:customStyle="1" w:styleId="11">
    <w:name w:val="Текст сноски Знак1"/>
    <w:basedOn w:val="a0"/>
    <w:uiPriority w:val="99"/>
    <w:semiHidden/>
    <w:rsid w:val="00493E7B"/>
    <w:rPr>
      <w:sz w:val="20"/>
      <w:szCs w:val="20"/>
    </w:rPr>
  </w:style>
  <w:style w:type="character" w:customStyle="1" w:styleId="ab">
    <w:name w:val="Текст примечания Знак"/>
    <w:basedOn w:val="a0"/>
    <w:link w:val="ac"/>
    <w:rsid w:val="00493E7B"/>
    <w:rPr>
      <w:rFonts w:ascii="Times New Roman" w:eastAsia="Times New Roman" w:hAnsi="Times New Roman" w:cs="Times New Roman"/>
      <w:color w:val="000000"/>
      <w:w w:val="90"/>
      <w:sz w:val="20"/>
      <w:szCs w:val="20"/>
    </w:rPr>
  </w:style>
  <w:style w:type="paragraph" w:styleId="ac">
    <w:name w:val="annotation text"/>
    <w:basedOn w:val="a"/>
    <w:link w:val="ab"/>
    <w:unhideWhenUsed/>
    <w:rsid w:val="00493E7B"/>
    <w:pPr>
      <w:spacing w:after="0" w:line="240" w:lineRule="auto"/>
    </w:pPr>
    <w:rPr>
      <w:rFonts w:ascii="Times New Roman" w:eastAsia="Times New Roman" w:hAnsi="Times New Roman" w:cs="Times New Roman"/>
      <w:color w:val="000000"/>
      <w:w w:val="90"/>
      <w:sz w:val="20"/>
      <w:szCs w:val="20"/>
    </w:rPr>
  </w:style>
  <w:style w:type="character" w:customStyle="1" w:styleId="12">
    <w:name w:val="Текст примечания Знак1"/>
    <w:basedOn w:val="a0"/>
    <w:uiPriority w:val="99"/>
    <w:semiHidden/>
    <w:rsid w:val="00493E7B"/>
    <w:rPr>
      <w:sz w:val="20"/>
      <w:szCs w:val="20"/>
    </w:rPr>
  </w:style>
  <w:style w:type="character" w:customStyle="1" w:styleId="ad">
    <w:name w:val="Верхний колонтитул Знак"/>
    <w:basedOn w:val="a0"/>
    <w:link w:val="ae"/>
    <w:rsid w:val="00493E7B"/>
    <w:rPr>
      <w:rFonts w:ascii="Times New Roman" w:eastAsia="Lucida Sans Unicode" w:hAnsi="Times New Roman" w:cs="Times New Roman"/>
      <w:sz w:val="24"/>
      <w:szCs w:val="24"/>
      <w:lang w:eastAsia="ar-SA"/>
    </w:rPr>
  </w:style>
  <w:style w:type="paragraph" w:styleId="ae">
    <w:name w:val="header"/>
    <w:basedOn w:val="a"/>
    <w:link w:val="ad"/>
    <w:unhideWhenUsed/>
    <w:rsid w:val="00493E7B"/>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eastAsia="ar-SA"/>
    </w:rPr>
  </w:style>
  <w:style w:type="character" w:customStyle="1" w:styleId="13">
    <w:name w:val="Верхний колонтитул Знак1"/>
    <w:basedOn w:val="a0"/>
    <w:uiPriority w:val="99"/>
    <w:semiHidden/>
    <w:rsid w:val="00493E7B"/>
  </w:style>
  <w:style w:type="character" w:customStyle="1" w:styleId="af">
    <w:name w:val="Нижний колонтитул Знак"/>
    <w:basedOn w:val="a0"/>
    <w:link w:val="af0"/>
    <w:uiPriority w:val="99"/>
    <w:rsid w:val="00493E7B"/>
    <w:rPr>
      <w:rFonts w:ascii="Times New Roman" w:eastAsia="Lucida Sans Unicode" w:hAnsi="Times New Roman" w:cs="Times New Roman"/>
      <w:sz w:val="24"/>
      <w:szCs w:val="24"/>
      <w:lang w:eastAsia="ar-SA"/>
    </w:rPr>
  </w:style>
  <w:style w:type="paragraph" w:styleId="af0">
    <w:name w:val="footer"/>
    <w:basedOn w:val="a"/>
    <w:link w:val="af"/>
    <w:uiPriority w:val="99"/>
    <w:unhideWhenUsed/>
    <w:rsid w:val="00493E7B"/>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eastAsia="ar-SA"/>
    </w:rPr>
  </w:style>
  <w:style w:type="character" w:customStyle="1" w:styleId="14">
    <w:name w:val="Нижний колонтитул Знак1"/>
    <w:basedOn w:val="a0"/>
    <w:uiPriority w:val="99"/>
    <w:semiHidden/>
    <w:rsid w:val="00493E7B"/>
  </w:style>
  <w:style w:type="paragraph" w:styleId="af1">
    <w:name w:val="Title"/>
    <w:basedOn w:val="a"/>
    <w:link w:val="af2"/>
    <w:qFormat/>
    <w:rsid w:val="00493E7B"/>
    <w:pPr>
      <w:spacing w:after="0" w:line="240" w:lineRule="auto"/>
      <w:jc w:val="center"/>
    </w:pPr>
    <w:rPr>
      <w:rFonts w:ascii="Times New Roman" w:eastAsia="Times New Roman" w:hAnsi="Times New Roman" w:cs="Times New Roman"/>
      <w:sz w:val="24"/>
      <w:szCs w:val="20"/>
      <w:lang w:eastAsia="ru-RU"/>
    </w:rPr>
  </w:style>
  <w:style w:type="character" w:customStyle="1" w:styleId="af2">
    <w:name w:val="Заголовок Знак"/>
    <w:basedOn w:val="a0"/>
    <w:link w:val="af1"/>
    <w:rsid w:val="00493E7B"/>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3"/>
    <w:rsid w:val="00493E7B"/>
    <w:rPr>
      <w:rFonts w:ascii="Times New Roman" w:eastAsia="Times New Roman" w:hAnsi="Times New Roman" w:cs="Times New Roman"/>
      <w:szCs w:val="20"/>
      <w:lang w:eastAsia="ru-RU"/>
    </w:rPr>
  </w:style>
  <w:style w:type="paragraph" w:styleId="23">
    <w:name w:val="Body Text 2"/>
    <w:basedOn w:val="a"/>
    <w:link w:val="22"/>
    <w:unhideWhenUsed/>
    <w:rsid w:val="00493E7B"/>
    <w:pPr>
      <w:spacing w:after="0" w:line="240" w:lineRule="auto"/>
      <w:jc w:val="both"/>
    </w:pPr>
    <w:rPr>
      <w:rFonts w:ascii="Times New Roman" w:eastAsia="Times New Roman" w:hAnsi="Times New Roman" w:cs="Times New Roman"/>
      <w:szCs w:val="20"/>
      <w:lang w:eastAsia="ru-RU"/>
    </w:rPr>
  </w:style>
  <w:style w:type="character" w:customStyle="1" w:styleId="210">
    <w:name w:val="Основной текст 2 Знак1"/>
    <w:basedOn w:val="a0"/>
    <w:uiPriority w:val="99"/>
    <w:semiHidden/>
    <w:rsid w:val="00493E7B"/>
  </w:style>
  <w:style w:type="character" w:customStyle="1" w:styleId="24">
    <w:name w:val="Основной текст с отступом 2 Знак"/>
    <w:basedOn w:val="a0"/>
    <w:link w:val="25"/>
    <w:rsid w:val="00493E7B"/>
    <w:rPr>
      <w:rFonts w:ascii="Times New Roman" w:eastAsia="Times New Roman" w:hAnsi="Times New Roman" w:cs="Times New Roman"/>
      <w:szCs w:val="20"/>
      <w:lang w:eastAsia="ru-RU"/>
    </w:rPr>
  </w:style>
  <w:style w:type="paragraph" w:styleId="25">
    <w:name w:val="Body Text Indent 2"/>
    <w:basedOn w:val="a"/>
    <w:link w:val="24"/>
    <w:unhideWhenUsed/>
    <w:rsid w:val="00493E7B"/>
    <w:pPr>
      <w:spacing w:after="0" w:line="240" w:lineRule="auto"/>
      <w:ind w:left="284" w:hanging="284"/>
      <w:jc w:val="both"/>
    </w:pPr>
    <w:rPr>
      <w:rFonts w:ascii="Times New Roman" w:eastAsia="Times New Roman" w:hAnsi="Times New Roman" w:cs="Times New Roman"/>
      <w:szCs w:val="20"/>
      <w:lang w:eastAsia="ru-RU"/>
    </w:rPr>
  </w:style>
  <w:style w:type="character" w:customStyle="1" w:styleId="211">
    <w:name w:val="Основной текст с отступом 2 Знак1"/>
    <w:basedOn w:val="a0"/>
    <w:uiPriority w:val="99"/>
    <w:semiHidden/>
    <w:rsid w:val="00493E7B"/>
  </w:style>
  <w:style w:type="character" w:customStyle="1" w:styleId="31">
    <w:name w:val="Основной текст с отступом 3 Знак"/>
    <w:basedOn w:val="a0"/>
    <w:link w:val="32"/>
    <w:rsid w:val="00493E7B"/>
    <w:rPr>
      <w:rFonts w:ascii="Times New Roman" w:eastAsia="Times New Roman" w:hAnsi="Times New Roman" w:cs="Times New Roman"/>
      <w:sz w:val="26"/>
      <w:szCs w:val="20"/>
      <w:lang w:eastAsia="ru-RU"/>
    </w:rPr>
  </w:style>
  <w:style w:type="paragraph" w:styleId="32">
    <w:name w:val="Body Text Indent 3"/>
    <w:basedOn w:val="a"/>
    <w:link w:val="31"/>
    <w:unhideWhenUsed/>
    <w:rsid w:val="00493E7B"/>
    <w:pPr>
      <w:spacing w:after="0" w:line="240" w:lineRule="auto"/>
      <w:ind w:left="426" w:hanging="426"/>
    </w:pPr>
    <w:rPr>
      <w:rFonts w:ascii="Times New Roman" w:eastAsia="Times New Roman" w:hAnsi="Times New Roman" w:cs="Times New Roman"/>
      <w:sz w:val="26"/>
      <w:szCs w:val="20"/>
      <w:lang w:eastAsia="ru-RU"/>
    </w:rPr>
  </w:style>
  <w:style w:type="character" w:customStyle="1" w:styleId="310">
    <w:name w:val="Основной текст с отступом 3 Знак1"/>
    <w:basedOn w:val="a0"/>
    <w:uiPriority w:val="99"/>
    <w:semiHidden/>
    <w:rsid w:val="00493E7B"/>
    <w:rPr>
      <w:sz w:val="16"/>
      <w:szCs w:val="16"/>
    </w:rPr>
  </w:style>
  <w:style w:type="character" w:customStyle="1" w:styleId="af3">
    <w:name w:val="Текст Знак"/>
    <w:basedOn w:val="a0"/>
    <w:link w:val="af4"/>
    <w:rsid w:val="00493E7B"/>
    <w:rPr>
      <w:rFonts w:ascii="Courier New" w:eastAsia="Times New Roman" w:hAnsi="Courier New" w:cs="Times New Roman"/>
      <w:sz w:val="20"/>
      <w:szCs w:val="20"/>
      <w:lang w:eastAsia="ru-RU"/>
    </w:rPr>
  </w:style>
  <w:style w:type="paragraph" w:styleId="af4">
    <w:name w:val="Plain Text"/>
    <w:basedOn w:val="a"/>
    <w:link w:val="af3"/>
    <w:unhideWhenUsed/>
    <w:rsid w:val="00493E7B"/>
    <w:pPr>
      <w:spacing w:after="0" w:line="240" w:lineRule="auto"/>
    </w:pPr>
    <w:rPr>
      <w:rFonts w:ascii="Courier New" w:eastAsia="Times New Roman" w:hAnsi="Courier New" w:cs="Times New Roman"/>
      <w:sz w:val="20"/>
      <w:szCs w:val="20"/>
      <w:lang w:eastAsia="ru-RU"/>
    </w:rPr>
  </w:style>
  <w:style w:type="character" w:customStyle="1" w:styleId="15">
    <w:name w:val="Текст Знак1"/>
    <w:basedOn w:val="a0"/>
    <w:uiPriority w:val="99"/>
    <w:semiHidden/>
    <w:rsid w:val="00493E7B"/>
    <w:rPr>
      <w:rFonts w:ascii="Consolas" w:hAnsi="Consolas" w:cs="Consolas"/>
      <w:sz w:val="21"/>
      <w:szCs w:val="21"/>
    </w:rPr>
  </w:style>
  <w:style w:type="character" w:customStyle="1" w:styleId="af5">
    <w:name w:val="Тема примечания Знак"/>
    <w:basedOn w:val="ab"/>
    <w:link w:val="af6"/>
    <w:rsid w:val="00493E7B"/>
    <w:rPr>
      <w:rFonts w:ascii="Times New Roman" w:eastAsia="Times New Roman" w:hAnsi="Times New Roman" w:cs="Times New Roman"/>
      <w:b/>
      <w:bCs/>
      <w:color w:val="000000"/>
      <w:w w:val="90"/>
      <w:sz w:val="20"/>
      <w:szCs w:val="20"/>
    </w:rPr>
  </w:style>
  <w:style w:type="paragraph" w:styleId="af6">
    <w:name w:val="annotation subject"/>
    <w:basedOn w:val="ac"/>
    <w:next w:val="ac"/>
    <w:link w:val="af5"/>
    <w:unhideWhenUsed/>
    <w:rsid w:val="00493E7B"/>
    <w:rPr>
      <w:b/>
      <w:bCs/>
    </w:rPr>
  </w:style>
  <w:style w:type="character" w:customStyle="1" w:styleId="16">
    <w:name w:val="Тема примечания Знак1"/>
    <w:basedOn w:val="12"/>
    <w:uiPriority w:val="99"/>
    <w:semiHidden/>
    <w:rsid w:val="00493E7B"/>
    <w:rPr>
      <w:b/>
      <w:bCs/>
      <w:sz w:val="20"/>
      <w:szCs w:val="20"/>
    </w:rPr>
  </w:style>
  <w:style w:type="character" w:customStyle="1" w:styleId="af7">
    <w:name w:val="Текст выноски Знак"/>
    <w:basedOn w:val="a0"/>
    <w:link w:val="af8"/>
    <w:rsid w:val="00493E7B"/>
    <w:rPr>
      <w:rFonts w:ascii="Tahoma" w:eastAsia="Times New Roman" w:hAnsi="Tahoma" w:cs="Times New Roman"/>
      <w:sz w:val="16"/>
      <w:szCs w:val="16"/>
    </w:rPr>
  </w:style>
  <w:style w:type="paragraph" w:styleId="af8">
    <w:name w:val="Balloon Text"/>
    <w:basedOn w:val="a"/>
    <w:link w:val="af7"/>
    <w:unhideWhenUsed/>
    <w:rsid w:val="00493E7B"/>
    <w:pPr>
      <w:spacing w:after="0" w:line="240" w:lineRule="auto"/>
    </w:pPr>
    <w:rPr>
      <w:rFonts w:ascii="Tahoma" w:eastAsia="Times New Roman" w:hAnsi="Tahoma" w:cs="Times New Roman"/>
      <w:sz w:val="16"/>
      <w:szCs w:val="16"/>
    </w:rPr>
  </w:style>
  <w:style w:type="character" w:customStyle="1" w:styleId="17">
    <w:name w:val="Текст выноски Знак1"/>
    <w:basedOn w:val="a0"/>
    <w:uiPriority w:val="99"/>
    <w:semiHidden/>
    <w:rsid w:val="00493E7B"/>
    <w:rPr>
      <w:rFonts w:ascii="Tahoma" w:hAnsi="Tahoma" w:cs="Tahoma"/>
      <w:sz w:val="16"/>
      <w:szCs w:val="16"/>
    </w:rPr>
  </w:style>
  <w:style w:type="paragraph" w:styleId="af9">
    <w:name w:val="List Paragraph"/>
    <w:basedOn w:val="a"/>
    <w:qFormat/>
    <w:rsid w:val="00493E7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a">
    <w:name w:val="Дипломный"/>
    <w:basedOn w:val="a"/>
    <w:rsid w:val="00493E7B"/>
    <w:pPr>
      <w:spacing w:after="0" w:line="360" w:lineRule="auto"/>
      <w:ind w:firstLine="720"/>
      <w:jc w:val="both"/>
    </w:pPr>
    <w:rPr>
      <w:rFonts w:ascii="Journal" w:eastAsia="Times New Roman" w:hAnsi="Journal" w:cs="Times New Roman"/>
      <w:sz w:val="28"/>
      <w:szCs w:val="20"/>
      <w:lang w:eastAsia="ru-RU"/>
    </w:rPr>
  </w:style>
  <w:style w:type="paragraph" w:customStyle="1" w:styleId="18">
    <w:name w:val="Обычный1"/>
    <w:rsid w:val="00493E7B"/>
    <w:pPr>
      <w:widowControl w:val="0"/>
      <w:snapToGrid w:val="0"/>
      <w:spacing w:after="0" w:line="278" w:lineRule="auto"/>
      <w:ind w:left="320" w:hanging="340"/>
    </w:pPr>
    <w:rPr>
      <w:rFonts w:ascii="Times New Roman" w:eastAsia="Times New Roman" w:hAnsi="Times New Roman" w:cs="Times New Roman"/>
      <w:sz w:val="20"/>
      <w:szCs w:val="20"/>
      <w:lang w:eastAsia="ru-RU"/>
    </w:rPr>
  </w:style>
  <w:style w:type="paragraph" w:customStyle="1" w:styleId="afb">
    <w:name w:val="Знак Знак Знак Знак"/>
    <w:basedOn w:val="a"/>
    <w:rsid w:val="00493E7B"/>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493E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3E7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6">
    <w:name w:val="Знак2"/>
    <w:basedOn w:val="a"/>
    <w:rsid w:val="00493E7B"/>
    <w:pPr>
      <w:tabs>
        <w:tab w:val="left" w:pos="708"/>
      </w:tabs>
      <w:spacing w:after="160" w:line="240" w:lineRule="exact"/>
    </w:pPr>
    <w:rPr>
      <w:rFonts w:ascii="Verdana" w:eastAsia="Times New Roman" w:hAnsi="Verdana" w:cs="Verdana"/>
      <w:sz w:val="20"/>
      <w:szCs w:val="20"/>
      <w:lang w:val="en-US"/>
    </w:rPr>
  </w:style>
  <w:style w:type="paragraph" w:customStyle="1" w:styleId="afc">
    <w:name w:val="Знак Знак Знак"/>
    <w:basedOn w:val="a"/>
    <w:rsid w:val="00493E7B"/>
    <w:pPr>
      <w:spacing w:after="160" w:line="240" w:lineRule="exact"/>
    </w:pPr>
    <w:rPr>
      <w:rFonts w:ascii="Verdana" w:eastAsia="Times New Roman" w:hAnsi="Verdana" w:cs="Times New Roman"/>
      <w:sz w:val="20"/>
      <w:szCs w:val="20"/>
      <w:lang w:eastAsia="ru-RU"/>
    </w:rPr>
  </w:style>
  <w:style w:type="paragraph" w:customStyle="1" w:styleId="ConsPlusNormal">
    <w:name w:val="ConsPlusNormal"/>
    <w:rsid w:val="00493E7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2">
    <w:name w:val="Основной текст 21"/>
    <w:basedOn w:val="a"/>
    <w:rsid w:val="00493E7B"/>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19">
    <w:name w:val="Текст1"/>
    <w:basedOn w:val="a"/>
    <w:rsid w:val="00493E7B"/>
    <w:pPr>
      <w:spacing w:after="0" w:line="240" w:lineRule="auto"/>
    </w:pPr>
    <w:rPr>
      <w:rFonts w:ascii="Courier New" w:eastAsia="Times New Roman" w:hAnsi="Courier New" w:cs="Courier New"/>
      <w:sz w:val="20"/>
      <w:szCs w:val="20"/>
      <w:lang w:eastAsia="ar-SA"/>
    </w:rPr>
  </w:style>
  <w:style w:type="paragraph" w:customStyle="1" w:styleId="27">
    <w:name w:val="Стиль2"/>
    <w:basedOn w:val="a"/>
    <w:rsid w:val="00493E7B"/>
    <w:pPr>
      <w:spacing w:after="0" w:line="240" w:lineRule="auto"/>
    </w:pPr>
    <w:rPr>
      <w:rFonts w:ascii="Times New Roman" w:eastAsia="Times New Roman" w:hAnsi="Times New Roman" w:cs="Times New Roman"/>
      <w:sz w:val="20"/>
      <w:szCs w:val="20"/>
      <w:lang w:eastAsia="ar-SA"/>
    </w:rPr>
  </w:style>
  <w:style w:type="character" w:customStyle="1" w:styleId="33">
    <w:name w:val="Знак Знак3"/>
    <w:locked/>
    <w:rsid w:val="00493E7B"/>
    <w:rPr>
      <w:rFonts w:ascii="Courier New" w:hAnsi="Courier New" w:cs="Courier New" w:hint="default"/>
      <w:lang w:val="ru-RU" w:eastAsia="ru-RU"/>
    </w:rPr>
  </w:style>
  <w:style w:type="character" w:styleId="afd">
    <w:name w:val="Strong"/>
    <w:qFormat/>
    <w:rsid w:val="00493E7B"/>
    <w:rPr>
      <w:b/>
      <w:bCs/>
    </w:rPr>
  </w:style>
  <w:style w:type="paragraph" w:customStyle="1" w:styleId="220">
    <w:name w:val="Основной текст 22"/>
    <w:basedOn w:val="a"/>
    <w:rsid w:val="00493E7B"/>
    <w:pPr>
      <w:spacing w:after="0" w:line="240" w:lineRule="auto"/>
      <w:ind w:firstLine="709"/>
      <w:jc w:val="both"/>
    </w:pPr>
    <w:rPr>
      <w:rFonts w:ascii="Times New Roman" w:eastAsia="Times New Roman" w:hAnsi="Times New Roman" w:cs="Courier New"/>
      <w:sz w:val="24"/>
      <w:szCs w:val="24"/>
      <w:lang w:eastAsia="ar-SA"/>
    </w:rPr>
  </w:style>
  <w:style w:type="character" w:styleId="afe">
    <w:name w:val="Emphasis"/>
    <w:qFormat/>
    <w:rsid w:val="00493E7B"/>
    <w:rPr>
      <w:i/>
      <w:iCs/>
    </w:rPr>
  </w:style>
  <w:style w:type="paragraph" w:styleId="1a">
    <w:name w:val="index 1"/>
    <w:basedOn w:val="a"/>
    <w:next w:val="a"/>
    <w:autoRedefine/>
    <w:unhideWhenUsed/>
    <w:rsid w:val="00493E7B"/>
    <w:pPr>
      <w:spacing w:after="0" w:line="240" w:lineRule="auto"/>
      <w:ind w:left="200" w:hanging="200"/>
    </w:pPr>
    <w:rPr>
      <w:rFonts w:ascii="Times New Roman" w:eastAsia="Times New Roman" w:hAnsi="Times New Roman" w:cs="Times New Roman"/>
      <w:sz w:val="20"/>
      <w:szCs w:val="20"/>
      <w:lang w:eastAsia="ru-RU"/>
    </w:rPr>
  </w:style>
  <w:style w:type="paragraph" w:styleId="aff">
    <w:name w:val="index heading"/>
    <w:basedOn w:val="a"/>
    <w:next w:val="1a"/>
    <w:rsid w:val="00493E7B"/>
    <w:pPr>
      <w:spacing w:after="0" w:line="240" w:lineRule="auto"/>
    </w:pPr>
    <w:rPr>
      <w:rFonts w:ascii="Times New Roman" w:eastAsia="Times New Roman" w:hAnsi="Times New Roman" w:cs="Times New Roman"/>
      <w:sz w:val="20"/>
      <w:szCs w:val="20"/>
      <w:lang w:eastAsia="ru-RU"/>
    </w:rPr>
  </w:style>
  <w:style w:type="paragraph" w:customStyle="1" w:styleId="aff0">
    <w:name w:val="Имя"/>
    <w:basedOn w:val="a7"/>
    <w:rsid w:val="00493E7B"/>
    <w:pPr>
      <w:keepNext/>
      <w:tabs>
        <w:tab w:val="right" w:pos="3960"/>
      </w:tabs>
      <w:spacing w:before="120" w:after="0"/>
    </w:pPr>
    <w:rPr>
      <w:rFonts w:ascii="Arial" w:hAnsi="Arial"/>
      <w:b/>
      <w:sz w:val="20"/>
      <w:szCs w:val="20"/>
    </w:rPr>
  </w:style>
  <w:style w:type="paragraph" w:customStyle="1" w:styleId="aff1">
    <w:name w:val="Верхн.колонтитул первый"/>
    <w:basedOn w:val="ae"/>
    <w:rsid w:val="00493E7B"/>
    <w:pPr>
      <w:keepLines/>
      <w:widowControl/>
      <w:tabs>
        <w:tab w:val="clear" w:pos="4677"/>
        <w:tab w:val="clear" w:pos="9355"/>
        <w:tab w:val="center" w:pos="4320"/>
        <w:tab w:val="right" w:pos="8640"/>
      </w:tabs>
      <w:suppressAutoHyphens w:val="0"/>
      <w:jc w:val="center"/>
    </w:pPr>
    <w:rPr>
      <w:rFonts w:eastAsia="Times New Roman"/>
      <w:sz w:val="20"/>
      <w:szCs w:val="20"/>
      <w:lang w:eastAsia="ru-RU"/>
    </w:rPr>
  </w:style>
  <w:style w:type="paragraph" w:customStyle="1" w:styleId="230">
    <w:name w:val="Основной текст 23"/>
    <w:basedOn w:val="a"/>
    <w:rsid w:val="00493E7B"/>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aff2">
    <w:name w:val="Знак Знак Знак Знак"/>
    <w:basedOn w:val="a"/>
    <w:rsid w:val="00D4452E"/>
    <w:pPr>
      <w:spacing w:after="160" w:line="240" w:lineRule="exact"/>
    </w:pPr>
    <w:rPr>
      <w:rFonts w:ascii="Verdana" w:eastAsia="Times New Roman" w:hAnsi="Verdana" w:cs="Times New Roman"/>
      <w:sz w:val="20"/>
      <w:szCs w:val="20"/>
      <w:lang w:val="en-US"/>
    </w:rPr>
  </w:style>
  <w:style w:type="character" w:styleId="aff3">
    <w:name w:val="page number"/>
    <w:basedOn w:val="a0"/>
    <w:rsid w:val="00D4452E"/>
  </w:style>
  <w:style w:type="paragraph" w:styleId="aff4">
    <w:name w:val="Normal (Web)"/>
    <w:basedOn w:val="a"/>
    <w:rsid w:val="00D4452E"/>
    <w:pPr>
      <w:widowControl w:val="0"/>
      <w:suppressAutoHyphens/>
      <w:spacing w:before="100" w:after="100" w:line="240" w:lineRule="auto"/>
    </w:pPr>
    <w:rPr>
      <w:rFonts w:ascii="Helvetica" w:eastAsia="Lucida Sans Unicode" w:hAnsi="Helvetica" w:cs="Times New Roman"/>
      <w:sz w:val="24"/>
      <w:szCs w:val="24"/>
      <w:lang w:eastAsia="ar-SA"/>
    </w:rPr>
  </w:style>
  <w:style w:type="character" w:styleId="aff5">
    <w:name w:val="Hyperlink"/>
    <w:rsid w:val="00D4452E"/>
    <w:rPr>
      <w:color w:val="0000FF"/>
      <w:u w:val="single"/>
    </w:rPr>
  </w:style>
  <w:style w:type="character" w:styleId="aff6">
    <w:name w:val="footnote reference"/>
    <w:semiHidden/>
    <w:rsid w:val="00D4452E"/>
    <w:rPr>
      <w:vertAlign w:val="superscript"/>
    </w:rPr>
  </w:style>
  <w:style w:type="paragraph" w:customStyle="1" w:styleId="28">
    <w:name w:val="Знак2"/>
    <w:basedOn w:val="a"/>
    <w:rsid w:val="00D4452E"/>
    <w:pPr>
      <w:tabs>
        <w:tab w:val="left" w:pos="708"/>
      </w:tabs>
      <w:spacing w:after="160" w:line="240" w:lineRule="exact"/>
    </w:pPr>
    <w:rPr>
      <w:rFonts w:ascii="Verdana" w:eastAsia="Times New Roman" w:hAnsi="Verdana" w:cs="Verdana"/>
      <w:sz w:val="20"/>
      <w:szCs w:val="20"/>
      <w:lang w:val="en-US"/>
    </w:rPr>
  </w:style>
  <w:style w:type="paragraph" w:customStyle="1" w:styleId="aff7">
    <w:name w:val="Знак Знак Знак"/>
    <w:basedOn w:val="a"/>
    <w:rsid w:val="00D4452E"/>
    <w:pPr>
      <w:spacing w:after="160" w:line="240" w:lineRule="exact"/>
    </w:pPr>
    <w:rPr>
      <w:rFonts w:ascii="Verdana" w:eastAsia="Times New Roman" w:hAnsi="Verdana" w:cs="Times New Roman"/>
      <w:sz w:val="20"/>
      <w:szCs w:val="20"/>
      <w:lang w:eastAsia="ru-RU"/>
    </w:rPr>
  </w:style>
  <w:style w:type="character" w:customStyle="1" w:styleId="34">
    <w:name w:val="Знак Знак3"/>
    <w:locked/>
    <w:rsid w:val="00D4452E"/>
    <w:rPr>
      <w:rFonts w:ascii="Courier New" w:hAnsi="Courier New" w:cs="Courier New"/>
      <w:lang w:val="ru-RU" w:eastAsia="ru-RU"/>
    </w:rPr>
  </w:style>
  <w:style w:type="character" w:styleId="aff8">
    <w:name w:val="annotation reference"/>
    <w:semiHidden/>
    <w:rsid w:val="00D4452E"/>
    <w:rPr>
      <w:sz w:val="16"/>
      <w:szCs w:val="16"/>
    </w:rPr>
  </w:style>
  <w:style w:type="paragraph" w:customStyle="1" w:styleId="240">
    <w:name w:val="Основной текст 24"/>
    <w:basedOn w:val="a"/>
    <w:rsid w:val="00D4452E"/>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29">
    <w:name w:val="Текст2"/>
    <w:basedOn w:val="a"/>
    <w:rsid w:val="00D4452E"/>
    <w:pPr>
      <w:spacing w:after="0" w:line="240" w:lineRule="auto"/>
    </w:pPr>
    <w:rPr>
      <w:rFonts w:ascii="Courier New" w:eastAsia="Times New Roman" w:hAnsi="Courier New" w:cs="Courier New"/>
      <w:sz w:val="20"/>
      <w:szCs w:val="20"/>
      <w:lang w:eastAsia="ar-SA"/>
    </w:rPr>
  </w:style>
  <w:style w:type="character" w:styleId="aff9">
    <w:name w:val="FollowedHyperlink"/>
    <w:uiPriority w:val="99"/>
    <w:unhideWhenUsed/>
    <w:rsid w:val="00D4452E"/>
    <w:rPr>
      <w:color w:val="800080"/>
      <w:u w:val="single"/>
    </w:rPr>
  </w:style>
  <w:style w:type="paragraph" w:customStyle="1" w:styleId="2a">
    <w:name w:val="Обычный2"/>
    <w:rsid w:val="00D4452E"/>
    <w:pPr>
      <w:widowControl w:val="0"/>
      <w:snapToGrid w:val="0"/>
      <w:spacing w:after="0" w:line="278" w:lineRule="auto"/>
      <w:ind w:left="320" w:hanging="340"/>
    </w:pPr>
    <w:rPr>
      <w:rFonts w:ascii="Times New Roman" w:eastAsia="Times New Roman" w:hAnsi="Times New Roman" w:cs="Times New Roman"/>
      <w:sz w:val="20"/>
      <w:szCs w:val="20"/>
      <w:lang w:eastAsia="ru-RU"/>
    </w:rPr>
  </w:style>
  <w:style w:type="paragraph" w:customStyle="1" w:styleId="2b">
    <w:name w:val="Знак2"/>
    <w:basedOn w:val="a"/>
    <w:rsid w:val="00571906"/>
    <w:pPr>
      <w:spacing w:after="160" w:line="240" w:lineRule="exact"/>
    </w:pPr>
    <w:rPr>
      <w:rFonts w:ascii="Verdana" w:eastAsia="Times New Roman" w:hAnsi="Verdana" w:cs="Verdana"/>
      <w:sz w:val="20"/>
      <w:szCs w:val="20"/>
      <w:lang w:val="en-US"/>
    </w:rPr>
  </w:style>
  <w:style w:type="paragraph" w:customStyle="1" w:styleId="250">
    <w:name w:val="Основной текст 25"/>
    <w:basedOn w:val="a"/>
    <w:rsid w:val="00571906"/>
    <w:pPr>
      <w:spacing w:after="0" w:line="240" w:lineRule="auto"/>
      <w:ind w:firstLine="709"/>
      <w:jc w:val="both"/>
    </w:pPr>
    <w:rPr>
      <w:rFonts w:ascii="Times New Roman" w:eastAsia="Times New Roman" w:hAnsi="Times New Roman" w:cs="Courier New"/>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11</Pages>
  <Words>5769</Words>
  <Characters>32889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hvv_2</dc:creator>
  <cp:keywords/>
  <dc:description/>
  <cp:lastModifiedBy>hvv</cp:lastModifiedBy>
  <cp:revision>19</cp:revision>
  <dcterms:created xsi:type="dcterms:W3CDTF">2014-08-30T07:15:00Z</dcterms:created>
  <dcterms:modified xsi:type="dcterms:W3CDTF">2019-10-12T05:43:00Z</dcterms:modified>
</cp:coreProperties>
</file>