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F2" w:rsidRPr="009859F2" w:rsidRDefault="00ED4BFE" w:rsidP="00985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КОМИТЕТ  ОБРАЗОВАНИЯ, НАУКИ И МОЛОДЕЖНОЙ ПОЛИТИКИ</w:t>
      </w:r>
      <w:r w:rsidR="009859F2" w:rsidRPr="009859F2">
        <w:rPr>
          <w:rFonts w:ascii="Times New Roman" w:hAnsi="Times New Roman"/>
          <w:sz w:val="20"/>
          <w:szCs w:val="20"/>
        </w:rPr>
        <w:t xml:space="preserve"> ВОЛГОГРАДСКОЙ ОБЛАСТИ</w:t>
      </w:r>
    </w:p>
    <w:p w:rsidR="009859F2" w:rsidRPr="009859F2" w:rsidRDefault="00ED4BFE" w:rsidP="009859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 профессиональное образовательное учреждение </w:t>
      </w:r>
    </w:p>
    <w:p w:rsidR="009859F2" w:rsidRPr="009859F2" w:rsidRDefault="009859F2" w:rsidP="009859F2">
      <w:pPr>
        <w:spacing w:after="0" w:line="240" w:lineRule="auto"/>
        <w:jc w:val="center"/>
        <w:rPr>
          <w:rFonts w:ascii="Times New Roman" w:hAnsi="Times New Roman"/>
        </w:rPr>
      </w:pPr>
      <w:r w:rsidRPr="009859F2">
        <w:rPr>
          <w:rFonts w:ascii="Times New Roman" w:hAnsi="Times New Roman"/>
        </w:rPr>
        <w:t xml:space="preserve"> «</w:t>
      </w:r>
      <w:proofErr w:type="spellStart"/>
      <w:r w:rsidRPr="009859F2">
        <w:rPr>
          <w:rFonts w:ascii="Times New Roman" w:hAnsi="Times New Roman"/>
        </w:rPr>
        <w:t>Дубовский</w:t>
      </w:r>
      <w:proofErr w:type="spellEnd"/>
      <w:r w:rsidRPr="009859F2">
        <w:rPr>
          <w:rFonts w:ascii="Times New Roman" w:hAnsi="Times New Roman"/>
        </w:rPr>
        <w:t xml:space="preserve"> педагогический колледж»</w:t>
      </w:r>
    </w:p>
    <w:p w:rsidR="009859F2" w:rsidRPr="005C1794" w:rsidRDefault="009859F2" w:rsidP="009859F2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Default="009404D7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</w:t>
      </w:r>
      <w:r w:rsidR="00F1734A" w:rsidRPr="00F1734A">
        <w:rPr>
          <w:rFonts w:ascii="Times New Roman" w:hAnsi="Times New Roman"/>
          <w:sz w:val="28"/>
          <w:szCs w:val="28"/>
        </w:rPr>
        <w:t xml:space="preserve">АЯ ПРОГРАММА УЧЕБНОЙ ДИСЦИПЛИНЫ </w:t>
      </w:r>
    </w:p>
    <w:p w:rsidR="00F1734A" w:rsidRP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34A" w:rsidRPr="00F1734A" w:rsidRDefault="00F1734A" w:rsidP="00F1734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734A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</w:p>
    <w:p w:rsidR="00272912" w:rsidRDefault="00272912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Default="00F1734A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34A" w:rsidRPr="00F1734A" w:rsidRDefault="00ED4BFE" w:rsidP="00B753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1734A" w:rsidRPr="00F1734A">
        <w:rPr>
          <w:rFonts w:ascii="Times New Roman" w:hAnsi="Times New Roman"/>
          <w:sz w:val="28"/>
          <w:szCs w:val="28"/>
        </w:rPr>
        <w:t xml:space="preserve"> г.</w:t>
      </w:r>
    </w:p>
    <w:p w:rsidR="00272912" w:rsidRDefault="009404D7" w:rsidP="009404D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="00272912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 w:rsidRPr="009404D7">
        <w:rPr>
          <w:rFonts w:ascii="Times New Roman" w:hAnsi="Times New Roman"/>
          <w:sz w:val="24"/>
          <w:szCs w:val="24"/>
        </w:rPr>
        <w:t xml:space="preserve">правовое обеспечение профессиональной </w:t>
      </w:r>
      <w:proofErr w:type="spellStart"/>
      <w:r w:rsidRPr="009404D7">
        <w:rPr>
          <w:rFonts w:ascii="Times New Roman" w:hAnsi="Times New Roman"/>
          <w:sz w:val="24"/>
          <w:szCs w:val="24"/>
        </w:rPr>
        <w:t>деятельности</w:t>
      </w:r>
      <w:r w:rsidR="00272912">
        <w:rPr>
          <w:rFonts w:ascii="Times New Roman" w:hAnsi="Times New Roman"/>
          <w:sz w:val="24"/>
          <w:szCs w:val="24"/>
        </w:rPr>
        <w:t>разработана</w:t>
      </w:r>
      <w:proofErr w:type="spellEnd"/>
      <w:r w:rsidR="00ED4BFE">
        <w:rPr>
          <w:rFonts w:ascii="Times New Roman" w:hAnsi="Times New Roman"/>
          <w:sz w:val="24"/>
          <w:szCs w:val="24"/>
        </w:rPr>
        <w:t xml:space="preserve"> разработана</w:t>
      </w:r>
      <w:r w:rsidR="00272912">
        <w:rPr>
          <w:rFonts w:ascii="Times New Roman" w:hAnsi="Times New Roman"/>
          <w:sz w:val="24"/>
          <w:szCs w:val="24"/>
        </w:rPr>
        <w:t xml:space="preserve"> на основе Федерального</w:t>
      </w:r>
      <w:r w:rsidR="00F1734A">
        <w:rPr>
          <w:rFonts w:ascii="Times New Roman" w:hAnsi="Times New Roman"/>
          <w:sz w:val="24"/>
          <w:szCs w:val="24"/>
        </w:rPr>
        <w:t xml:space="preserve"> г</w:t>
      </w:r>
      <w:r w:rsidR="00F1734A" w:rsidRPr="00F1734A">
        <w:rPr>
          <w:rFonts w:ascii="Times New Roman" w:hAnsi="Times New Roman"/>
          <w:sz w:val="24"/>
          <w:szCs w:val="24"/>
        </w:rPr>
        <w:t xml:space="preserve">осударственного образовательного стандарта(далее - ФГОС) </w:t>
      </w:r>
      <w:r w:rsidR="00F1734A" w:rsidRPr="009404D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F1734A" w:rsidRPr="009404D7">
        <w:rPr>
          <w:rFonts w:ascii="Times New Roman" w:hAnsi="Times New Roman"/>
          <w:sz w:val="24"/>
          <w:szCs w:val="24"/>
        </w:rPr>
        <w:t>специальности</w:t>
      </w:r>
      <w:r w:rsidR="00272912">
        <w:rPr>
          <w:rFonts w:ascii="Times New Roman" w:hAnsi="Times New Roman"/>
          <w:sz w:val="24"/>
          <w:szCs w:val="24"/>
        </w:rPr>
        <w:t>среднего</w:t>
      </w:r>
      <w:proofErr w:type="spellEnd"/>
      <w:r w:rsidR="00F1734A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</w:p>
    <w:p w:rsidR="00272912" w:rsidRPr="009404D7" w:rsidRDefault="00ED4BFE" w:rsidP="009404D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44.02.02 </w:t>
      </w:r>
      <w:r w:rsidR="00F1734A" w:rsidRPr="009404D7">
        <w:rPr>
          <w:rFonts w:ascii="Times New Roman" w:hAnsi="Times New Roman"/>
          <w:sz w:val="24"/>
          <w:szCs w:val="24"/>
        </w:rPr>
        <w:t xml:space="preserve"> </w:t>
      </w:r>
      <w:r w:rsidR="00272912" w:rsidRPr="009404D7">
        <w:rPr>
          <w:rFonts w:ascii="Times New Roman" w:hAnsi="Times New Roman"/>
          <w:sz w:val="24"/>
          <w:szCs w:val="24"/>
        </w:rPr>
        <w:t xml:space="preserve">Преподавание </w:t>
      </w:r>
      <w:r w:rsidR="009404D7">
        <w:rPr>
          <w:rFonts w:ascii="Times New Roman" w:hAnsi="Times New Roman"/>
          <w:sz w:val="24"/>
          <w:szCs w:val="24"/>
        </w:rPr>
        <w:t>в начальных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="00CE7229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</w:t>
      </w:r>
      <w:r w:rsidR="00ED4BFE">
        <w:rPr>
          <w:rFonts w:ascii="Times New Roman" w:hAnsi="Times New Roman"/>
          <w:sz w:val="24"/>
          <w:szCs w:val="24"/>
        </w:rPr>
        <w:t xml:space="preserve">ия-разработчик: государственное бюджетное  профессиональное образовательное учреждение </w:t>
      </w:r>
      <w:r w:rsidR="00272912">
        <w:rPr>
          <w:rFonts w:ascii="Times New Roman" w:hAnsi="Times New Roman"/>
          <w:sz w:val="24"/>
          <w:szCs w:val="24"/>
        </w:rPr>
        <w:t>«</w:t>
      </w:r>
      <w:proofErr w:type="spellStart"/>
      <w:r w:rsidR="00272912">
        <w:rPr>
          <w:rFonts w:ascii="Times New Roman" w:hAnsi="Times New Roman"/>
          <w:sz w:val="24"/>
          <w:szCs w:val="24"/>
        </w:rPr>
        <w:t>Дубовский</w:t>
      </w:r>
      <w:proofErr w:type="spellEnd"/>
      <w:r w:rsidR="00272912">
        <w:rPr>
          <w:rFonts w:ascii="Times New Roman" w:hAnsi="Times New Roman"/>
          <w:sz w:val="24"/>
          <w:szCs w:val="24"/>
        </w:rPr>
        <w:t xml:space="preserve"> педагогический колледж»</w:t>
      </w:r>
    </w:p>
    <w:p w:rsidR="00272912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ED4BFE">
        <w:rPr>
          <w:rFonts w:ascii="Times New Roman" w:hAnsi="Times New Roman"/>
          <w:sz w:val="24"/>
          <w:szCs w:val="24"/>
        </w:rPr>
        <w:t>и</w:t>
      </w:r>
      <w:r w:rsidR="00F1734A">
        <w:rPr>
          <w:rFonts w:ascii="Times New Roman" w:hAnsi="Times New Roman"/>
          <w:sz w:val="24"/>
          <w:szCs w:val="24"/>
        </w:rPr>
        <w:t>:</w:t>
      </w:r>
      <w:r w:rsidR="00ED4BFE">
        <w:rPr>
          <w:rFonts w:ascii="Times New Roman" w:hAnsi="Times New Roman"/>
          <w:sz w:val="24"/>
          <w:szCs w:val="24"/>
        </w:rPr>
        <w:t xml:space="preserve"> </w:t>
      </w:r>
      <w:r w:rsidR="00272912">
        <w:rPr>
          <w:rFonts w:ascii="Times New Roman" w:hAnsi="Times New Roman"/>
          <w:sz w:val="24"/>
          <w:szCs w:val="24"/>
        </w:rPr>
        <w:t>Литвинова К.Н.- преподаватель правовых дисциплин высшей квалификации</w:t>
      </w:r>
      <w:r w:rsidR="00B749D8">
        <w:rPr>
          <w:rFonts w:ascii="Times New Roman" w:hAnsi="Times New Roman"/>
          <w:sz w:val="24"/>
          <w:szCs w:val="24"/>
        </w:rPr>
        <w:t xml:space="preserve"> государственного</w:t>
      </w:r>
      <w:r w:rsidR="00ED4BFE">
        <w:rPr>
          <w:rFonts w:ascii="Times New Roman" w:hAnsi="Times New Roman"/>
          <w:sz w:val="24"/>
          <w:szCs w:val="24"/>
        </w:rPr>
        <w:t xml:space="preserve"> бюджетного  профессионального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</w:t>
      </w:r>
      <w:r w:rsidR="00272912">
        <w:rPr>
          <w:rFonts w:ascii="Times New Roman" w:hAnsi="Times New Roman"/>
          <w:sz w:val="24"/>
          <w:szCs w:val="24"/>
        </w:rPr>
        <w:t>.</w:t>
      </w:r>
    </w:p>
    <w:p w:rsidR="00ED4BFE" w:rsidRDefault="00ED4BFE" w:rsidP="00ED4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Матвеева Е.А.- преподаватель правовых дисциплин государственного бюджетного  профессионального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педагогический колледж».</w:t>
      </w:r>
    </w:p>
    <w:p w:rsidR="00ED4BFE" w:rsidRDefault="00ED4BFE" w:rsidP="00ED4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BFE" w:rsidRDefault="00ED4BFE" w:rsidP="00ED4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BFE" w:rsidRDefault="00ED4BFE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3E91">
        <w:rPr>
          <w:rFonts w:ascii="Times New Roman" w:hAnsi="Times New Roman"/>
          <w:sz w:val="24"/>
          <w:szCs w:val="24"/>
        </w:rPr>
        <w:t>Р</w:t>
      </w:r>
      <w:r w:rsidR="003B1118">
        <w:rPr>
          <w:rFonts w:ascii="Times New Roman" w:hAnsi="Times New Roman"/>
          <w:sz w:val="24"/>
          <w:szCs w:val="24"/>
        </w:rPr>
        <w:t xml:space="preserve">екомендована </w:t>
      </w:r>
      <w:r w:rsidRPr="00AC3E91">
        <w:rPr>
          <w:rFonts w:ascii="Times New Roman" w:hAnsi="Times New Roman"/>
          <w:sz w:val="24"/>
          <w:szCs w:val="24"/>
        </w:rPr>
        <w:t xml:space="preserve"> </w:t>
      </w:r>
      <w:r w:rsidR="009404D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D4BFE">
        <w:rPr>
          <w:rFonts w:ascii="Times New Roman" w:hAnsi="Times New Roman"/>
          <w:sz w:val="24"/>
          <w:szCs w:val="24"/>
        </w:rPr>
        <w:t>________</w:t>
      </w:r>
    </w:p>
    <w:p w:rsidR="009404D7" w:rsidRDefault="009404D7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940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  <w:r w:rsidRPr="00AC3E91">
        <w:rPr>
          <w:rFonts w:ascii="Times New Roman" w:hAnsi="Times New Roman"/>
          <w:sz w:val="24"/>
          <w:szCs w:val="24"/>
        </w:rPr>
        <w:tab/>
      </w:r>
    </w:p>
    <w:p w:rsidR="00272912" w:rsidRDefault="00272912" w:rsidP="00F1734A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AC3E9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Pr="00AC3E91" w:rsidRDefault="00272912" w:rsidP="00F173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РАБОЧЕЙ</w:t>
      </w:r>
      <w:r w:rsidR="00272912">
        <w:rPr>
          <w:rFonts w:ascii="Times New Roman" w:hAnsi="Times New Roman"/>
          <w:sz w:val="24"/>
          <w:szCs w:val="24"/>
        </w:rPr>
        <w:t xml:space="preserve"> ПРОГРАММЫ УЧЕБНОЙ ДИСЦИПЛИНЫ                </w:t>
      </w:r>
      <w:r w:rsidR="00CE7229">
        <w:rPr>
          <w:rFonts w:ascii="Times New Roman" w:hAnsi="Times New Roman"/>
          <w:sz w:val="24"/>
          <w:szCs w:val="24"/>
        </w:rPr>
        <w:t xml:space="preserve">   </w:t>
      </w:r>
      <w:r w:rsidR="00272912">
        <w:rPr>
          <w:rFonts w:ascii="Times New Roman" w:hAnsi="Times New Roman"/>
          <w:sz w:val="24"/>
          <w:szCs w:val="24"/>
        </w:rPr>
        <w:t xml:space="preserve">        4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</w:t>
      </w:r>
      <w:r w:rsidR="00272912">
        <w:rPr>
          <w:rFonts w:ascii="Times New Roman" w:hAnsi="Times New Roman"/>
          <w:sz w:val="24"/>
          <w:szCs w:val="24"/>
        </w:rPr>
        <w:t xml:space="preserve"> СОДЕРЖАНИЕ УЧЕБНОЙ ДИСЦИПЛИНЫ        </w:t>
      </w:r>
      <w:r w:rsidR="00CE7229">
        <w:rPr>
          <w:rFonts w:ascii="Times New Roman" w:hAnsi="Times New Roman"/>
          <w:sz w:val="24"/>
          <w:szCs w:val="24"/>
        </w:rPr>
        <w:t xml:space="preserve">                             </w:t>
      </w:r>
      <w:r w:rsidR="005F7614">
        <w:rPr>
          <w:rFonts w:ascii="Times New Roman" w:hAnsi="Times New Roman"/>
          <w:sz w:val="24"/>
          <w:szCs w:val="24"/>
        </w:rPr>
        <w:t>5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РЕАЛИЗАЦИИ РАБОЧЕЙ</w:t>
      </w:r>
      <w:r w:rsidR="00272912">
        <w:rPr>
          <w:rFonts w:ascii="Times New Roman" w:hAnsi="Times New Roman"/>
          <w:sz w:val="24"/>
          <w:szCs w:val="24"/>
        </w:rPr>
        <w:t xml:space="preserve"> ПРОГРАММЫ УЧЕБНОЙ 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ДИСЦИПЛИНЫ                                                                                                                          </w:t>
      </w:r>
      <w:r w:rsidR="005F7614">
        <w:rPr>
          <w:rFonts w:ascii="Times New Roman" w:hAnsi="Times New Roman"/>
          <w:sz w:val="24"/>
          <w:szCs w:val="24"/>
        </w:rPr>
        <w:t>19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</w:t>
      </w:r>
    </w:p>
    <w:p w:rsidR="00272912" w:rsidRDefault="00272912" w:rsidP="005D5F5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                                                                                                                         2</w:t>
      </w:r>
      <w:r w:rsidR="005F7614">
        <w:rPr>
          <w:rFonts w:ascii="Times New Roman" w:hAnsi="Times New Roman"/>
          <w:sz w:val="24"/>
          <w:szCs w:val="24"/>
        </w:rPr>
        <w:t>1</w:t>
      </w: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923" w:rsidRDefault="00433923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Pr="00E613FF" w:rsidRDefault="009404D7" w:rsidP="00E61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</w:t>
      </w:r>
      <w:r w:rsidR="00272912" w:rsidRPr="00E613F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272912" w:rsidRDefault="00272912" w:rsidP="00E613FF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13FF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</w:p>
    <w:p w:rsidR="00844A33" w:rsidRPr="00E613FF" w:rsidRDefault="00844A33" w:rsidP="00E613FF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9404D7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272912">
        <w:rPr>
          <w:rFonts w:ascii="Times New Roman" w:hAnsi="Times New Roman"/>
          <w:sz w:val="24"/>
          <w:szCs w:val="24"/>
        </w:rPr>
        <w:t xml:space="preserve"> программа учебной дисциплины «Правовое обеспечение профессиональной деятельности» является частью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="00272912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="00272912">
        <w:rPr>
          <w:rFonts w:ascii="Times New Roman" w:hAnsi="Times New Roman"/>
          <w:sz w:val="24"/>
          <w:szCs w:val="24"/>
        </w:rPr>
        <w:t xml:space="preserve"> по специальности 050146 «Преподавание в нача</w:t>
      </w:r>
      <w:r>
        <w:rPr>
          <w:rFonts w:ascii="Times New Roman" w:hAnsi="Times New Roman"/>
          <w:sz w:val="24"/>
          <w:szCs w:val="24"/>
        </w:rPr>
        <w:t>льных классах»</w:t>
      </w:r>
      <w:r w:rsidR="00272912">
        <w:rPr>
          <w:rFonts w:ascii="Times New Roman" w:hAnsi="Times New Roman"/>
          <w:sz w:val="24"/>
          <w:szCs w:val="24"/>
        </w:rPr>
        <w:t>.</w:t>
      </w:r>
    </w:p>
    <w:p w:rsidR="00272912" w:rsidRPr="009404D7" w:rsidRDefault="009404D7" w:rsidP="0065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272912" w:rsidRPr="00655542">
        <w:rPr>
          <w:rFonts w:ascii="Times New Roman" w:hAnsi="Times New Roman"/>
          <w:sz w:val="24"/>
          <w:szCs w:val="24"/>
        </w:rPr>
        <w:t xml:space="preserve"> программа учебной дисциплины может быть </w:t>
      </w:r>
      <w:proofErr w:type="spellStart"/>
      <w:r w:rsidR="00272912" w:rsidRPr="00655542">
        <w:rPr>
          <w:rFonts w:ascii="Times New Roman" w:hAnsi="Times New Roman"/>
          <w:sz w:val="24"/>
          <w:szCs w:val="24"/>
        </w:rPr>
        <w:t>использована</w:t>
      </w:r>
      <w:r w:rsidR="00272912" w:rsidRPr="009404D7">
        <w:rPr>
          <w:rFonts w:ascii="Times New Roman" w:hAnsi="Times New Roman"/>
          <w:sz w:val="24"/>
          <w:szCs w:val="24"/>
        </w:rPr>
        <w:t>для</w:t>
      </w:r>
      <w:proofErr w:type="spellEnd"/>
      <w:r w:rsidR="00272912" w:rsidRPr="009404D7">
        <w:rPr>
          <w:rFonts w:ascii="Times New Roman" w:hAnsi="Times New Roman"/>
          <w:sz w:val="24"/>
          <w:szCs w:val="24"/>
        </w:rPr>
        <w:t xml:space="preserve"> переподготовки лиц, работающих в образовательных учреждениях  и не имеющих профессиональной педагогической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72912" w:rsidRPr="009404D7" w:rsidRDefault="00272912" w:rsidP="00655542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72912" w:rsidRPr="009404D7" w:rsidRDefault="00272912" w:rsidP="0065554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5"/>
        <w:jc w:val="both"/>
        <w:rPr>
          <w:rFonts w:ascii="Times New Roman" w:hAnsi="Times New Roman"/>
          <w:sz w:val="24"/>
          <w:szCs w:val="24"/>
        </w:rPr>
      </w:pPr>
      <w:r w:rsidRPr="009404D7">
        <w:rPr>
          <w:rFonts w:ascii="Times New Roman" w:hAnsi="Times New Roman"/>
          <w:sz w:val="24"/>
          <w:szCs w:val="24"/>
        </w:rPr>
        <w:t>П.00 Профессиональный цикл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844A33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Pr="00E613FF" w:rsidRDefault="00272912" w:rsidP="00E613F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13FF"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действий (бездействия) с правовой точки зрения;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613FF"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и свободы человека и гражданина, механизмы из реализации;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основы правового регулирования в области образования;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социально-правовой статус учителя;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оплаты труда педагогических работников;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нормативно-правовые основы защиты нарушенных прав и судебный порядок разрешения споров.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9404D7">
        <w:rPr>
          <w:rFonts w:ascii="Times New Roman" w:hAnsi="Times New Roman"/>
          <w:sz w:val="24"/>
          <w:szCs w:val="24"/>
          <w:u w:val="single"/>
        </w:rPr>
        <w:t>75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272912" w:rsidRDefault="00272912" w:rsidP="005D5F5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9404D7">
        <w:rPr>
          <w:rFonts w:ascii="Times New Roman" w:hAnsi="Times New Roman"/>
          <w:sz w:val="24"/>
          <w:szCs w:val="24"/>
          <w:u w:val="single"/>
        </w:rPr>
        <w:t>50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272912" w:rsidRDefault="00272912" w:rsidP="00655542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9404D7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3FF" w:rsidRDefault="00E613FF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FF8" w:rsidRDefault="00D32FF8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3FF" w:rsidRDefault="00E613FF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CC780E" w:rsidP="00E613F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2.СТРУКТУРА И</w:t>
      </w:r>
      <w:r w:rsidR="00E613FF">
        <w:rPr>
          <w:rFonts w:ascii="Times New Roman" w:hAnsi="Times New Roman"/>
          <w:b/>
          <w:sz w:val="24"/>
          <w:szCs w:val="24"/>
        </w:rPr>
        <w:t xml:space="preserve"> СОДЕРЖАНИЕ УЧЕБНОЙ ДИ</w:t>
      </w:r>
      <w:r w:rsidR="00272912">
        <w:rPr>
          <w:rFonts w:ascii="Times New Roman" w:hAnsi="Times New Roman"/>
          <w:b/>
          <w:sz w:val="24"/>
          <w:szCs w:val="24"/>
        </w:rPr>
        <w:t>СЦИПЛИНЫ</w:t>
      </w:r>
    </w:p>
    <w:p w:rsidR="00272912" w:rsidRDefault="00272912" w:rsidP="000A7078">
      <w:pPr>
        <w:pStyle w:val="a7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272912" w:rsidRDefault="00272912" w:rsidP="000A7078">
      <w:pPr>
        <w:pStyle w:val="a7"/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p w:rsidR="00272912" w:rsidRDefault="00272912" w:rsidP="002F42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375"/>
      </w:tblGrid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272912" w:rsidRPr="00825493" w:rsidRDefault="00CC780E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272912" w:rsidRPr="00825493" w:rsidRDefault="00CC780E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75" w:type="dxa"/>
          </w:tcPr>
          <w:p w:rsidR="00272912" w:rsidRPr="00825493" w:rsidRDefault="00CC780E" w:rsidP="002F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72912" w:rsidRPr="00825493" w:rsidRDefault="00CC780E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2912" w:rsidRPr="00825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272912" w:rsidRPr="00825493" w:rsidRDefault="00CC780E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12" w:rsidRPr="00825493" w:rsidTr="00825493">
        <w:tc>
          <w:tcPr>
            <w:tcW w:w="7088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если предусмотрено</w:t>
            </w:r>
          </w:p>
        </w:tc>
        <w:tc>
          <w:tcPr>
            <w:tcW w:w="2375" w:type="dxa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2912" w:rsidRPr="00825493" w:rsidTr="00825493">
        <w:tc>
          <w:tcPr>
            <w:tcW w:w="9463" w:type="dxa"/>
            <w:gridSpan w:val="2"/>
          </w:tcPr>
          <w:p w:rsidR="00272912" w:rsidRPr="00825493" w:rsidRDefault="00272912" w:rsidP="0082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272912" w:rsidRDefault="00272912" w:rsidP="005D5F5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rPr>
          <w:rFonts w:ascii="Times New Roman" w:hAnsi="Times New Roman"/>
          <w:sz w:val="24"/>
          <w:szCs w:val="24"/>
        </w:rPr>
        <w:sectPr w:rsidR="00272912" w:rsidSect="009404D7"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912" w:rsidRPr="005F7614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7614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«Правовое обеспечение профессиональной деятельности»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2"/>
        <w:gridCol w:w="390"/>
        <w:gridCol w:w="135"/>
        <w:gridCol w:w="34"/>
        <w:gridCol w:w="34"/>
        <w:gridCol w:w="9077"/>
        <w:gridCol w:w="1276"/>
        <w:gridCol w:w="1276"/>
      </w:tblGrid>
      <w:tr w:rsidR="00F1734A" w:rsidRPr="00825493" w:rsidTr="00D32FF8">
        <w:tc>
          <w:tcPr>
            <w:tcW w:w="2912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0" w:type="dxa"/>
            <w:gridSpan w:val="5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F1734A" w:rsidRPr="00825493" w:rsidTr="00D32FF8">
        <w:trPr>
          <w:trHeight w:val="408"/>
        </w:trPr>
        <w:tc>
          <w:tcPr>
            <w:tcW w:w="2912" w:type="dxa"/>
            <w:vMerge w:val="restart"/>
          </w:tcPr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F45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Образовательное право</w:t>
            </w:r>
          </w:p>
          <w:p w:rsidR="00F1734A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BF451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Образовательное право</w:t>
            </w:r>
          </w:p>
        </w:tc>
        <w:tc>
          <w:tcPr>
            <w:tcW w:w="9670" w:type="dxa"/>
            <w:gridSpan w:val="5"/>
          </w:tcPr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5F7614" w:rsidRDefault="005F7614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25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образовательного права.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Предмет, задачи и структура образовательного права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Законодательство РФ в сфере образования. Международное образовательное право как источник </w:t>
            </w:r>
            <w:r w:rsidRPr="00825493">
              <w:rPr>
                <w:rFonts w:ascii="Times New Roman" w:hAnsi="Times New Roman"/>
                <w:vanish/>
                <w:sz w:val="24"/>
                <w:szCs w:val="24"/>
              </w:rPr>
              <w:t>РРР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Российского законодательства.</w:t>
            </w:r>
          </w:p>
        </w:tc>
        <w:tc>
          <w:tcPr>
            <w:tcW w:w="1276" w:type="dxa"/>
          </w:tcPr>
          <w:p w:rsidR="00F1734A" w:rsidRDefault="00CC780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7B6" w:rsidRPr="00FD3F78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FD3F78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BF451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источников образовательного права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содержание текста лекции, вычерти схему «Правовая система России в области образования».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Предложите свое определение источников образовательного права.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6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текст ФЗ «Об образовании» определите: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а) задачи дошкольного образования;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задачи общего школьного образования;</w:t>
            </w:r>
          </w:p>
          <w:p w:rsidR="00F1734A" w:rsidRPr="00FD3F78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задачи профессионального образования.</w:t>
            </w:r>
          </w:p>
        </w:tc>
        <w:tc>
          <w:tcPr>
            <w:tcW w:w="1276" w:type="dxa"/>
          </w:tcPr>
          <w:p w:rsidR="00F1734A" w:rsidRPr="00FD3F78" w:rsidRDefault="00CC780E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FD3F78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199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BF451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Охарактеризуйте образовательное право как комплексную отрасль. 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Нормы каких отраслей права задействованы в правовом регулировании образовательных отношений?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классификации прав на образование.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27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характеристику международно-правовых источников образовательного права. В чем вы видите их значение?</w:t>
            </w:r>
          </w:p>
          <w:p w:rsidR="00F1734A" w:rsidRPr="006F2102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54"/>
        </w:trPr>
        <w:tc>
          <w:tcPr>
            <w:tcW w:w="2912" w:type="dxa"/>
            <w:vMerge w:val="restart"/>
          </w:tcPr>
          <w:p w:rsidR="00F1734A" w:rsidRPr="006F2102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F1734A" w:rsidRPr="00BF4515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774"/>
        </w:trPr>
        <w:tc>
          <w:tcPr>
            <w:tcW w:w="2912" w:type="dxa"/>
            <w:vMerge/>
          </w:tcPr>
          <w:p w:rsidR="00F1734A" w:rsidRPr="006F2102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28"/>
              </w:numPr>
              <w:tabs>
                <w:tab w:val="left" w:pos="381"/>
              </w:tabs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Закон РФ «Об образовании» - основной источник образовательного права. Государственная политика и ее принципы в сфере образования.</w:t>
            </w:r>
          </w:p>
          <w:p w:rsidR="00F1734A" w:rsidRPr="00FD3F78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734A" w:rsidRPr="00FD3F78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F2102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и основн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ФЗ «Об образовании».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дание: Проанализируйте содержание ФЗ «Об образовании» и заполните таблицу: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Примерное распределение статей Закона РФ «Об образовании» 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 отраслям законодательства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6"/>
              <w:gridCol w:w="4940"/>
              <w:gridCol w:w="2803"/>
            </w:tblGrid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Отрасли законодательства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Статьи ФЗ «Об образовании»</w:t>
                  </w: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Конституционное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Гражданское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Финансовое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Семейное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Социальное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Земельное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Трудовое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734A" w:rsidRPr="00825493" w:rsidTr="009404D7"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tabs>
                      <w:tab w:val="left" w:pos="381"/>
                    </w:tabs>
                    <w:spacing w:after="0" w:line="240" w:lineRule="auto"/>
                    <w:ind w:left="0" w:firstLine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Международное законодательство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381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734A" w:rsidRPr="00FD3F78" w:rsidRDefault="00F1734A" w:rsidP="00221D43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FD3F78" w:rsidRDefault="008C17B6" w:rsidP="005F7614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B6" w:rsidRPr="00825493" w:rsidTr="00D32FF8">
        <w:trPr>
          <w:trHeight w:val="1556"/>
        </w:trPr>
        <w:tc>
          <w:tcPr>
            <w:tcW w:w="2912" w:type="dxa"/>
            <w:vMerge/>
          </w:tcPr>
          <w:p w:rsidR="008C17B6" w:rsidRPr="00825493" w:rsidRDefault="008C17B6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right w:val="single" w:sz="4" w:space="0" w:color="auto"/>
            </w:tcBorders>
          </w:tcPr>
          <w:p w:rsidR="008C17B6" w:rsidRPr="006F2102" w:rsidRDefault="008C17B6" w:rsidP="00221D43">
            <w:pPr>
              <w:pStyle w:val="a7"/>
              <w:tabs>
                <w:tab w:val="left" w:pos="396"/>
                <w:tab w:val="left" w:pos="4828"/>
              </w:tabs>
              <w:spacing w:after="0" w:line="240" w:lineRule="auto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F451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C17B6" w:rsidRDefault="008C17B6" w:rsidP="00221D43">
            <w:pPr>
              <w:pStyle w:val="a7"/>
              <w:tabs>
                <w:tab w:val="left" w:pos="490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задания:</w:t>
            </w:r>
          </w:p>
          <w:p w:rsidR="008C17B6" w:rsidRPr="00825493" w:rsidRDefault="008C17B6" w:rsidP="00221D43">
            <w:pPr>
              <w:pStyle w:val="a7"/>
              <w:numPr>
                <w:ilvl w:val="0"/>
                <w:numId w:val="30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вам известно о проблемах и перспективах развития образования в России?</w:t>
            </w:r>
          </w:p>
          <w:p w:rsidR="008C17B6" w:rsidRPr="00825493" w:rsidRDefault="008C17B6" w:rsidP="00221D43">
            <w:pPr>
              <w:pStyle w:val="a7"/>
              <w:numPr>
                <w:ilvl w:val="0"/>
                <w:numId w:val="30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Подготовьте сообщение «Закон об образовании» - как основной НПА, регулирующий сферу образования.</w:t>
            </w: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Порассуждайте на тему: «Если бы министром образования и науки РФ был я…»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5F7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Default="008C17B6" w:rsidP="0022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7B6" w:rsidRPr="00825493" w:rsidRDefault="008C17B6" w:rsidP="00221D43">
            <w:pPr>
              <w:tabs>
                <w:tab w:val="left" w:pos="4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283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1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Образовательные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31"/>
              </w:numPr>
              <w:tabs>
                <w:tab w:val="left" w:pos="381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Система образования. Образовательные программы 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ind w:left="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Уровни и формы получения образования.</w:t>
            </w:r>
          </w:p>
          <w:p w:rsidR="00F1734A" w:rsidRPr="00E82066" w:rsidRDefault="00F1734A" w:rsidP="00221D43">
            <w:pPr>
              <w:tabs>
                <w:tab w:val="left" w:pos="381"/>
              </w:tabs>
              <w:spacing w:after="0" w:line="240" w:lineRule="auto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Образовательное учреждение.</w:t>
            </w:r>
          </w:p>
          <w:p w:rsidR="00F1734A" w:rsidRPr="00E82066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Типы и виды образовательных учреждений.</w:t>
            </w:r>
          </w:p>
        </w:tc>
        <w:tc>
          <w:tcPr>
            <w:tcW w:w="1276" w:type="dxa"/>
          </w:tcPr>
          <w:p w:rsidR="00F1734A" w:rsidRPr="00FD3F78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3036"/>
        </w:trPr>
        <w:tc>
          <w:tcPr>
            <w:tcW w:w="2912" w:type="dxa"/>
            <w:vMerge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hanging="6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аннотации к локальным актам</w:t>
            </w:r>
          </w:p>
          <w:p w:rsidR="00F1734A" w:rsidRPr="00825493" w:rsidRDefault="00F1734A" w:rsidP="00221D43">
            <w:pPr>
              <w:tabs>
                <w:tab w:val="left" w:pos="3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Проанализируйте содержание Устава Дубовского педагогического колледжа и ст. 13 ФЗ «Об образовании»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 основании сравнительного анализа предложенных документов сделайте вывод: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соответствуют ли структура и содержание Устава ДПК требованиям ст. 13 ФЗ «Об образовании»?</w:t>
            </w:r>
          </w:p>
          <w:p w:rsidR="00F1734A" w:rsidRPr="00825493" w:rsidRDefault="00F1734A" w:rsidP="00221D43">
            <w:pPr>
              <w:pStyle w:val="a7"/>
              <w:tabs>
                <w:tab w:val="left" w:pos="381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 соотносится порядок управления образовательным учреждением, прописанный в Уставе ДПК с ст. 13 п. 1.7 ФЗ «Об образовании»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2"/>
              </w:numPr>
              <w:tabs>
                <w:tab w:val="left" w:pos="381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положения Устава ДПК вы хотели бы пересмотреть и почему?</w:t>
            </w:r>
          </w:p>
        </w:tc>
        <w:tc>
          <w:tcPr>
            <w:tcW w:w="1276" w:type="dxa"/>
          </w:tcPr>
          <w:p w:rsidR="00F1734A" w:rsidRPr="00FD3F78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2066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«Система образования». Раскройте особенности системного подхода к организации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является нормативно-правовой базой функционирования системы образования РФ? Охарактеризуйте первоисточники.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 основе каких принципов действует система образования в нашей стране? Каковы роль и значение каждого из них?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«Образовательное учреждение».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развернутой схеме покажите сеть образовательных учреждений, действующих в нашей стране.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3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тип и вид ОУ, в которых вы проходите педпрактику.</w:t>
            </w:r>
          </w:p>
        </w:tc>
        <w:tc>
          <w:tcPr>
            <w:tcW w:w="1276" w:type="dxa"/>
          </w:tcPr>
          <w:p w:rsidR="00F1734A" w:rsidRPr="005F7614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numPr>
                <w:ilvl w:val="0"/>
                <w:numId w:val="31"/>
              </w:numPr>
              <w:tabs>
                <w:tab w:val="left" w:pos="106"/>
                <w:tab w:val="left" w:pos="3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Компетенции и ответственность образовательного учреждения. Порядок создания и регламентации деятельности образовательного учреждения.</w:t>
            </w:r>
          </w:p>
          <w:p w:rsidR="00F1734A" w:rsidRPr="00E82066" w:rsidRDefault="00F1734A" w:rsidP="00221D43">
            <w:pPr>
              <w:tabs>
                <w:tab w:val="left" w:pos="106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экономики общего и среднего профессионального образования. Финансирование ОУ.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ФЗ «Об образовании»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выполняется по вариантам. В каждом варианте 10 вопросов.</w:t>
            </w:r>
          </w:p>
          <w:p w:rsidR="00F1734A" w:rsidRPr="00825493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 используя текст ФЗ «Об образовании», дайте ответы на вопросы по форме</w:t>
            </w:r>
          </w:p>
          <w:p w:rsidR="00F1734A" w:rsidRPr="00825493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4702"/>
              <w:gridCol w:w="2772"/>
            </w:tblGrid>
            <w:tr w:rsidR="00F1734A" w:rsidRPr="00825493" w:rsidTr="009404D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Статья ФЗ </w:t>
                  </w:r>
                </w:p>
                <w:p w:rsidR="00F1734A" w:rsidRPr="00825493" w:rsidRDefault="00F1734A" w:rsidP="00752CD7">
                  <w:pPr>
                    <w:framePr w:hSpace="180" w:wrap="around" w:vAnchor="text" w:hAnchor="text" w:y="1"/>
                    <w:tabs>
                      <w:tab w:val="left" w:pos="106"/>
                      <w:tab w:val="left" w:pos="39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5493">
                    <w:rPr>
                      <w:rFonts w:ascii="Times New Roman" w:hAnsi="Times New Roman"/>
                      <w:sz w:val="24"/>
                      <w:szCs w:val="24"/>
                    </w:rPr>
                    <w:t>«Об образовании»</w:t>
                  </w:r>
                </w:p>
              </w:tc>
            </w:tr>
          </w:tbl>
          <w:p w:rsidR="00F1734A" w:rsidRPr="00825493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4"/>
              </w:num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E82066" w:rsidRDefault="00F1734A" w:rsidP="00221D43">
            <w:pPr>
              <w:tabs>
                <w:tab w:val="left" w:pos="106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66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каком порядке осуществляется аттестация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Является ли государственная аккредитация обязательной процедурой для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 образом осуществляется финансирование образовательных учреждений?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Какое значение для финансирования ОУ имеет факт его государственной аккредитации?</w:t>
            </w:r>
          </w:p>
          <w:p w:rsidR="00F1734A" w:rsidRPr="00E82066" w:rsidRDefault="00F1734A" w:rsidP="00221D43">
            <w:pPr>
              <w:pStyle w:val="a7"/>
              <w:numPr>
                <w:ilvl w:val="0"/>
                <w:numId w:val="35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Имеет ли право классный руководитель собирать деньги с родителей учащихся на ремонт класса и т.п. ответ обоснуйте, используя действующее законодательство.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82066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66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Регулирование управленческих правоотношений в системе образования</w:t>
            </w:r>
          </w:p>
        </w:tc>
        <w:tc>
          <w:tcPr>
            <w:tcW w:w="9670" w:type="dxa"/>
            <w:gridSpan w:val="5"/>
          </w:tcPr>
          <w:p w:rsidR="00F1734A" w:rsidRPr="00E82066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A721FF" w:rsidRDefault="008C17B6" w:rsidP="005F7614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36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Компетенции органов власти и местного самоуправления в области управления образованием, порядок разграничения полномочий и ответственности.</w:t>
            </w:r>
          </w:p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Органы управления образованием.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6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Управление государственным (муниципальным) ОУ: принцип единоначалия и самоуправления.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негосударственным образовательным учреждением.</w:t>
            </w:r>
          </w:p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Правовой статус руководителя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вопросника для беседы или анкетирования по разделу «Образовательное право»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5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F1734A" w:rsidRPr="00067651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Педагогические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067651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Педагогическое право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106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76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0"/>
                <w:numId w:val="38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педагогического права и сферы его действия.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Структура педагогического законодательства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НПА, регулирующие правовой статус работника ОУ.</w:t>
            </w:r>
          </w:p>
          <w:p w:rsidR="00F1734A" w:rsidRPr="00A721FF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Правовое положение педагога в России».</w:t>
            </w:r>
          </w:p>
          <w:p w:rsidR="00F1734A" w:rsidRDefault="00F1734A" w:rsidP="00221D43">
            <w:pPr>
              <w:pStyle w:val="a7"/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деловой игре</w:t>
            </w:r>
          </w:p>
          <w:p w:rsidR="00F1734A" w:rsidRPr="00825493" w:rsidRDefault="00F1734A" w:rsidP="00221D43">
            <w:pPr>
              <w:pStyle w:val="a7"/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 используя текст ФЗ «Об образовании», лекций и «Типового положения об ОУ», дайте правовую консультацию по вопросам: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Какое максимальное количество часов может вести учитель?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 порядок рассмотрения жалобы родителя в отношении учителя?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Учитель работает в школе с 01.09.2000 г. может ли он взять отпуск сроком до 1 года, т.к. ему необходимо готовиться к защите кандидатской работы.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Какое максимальное количество учеников возможно в 1 классе общеобразовательной школы?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Какими НПА определены права учителя?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свободы учителя предусмотрены российским законодательством?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Чем регламентированы обязанности учителя?</w:t>
            </w:r>
          </w:p>
          <w:p w:rsidR="00F1734A" w:rsidRPr="00A721FF" w:rsidRDefault="00F1734A" w:rsidP="00221D43">
            <w:pPr>
              <w:pStyle w:val="a7"/>
              <w:numPr>
                <w:ilvl w:val="0"/>
                <w:numId w:val="39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учителю запрещено и за что он несет ответственность?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110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понятию «педагогическое право».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структуру педагогического законодательства.</w:t>
            </w:r>
          </w:p>
          <w:p w:rsidR="00F1734A" w:rsidRDefault="00F1734A" w:rsidP="00221D43">
            <w:pPr>
              <w:pStyle w:val="a7"/>
              <w:numPr>
                <w:ilvl w:val="0"/>
                <w:numId w:val="40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нормативно-правовые акты, регулирующие правовой статус работника ОУ.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D3F78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F78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Педагогические правоотношения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067651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1"/>
              </w:numPr>
              <w:tabs>
                <w:tab w:val="left" w:pos="242"/>
              </w:tabs>
              <w:spacing w:after="0" w:line="240" w:lineRule="auto"/>
              <w:ind w:hanging="457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Понятие, предмет и содержание педагогических правоотношений.</w:t>
            </w:r>
          </w:p>
          <w:p w:rsidR="00F1734A" w:rsidRPr="00067651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Время обучения и отдыха обучающихся.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и дисциплина обучения, охрана жизни и здоровья обучающихся и воспитанников.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651">
              <w:rPr>
                <w:rFonts w:ascii="Times New Roman" w:hAnsi="Times New Roman"/>
                <w:sz w:val="24"/>
                <w:szCs w:val="24"/>
              </w:rPr>
              <w:t>Профессиональная этика и правомерное пове</w:t>
            </w:r>
            <w:r>
              <w:rPr>
                <w:rFonts w:ascii="Times New Roman" w:hAnsi="Times New Roman"/>
                <w:sz w:val="24"/>
                <w:szCs w:val="24"/>
              </w:rPr>
              <w:t>дение педагогических работников во взаимодействии с субъектами педагогических отношений.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Единые педагогические требования и творческая индивидуальность педагога».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заповедей учителя.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80" w:hanging="69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80" w:hanging="69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ответы на вопросы: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Кто он – современный студент?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 должен быть современный преподаватель?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3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Педагогические правоотношения: какими они должны быть и что мы имеем.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Обсуждение вопросов.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2"/>
              </w:num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Проанализируйте содержание материалов: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Правила для учителя;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Золотой кодекс учителя;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Памятка для учителя,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Разработайте 10 заповедей, которым непременно должен следовать учитель.</w:t>
            </w:r>
          </w:p>
          <w:p w:rsidR="00F1734A" w:rsidRPr="00F446B5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i/>
                <w:sz w:val="24"/>
                <w:szCs w:val="24"/>
              </w:rPr>
              <w:t>Требование: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 xml:space="preserve"> заповеди должны быть краткими, лаконичными, емкими по содержанию.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Сформулируйте определение понятия «педагогические правоотношения»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состоят предмет и содержание педагогических правоотношений?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Какими способами осуществляется правовое регулирование отношений в области образования? Приведите примеры.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4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Как построены время обучения и отдыха обучающихся?</w:t>
            </w:r>
          </w:p>
          <w:p w:rsidR="00F1734A" w:rsidRPr="00F446B5" w:rsidRDefault="00F1734A" w:rsidP="00221D43">
            <w:pPr>
              <w:pStyle w:val="a7"/>
              <w:numPr>
                <w:ilvl w:val="0"/>
                <w:numId w:val="45"/>
              </w:numPr>
              <w:tabs>
                <w:tab w:val="left" w:pos="396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Коррекция знаний по наиболее важным вопросам каждого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446B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6"/>
              </w:numPr>
              <w:tabs>
                <w:tab w:val="left" w:pos="396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стандарты.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Государственный контроль над качеством образования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F1734A" w:rsidRPr="00A721FF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ущерба, причиненного некачественным образованием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е занятия</w:t>
            </w:r>
          </w:p>
          <w:p w:rsidR="00F1734A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Разработка рабочей программы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ФГОС начальной школы.</w:t>
            </w:r>
          </w:p>
          <w:p w:rsidR="00F1734A" w:rsidRPr="00825493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примерной программы.</w:t>
            </w:r>
          </w:p>
          <w:p w:rsidR="00F1734A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</w:p>
          <w:p w:rsidR="00F1734A" w:rsidRPr="00F446B5" w:rsidRDefault="00F1734A" w:rsidP="00221D43">
            <w:pPr>
              <w:pStyle w:val="a7"/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Используя «Разъяснения по формированию рабочих программ учебных дисциплин; ФГОС начального общего образования», разработать фрагмент рабочей программы по учебной дисциплине.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понятие, признаки и структуру ФГОС.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106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различие между образовательными стандартами общего образования и профессионального образования?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виды аттестации обучающихся вы знаете?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их юридическое значение?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документы, подтверждающие уровень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сказано в ФЗ «Об образовании» о возмещении ущерба, причиненного некачественным образованием?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оценку рейтинговой системе оцениванию учебных достижений обучающихся.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7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Каково соотношение образовательного стандарта и образовательной программы? Образовательной программы и программы учебной дисциплины?</w:t>
            </w:r>
          </w:p>
          <w:p w:rsidR="00F1734A" w:rsidRPr="00F446B5" w:rsidRDefault="00F1734A" w:rsidP="00221D43">
            <w:pPr>
              <w:tabs>
                <w:tab w:val="left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F446B5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в сфере образования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34A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</w:tabs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Понятие и источники трудового права.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заключения, изменения и расторжения трудового договора.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Сущность трудовых отношений в системе образования.</w:t>
            </w:r>
          </w:p>
          <w:p w:rsidR="00F1734A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 на занятие педагогической деятельности.</w:t>
            </w:r>
          </w:p>
          <w:p w:rsidR="00F1734A" w:rsidRPr="00F446B5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работника образовательного учреждения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Составление трудового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образовательным учреждением.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локального акта на предмет его соответствия требованиям Трудового кодекса РФ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0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Обсуждение вопросов: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Кто принимает на работу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Какие виды трудового договора вам известны?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Каков порядок заключения трудового договора?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Какие документы должны быть представлены работником при поступлении на работу?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Какие требования предъявляет ТК РФ к форме трудового договора и в какой момент трудовой договор считается законным?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Что включается в должностную инструкцию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- Должен ли оговариваться объем учебной нагрузки </w:t>
            </w:r>
            <w:proofErr w:type="spellStart"/>
            <w:r w:rsidRPr="0082549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25493">
              <w:rPr>
                <w:rFonts w:ascii="Times New Roman" w:hAnsi="Times New Roman"/>
                <w:sz w:val="24"/>
                <w:szCs w:val="24"/>
              </w:rPr>
              <w:t>. работника в трудовом договоре при его заключении?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Возможно ли изменение учебной нагрузки учителя в течение учебного года?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Могут ли назначить испытательный срок учителю при приеме на работу?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Могут ли уволить длительно болеющего учителя?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 каких случаях учителя могут отстранить от работы?</w:t>
            </w:r>
          </w:p>
          <w:p w:rsidR="00F1734A" w:rsidRPr="00825493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Какое правовое значение имеет приказ (распоряжение) руководителя о приеме на работу?</w:t>
            </w:r>
          </w:p>
          <w:p w:rsidR="00F1734A" w:rsidRPr="00F446B5" w:rsidRDefault="00F1734A" w:rsidP="00221D43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 xml:space="preserve">2) Анализ трудового договора преподавателя с Дубовским </w:t>
            </w:r>
            <w:proofErr w:type="spellStart"/>
            <w:r w:rsidRPr="0082549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25493">
              <w:rPr>
                <w:rFonts w:ascii="Times New Roman" w:hAnsi="Times New Roman"/>
                <w:sz w:val="24"/>
                <w:szCs w:val="24"/>
              </w:rPr>
              <w:t>. колледжем на предмет его соответствия требованиям ТК РФ.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F446B5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66" w:hanging="4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понятия «трудовой договор».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виды трудового договора вам известны?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условия трудового договора относятся к существенным? А какие являются факультативными?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обязанности работника, закрепленные за ним Трудовым кодексом РФ.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обязанности работодателя, закрепленные за ним Трудовым кодексом РФ.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такое перевод? Чем он отличается от перемещения?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Опишите порядок расторжения трудового договора по инициативе работника.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каких случаях трудовой договор может быть расторгнут по инициативе работодателя?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Кто имеет право на занятие педагогической деятельностью?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вы знаете о требованиях к состоянию здоровья и уровню образования педагогического работника.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49"/>
              </w:numPr>
              <w:tabs>
                <w:tab w:val="left" w:pos="-6131"/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такое трудовая книжка, каковы ее значение и порядок ведения?</w:t>
            </w:r>
          </w:p>
          <w:p w:rsidR="00F1734A" w:rsidRPr="00F446B5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сведения вносятся в трудовую книжку?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 xml:space="preserve">Особенности регулирования рабочего времени и времени отдыха работников ОУ. 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Учебная нагрузка: порядок установления и изменения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требований охраны труда работников образовательных учреждений.</w:t>
            </w:r>
          </w:p>
          <w:p w:rsidR="00F1734A" w:rsidRPr="008C17B6" w:rsidRDefault="00F1734A" w:rsidP="00221D43">
            <w:pPr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дисциплины труда работников ОУ.</w:t>
            </w:r>
          </w:p>
          <w:p w:rsidR="00F1734A" w:rsidRPr="008C17B6" w:rsidRDefault="00F1734A" w:rsidP="00221D43">
            <w:pPr>
              <w:tabs>
                <w:tab w:val="left" w:pos="-6131"/>
                <w:tab w:val="left" w:pos="-5848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расторжения трудового договора с работником образовательного учреждения по инициативе администрации.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Правила внутреннего распорядка и дисциплины труда в образовательном учреждении».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Выполнение творческих работ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2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Обсуждение вопроса: Что такое правила внутреннего трудового распорядка? Из каких разделов они состоят?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2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Выполнение заданий по выбору студента: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3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Индивидуальное задание: Написать сочинение «Традиции Дубовского педагогического колледжа»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3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Работа в парах: Разработать памятку для студентов-первокурсников «Заповеди студента», включив рубрики: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 нас принято…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У нас не принято…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4"/>
              </w:numPr>
              <w:tabs>
                <w:tab w:val="left" w:pos="-5848"/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Работа в малых группах: разработать проект «Декларации прав студентов Дубовского педагогического колледжа», включив рубрики: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Каждый студент имеет право…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Каждому студенту гарантировано…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В колледже запрещается…</w:t>
            </w:r>
          </w:p>
        </w:tc>
        <w:tc>
          <w:tcPr>
            <w:tcW w:w="1276" w:type="dxa"/>
          </w:tcPr>
          <w:p w:rsidR="00F1734A" w:rsidRPr="00A721FF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«рабочее время».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виды рабочего времени вам известны?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такое совместительство? В течение с какого времени работник может работать по совместительству?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понимается под решением рабочего времени? Охарактеризуйте основные режимы рабочего времени.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понимается под временем отдыха?</w:t>
            </w:r>
          </w:p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виды времени отдыха вам известны?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Опишите порядок предоставления отпусков.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«дисциплина труда».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Назовите и охарактеризуйте известные вам методы обеспечения трудовой дисциплины.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«дисциплинарная ответственность». Что является основанием наступления дисциплинарной ответственности?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lastRenderedPageBreak/>
              <w:t>Перечислите виды дисциплинарных взысканий.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1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Опишите порядок привлечения работника и дисциплинарной ответственности и порядок снятия дисциплинарного взыскания.</w:t>
            </w:r>
          </w:p>
          <w:p w:rsidR="00F1734A" w:rsidRPr="008C17B6" w:rsidRDefault="00F1734A" w:rsidP="00221D43">
            <w:pPr>
              <w:pStyle w:val="a7"/>
              <w:tabs>
                <w:tab w:val="left" w:pos="-6131"/>
                <w:tab w:val="left" w:pos="-5848"/>
                <w:tab w:val="left" w:pos="390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</w:tabs>
              <w:spacing w:after="0" w:line="240" w:lineRule="auto"/>
              <w:ind w:left="34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Заработная плата работников ОУ.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Роль и значение заключения коллективного договора ОУ.</w:t>
            </w:r>
          </w:p>
          <w:p w:rsidR="00F1734A" w:rsidRPr="008C17B6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Особенности проведения аттестации педагогических работников. Система повышения квалификации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8C17B6" w:rsidRDefault="00F1734A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7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такое заработная плата и каково ее значение?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Какие существуют методы правового регулирования оплаты труда?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Что такое минимальный размер оплаты труда (МРОТ)?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Каков порядок выплаты заработной платы?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 и в каких случаях производится удержание из заработной платы работника?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Дайте определение понятия «коллективный договор»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Расскажите о содержании и о структуре коллективного договора.</w:t>
            </w:r>
          </w:p>
          <w:p w:rsidR="00F1734A" w:rsidRPr="008C17B6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5848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B6">
              <w:rPr>
                <w:rFonts w:ascii="Times New Roman" w:hAnsi="Times New Roman"/>
                <w:sz w:val="24"/>
                <w:szCs w:val="24"/>
              </w:rPr>
              <w:t>Как действует, изменяется и дополняется коллективный договор?</w:t>
            </w:r>
          </w:p>
        </w:tc>
        <w:tc>
          <w:tcPr>
            <w:tcW w:w="1276" w:type="dxa"/>
          </w:tcPr>
          <w:p w:rsidR="00F1734A" w:rsidRPr="005F7614" w:rsidRDefault="008C17B6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E1390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прохождению аттестации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360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EE1390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-6314"/>
                <w:tab w:val="left" w:pos="349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 xml:space="preserve"> В чем заключается основная идея проведения аттестации работников образования.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Определите цели аттестации педагогических кадров.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5"/>
              </w:numPr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меры, на ваш взгляд, способны обеспечить условия повышения эффективности проведения аттестации в ОУ?</w:t>
            </w:r>
          </w:p>
          <w:p w:rsidR="00F1734A" w:rsidRPr="00825493" w:rsidRDefault="00F1734A" w:rsidP="00221D43">
            <w:pPr>
              <w:pStyle w:val="a7"/>
              <w:tabs>
                <w:tab w:val="left" w:pos="390"/>
                <w:tab w:val="left" w:pos="532"/>
              </w:tabs>
              <w:spacing w:after="0" w:line="240" w:lineRule="auto"/>
              <w:ind w:left="106" w:hanging="106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221D43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F1734A" w:rsidRPr="00825493">
              <w:rPr>
                <w:rFonts w:ascii="Times New Roman" w:hAnsi="Times New Roman"/>
                <w:sz w:val="24"/>
                <w:szCs w:val="24"/>
              </w:rPr>
              <w:t>Особенности требований охраны труда работников ОУ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734A" w:rsidRPr="005F7614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734A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43" w:rsidRPr="00825493" w:rsidTr="00D32FF8">
        <w:trPr>
          <w:trHeight w:val="1005"/>
        </w:trPr>
        <w:tc>
          <w:tcPr>
            <w:tcW w:w="2912" w:type="dxa"/>
            <w:vMerge/>
          </w:tcPr>
          <w:p w:rsidR="00221D43" w:rsidRPr="00825493" w:rsidRDefault="00221D43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  <w:tcBorders>
              <w:top w:val="single" w:sz="4" w:space="0" w:color="auto"/>
            </w:tcBorders>
          </w:tcPr>
          <w:p w:rsidR="00221D43" w:rsidRPr="00825493" w:rsidRDefault="00221D43" w:rsidP="00221D43">
            <w:p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D43" w:rsidRPr="00825493" w:rsidRDefault="00221D43" w:rsidP="00221D43">
            <w:pPr>
              <w:pStyle w:val="a7"/>
              <w:numPr>
                <w:ilvl w:val="0"/>
                <w:numId w:val="48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hanging="6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правового статуса молодых специалистов в системе образования.</w:t>
            </w:r>
          </w:p>
          <w:p w:rsidR="00221D43" w:rsidRPr="00825493" w:rsidRDefault="00221D43" w:rsidP="00221D43">
            <w:p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пенсионного обеспечения работников ОУ.</w:t>
            </w:r>
          </w:p>
          <w:p w:rsidR="00221D43" w:rsidRDefault="00221D43" w:rsidP="00221D43">
            <w:pPr>
              <w:pStyle w:val="a7"/>
              <w:tabs>
                <w:tab w:val="left" w:pos="-58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Индивидуальная трудовая педагогическая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D43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1D43" w:rsidRDefault="00221D43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D43" w:rsidRDefault="00221D43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Определение законности расторжения трудового договора по инициативе работодателя за виновные действия педагогических работников.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1276" w:type="dxa"/>
          </w:tcPr>
          <w:p w:rsidR="00F1734A" w:rsidRPr="00A721FF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1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определение понятий: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- охрана труда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условия труда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вредный производственный фактор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опасный производственный фактор</w:t>
            </w:r>
          </w:p>
          <w:p w:rsidR="00F1734A" w:rsidRPr="00825493" w:rsidRDefault="00F1734A" w:rsidP="00221D43">
            <w:pPr>
              <w:pStyle w:val="a7"/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- безопасные условия труда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санитарно-гигиенических требованиях к условиям педагогической работы.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обязанности по охране труда возложены на учителя? На администрацию ОУ?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Что вам известно об особенностях правового статуса молодых специалистов в системе образования?</w:t>
            </w:r>
          </w:p>
          <w:p w:rsidR="00F1734A" w:rsidRPr="00EE1390" w:rsidRDefault="00F1734A" w:rsidP="00221D43">
            <w:pPr>
              <w:pStyle w:val="a7"/>
              <w:numPr>
                <w:ilvl w:val="0"/>
                <w:numId w:val="57"/>
              </w:numPr>
              <w:tabs>
                <w:tab w:val="left" w:pos="-5848"/>
                <w:tab w:val="left" w:pos="390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особенности пенсионного обеспечения работников ОУ?</w:t>
            </w:r>
          </w:p>
        </w:tc>
        <w:tc>
          <w:tcPr>
            <w:tcW w:w="1276" w:type="dxa"/>
          </w:tcPr>
          <w:p w:rsidR="00F1734A" w:rsidRPr="005F7614" w:rsidRDefault="00221D43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 w:val="restart"/>
          </w:tcPr>
          <w:p w:rsidR="00F1734A" w:rsidRPr="00EE1390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Уголовная ответственность педагогических работников</w:t>
            </w: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c>
          <w:tcPr>
            <w:tcW w:w="2912" w:type="dxa"/>
            <w:vMerge/>
          </w:tcPr>
          <w:p w:rsidR="00F1734A" w:rsidRPr="00EE1390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F1734A" w:rsidRPr="00EE1390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1390">
              <w:rPr>
                <w:rFonts w:ascii="Times New Roman" w:hAnsi="Times New Roman"/>
                <w:sz w:val="24"/>
                <w:szCs w:val="24"/>
              </w:rPr>
              <w:t>Отдельные виды преступлений наиболее распространенные в сфере образования.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2760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в соответствии с гражданским, гражданско-процессуальным и трудовым законодательством.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задач.</w:t>
            </w:r>
          </w:p>
          <w:p w:rsidR="00F1734A" w:rsidRPr="00825493" w:rsidRDefault="00F1734A" w:rsidP="00221D43">
            <w:pPr>
              <w:tabs>
                <w:tab w:val="left" w:pos="-5848"/>
                <w:tab w:val="left" w:pos="390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Написать на имя начальника РОВД «заявление от потерпевшего»</w:t>
            </w:r>
          </w:p>
          <w:p w:rsidR="00F1734A" w:rsidRPr="00EE1390" w:rsidRDefault="00F1734A" w:rsidP="00221D43">
            <w:pPr>
              <w:tabs>
                <w:tab w:val="left" w:pos="-5848"/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Заявление должно содержать описание событий преступления, времени, а также обстоятельств его совершения: просьбу, адресованную руководителю правоохранительного органа, о принятии мер, установленных законом, за совершение противоправного деяния, список свидетелей или очевидцев, если таковы известны /по образцу/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616"/>
        </w:trPr>
        <w:tc>
          <w:tcPr>
            <w:tcW w:w="2912" w:type="dxa"/>
            <w:vMerge w:val="restart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254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D1F">
              <w:rPr>
                <w:rFonts w:ascii="Times New Roman" w:hAnsi="Times New Roman"/>
                <w:b/>
                <w:sz w:val="24"/>
                <w:szCs w:val="24"/>
              </w:rPr>
              <w:t>Охрана прав и защита интересов детей</w:t>
            </w: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34A" w:rsidRPr="00663D1F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D1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F1734A" w:rsidRPr="00663D1F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3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1" w:type="dxa"/>
            <w:gridSpan w:val="2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0"/>
                <w:numId w:val="58"/>
              </w:numPr>
              <w:tabs>
                <w:tab w:val="left" w:pos="-7015"/>
                <w:tab w:val="left" w:pos="357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Международные нормативно-правовые акты в области защиты прав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Всеобщая декларация прав человека 1948 года.</w:t>
            </w:r>
          </w:p>
          <w:p w:rsidR="00F1734A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о правах ребенка 1959 г.</w:t>
            </w:r>
          </w:p>
          <w:p w:rsidR="00F1734A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правах ребенка 1989 г.</w:t>
            </w:r>
          </w:p>
          <w:p w:rsidR="00F1734A" w:rsidRPr="00825493" w:rsidRDefault="00F1734A" w:rsidP="00221D43">
            <w:pPr>
              <w:pStyle w:val="a7"/>
              <w:tabs>
                <w:tab w:val="left" w:pos="-7015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декларация об обеспечении выживания, защиты и развития детей 1990 г.</w:t>
            </w:r>
          </w:p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6C">
              <w:rPr>
                <w:rFonts w:ascii="Times New Roman" w:hAnsi="Times New Roman"/>
                <w:sz w:val="24"/>
                <w:szCs w:val="24"/>
              </w:rPr>
              <w:t>Деятельность международных организаций в сфере образования и по защите прав детей (ООН, ЮНЕСКО, ЮНИСЕФ, Совет Европы)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044F4B" w:rsidRDefault="00F1734A" w:rsidP="00221D43">
            <w:pPr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697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 разъяснять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Конвенцию ООН о правах ребенка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0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а) адреса (для кого адресована Конвенция ООН);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виды пропаганды;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принципы пропаганды.</w:t>
            </w:r>
          </w:p>
          <w:p w:rsidR="00F1734A" w:rsidRPr="00044F4B" w:rsidRDefault="00F1734A" w:rsidP="00221D43">
            <w:pPr>
              <w:tabs>
                <w:tab w:val="left" w:pos="39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2. Защита творческих работ.</w:t>
            </w:r>
          </w:p>
          <w:p w:rsidR="00F1734A" w:rsidRPr="00044F4B" w:rsidRDefault="00F1734A" w:rsidP="00221D43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причины возникновения международного сотрудничества государств в области прав человека.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формы международного сотрудничества государств в области прав человека.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сущность и содержание основных международных стандартов в области прав и свобод ребенка (Декларация прав ребенка (1959 г.), Конвенции ООН «О правах ребенка» (1989 г.)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функции Комитета ООН по правам ребенка.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направления деятельности стран-участниц Конвенции ООН «О правах ребенка»?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Какие еще международные правовые акты в области социальной защиты детства Вы знаете?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59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Выполните одно из предложенных заданий: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А. В увлекательной форме преподнесите детям младшего школьного возраста основные цели и положения Конвенции ООН о правах ребенка: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а) рубрика в стенной газете;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б) беседа с элементами игры;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в) выпуск специальной книжки-малышки;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г) мультфильм «Твои права»;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д) сценарий внеурочного занятия и др.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</w:t>
            </w:r>
            <w:r w:rsidRPr="00825493">
              <w:rPr>
                <w:rFonts w:ascii="Times New Roman" w:hAnsi="Times New Roman"/>
                <w:sz w:val="24"/>
                <w:szCs w:val="24"/>
              </w:rPr>
              <w:t>одготовить плакат для учительской: «Конвенция о правах ребенка – абсолютный закон для всех взрослых»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5F7614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 w:val="restart"/>
          </w:tcPr>
          <w:p w:rsidR="00F1734A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прав и интересов детей семейным законодательством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3"/>
            <w:tcBorders>
              <w:left w:val="single" w:sz="4" w:space="0" w:color="auto"/>
            </w:tcBorders>
          </w:tcPr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Семейный кодекс РФ – основной источник семейного права.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2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Социальная защита и гарантии прав детей оставшихся без попечения родителей.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825493" w:rsidRDefault="00F1734A" w:rsidP="00221D43">
            <w:pPr>
              <w:tabs>
                <w:tab w:val="left" w:pos="106"/>
              </w:tabs>
              <w:spacing w:after="0" w:line="240" w:lineRule="auto"/>
              <w:ind w:left="106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Роль органов социальной защиты населения, опеки и попечительства в обеспечении законных интересов де</w:t>
            </w:r>
            <w:r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F1734A" w:rsidRPr="00825493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Какими нормативно-правовыми документами регулируется охрана интересов детства в семье?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lastRenderedPageBreak/>
              <w:t>Охарактеризуйте права ребенка.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Перечислите права и обязанность родителей.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сущность лишения и ограничения родительских прав?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Каковы особенности имущественных прав детей?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Расскажите о социальной защите и гарантии прав детей, оставшихся без попечения родителей.</w:t>
            </w:r>
          </w:p>
          <w:p w:rsidR="00F1734A" w:rsidRPr="0068256C" w:rsidRDefault="00F1734A" w:rsidP="00221D43">
            <w:pPr>
              <w:pStyle w:val="a7"/>
              <w:numPr>
                <w:ilvl w:val="0"/>
                <w:numId w:val="6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Назовите виды государственных пособий гражданам, имеющих детей.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 w:val="restart"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6C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Правовая охрана детства в РФ</w:t>
            </w:r>
          </w:p>
        </w:tc>
        <w:tc>
          <w:tcPr>
            <w:tcW w:w="9670" w:type="dxa"/>
            <w:gridSpan w:val="5"/>
          </w:tcPr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106" w:hanging="10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left w:val="single" w:sz="4" w:space="0" w:color="auto"/>
            </w:tcBorders>
          </w:tcPr>
          <w:p w:rsidR="00F1734A" w:rsidRDefault="00F1734A" w:rsidP="00221D43">
            <w:pPr>
              <w:pStyle w:val="a7"/>
              <w:numPr>
                <w:ilvl w:val="1"/>
                <w:numId w:val="55"/>
              </w:numPr>
              <w:tabs>
                <w:tab w:val="clear" w:pos="1440"/>
                <w:tab w:val="num" w:pos="-6057"/>
              </w:tabs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охраны прав и законных интересов детей в РФ.</w:t>
            </w:r>
          </w:p>
          <w:p w:rsidR="00F1734A" w:rsidRDefault="00F1734A" w:rsidP="00221D43">
            <w:pPr>
              <w:pStyle w:val="a7"/>
              <w:tabs>
                <w:tab w:val="num" w:pos="-6057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Система нормативно-правовых актов РФ по охране прав и законных интересов детей.</w:t>
            </w:r>
          </w:p>
          <w:p w:rsidR="00F1734A" w:rsidRPr="00825493" w:rsidRDefault="00F1734A" w:rsidP="00221D43">
            <w:pPr>
              <w:pStyle w:val="a7"/>
              <w:tabs>
                <w:tab w:val="num" w:pos="-6057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прав и законных интересов детей в различных отраслях российского права</w:t>
            </w:r>
          </w:p>
          <w:p w:rsidR="00F1734A" w:rsidRPr="00ED15B5" w:rsidRDefault="00F1734A" w:rsidP="00221D43">
            <w:pPr>
              <w:tabs>
                <w:tab w:val="num" w:pos="-6057"/>
                <w:tab w:val="num" w:pos="181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Профилактика бездарности и правонарушений несовершеннолетних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5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ED15B5" w:rsidRDefault="00F1734A" w:rsidP="00221D43">
            <w:pPr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B5">
              <w:rPr>
                <w:rFonts w:ascii="Times New Roman" w:hAnsi="Times New Roman"/>
                <w:sz w:val="24"/>
                <w:szCs w:val="24"/>
              </w:rPr>
              <w:t>Организация учителем взаимодействия семьи, школы, государственных и общественных организаций по реализации и защите прав детей»</w:t>
            </w:r>
          </w:p>
          <w:p w:rsidR="00F1734A" w:rsidRPr="00825493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литературы, опыта работы учителей по данной проблеме.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  <w:vMerge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68256C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Дайте общую характеристику конституционных прав детей.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Охарактеризуйте права несовершеннолетних в уголовном судопроизводстве.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заключаются особенности административной ответственности несовершеннолетних?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Какая ответственность предусмотрена законодательством РФ в отношении несовершеннолетних, совершивших правонарушения в возрасте до 14 лет?</w:t>
            </w:r>
          </w:p>
          <w:p w:rsidR="00F1734A" w:rsidRPr="00825493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Как осуществляется регулирование труда несовершеннолетних в  возрасте до 18 лет?</w:t>
            </w:r>
          </w:p>
          <w:p w:rsidR="00F1734A" w:rsidRPr="00ED15B5" w:rsidRDefault="00F1734A" w:rsidP="00221D43">
            <w:pPr>
              <w:pStyle w:val="a7"/>
              <w:numPr>
                <w:ilvl w:val="0"/>
                <w:numId w:val="64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93">
              <w:rPr>
                <w:rFonts w:ascii="Times New Roman" w:hAnsi="Times New Roman"/>
                <w:sz w:val="24"/>
                <w:szCs w:val="24"/>
              </w:rPr>
              <w:t>В чем заключаются гарантии прав детей в РФ?</w:t>
            </w:r>
          </w:p>
        </w:tc>
        <w:tc>
          <w:tcPr>
            <w:tcW w:w="1276" w:type="dxa"/>
          </w:tcPr>
          <w:p w:rsidR="00F1734A" w:rsidRPr="00825493" w:rsidRDefault="005F7614" w:rsidP="00221D43">
            <w:pPr>
              <w:pStyle w:val="a7"/>
              <w:ind w:left="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ind w:left="7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4A" w:rsidRPr="00825493" w:rsidTr="00D32FF8">
        <w:trPr>
          <w:trHeight w:val="414"/>
        </w:trPr>
        <w:tc>
          <w:tcPr>
            <w:tcW w:w="2912" w:type="dxa"/>
          </w:tcPr>
          <w:p w:rsidR="00F1734A" w:rsidRPr="0068256C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0" w:type="dxa"/>
            <w:gridSpan w:val="5"/>
          </w:tcPr>
          <w:p w:rsidR="00F1734A" w:rsidRPr="00ED15B5" w:rsidRDefault="00F1734A" w:rsidP="00221D43">
            <w:pPr>
              <w:pStyle w:val="a7"/>
              <w:tabs>
                <w:tab w:val="left" w:pos="396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5B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1734A" w:rsidRPr="00FD3F78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 xml:space="preserve">Социальная и правовая диагностика асоциального и </w:t>
            </w:r>
            <w:proofErr w:type="spellStart"/>
            <w:r w:rsidRPr="00FD3F78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D3F78">
              <w:rPr>
                <w:rFonts w:ascii="Times New Roman" w:hAnsi="Times New Roman"/>
                <w:sz w:val="24"/>
                <w:szCs w:val="24"/>
              </w:rPr>
              <w:t xml:space="preserve"> поведения детей.</w:t>
            </w:r>
          </w:p>
          <w:p w:rsidR="00F1734A" w:rsidRDefault="00F1734A" w:rsidP="00221D43">
            <w:pPr>
              <w:tabs>
                <w:tab w:val="left" w:pos="396"/>
              </w:tabs>
              <w:spacing w:after="0" w:line="240" w:lineRule="auto"/>
              <w:ind w:left="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3F78">
              <w:rPr>
                <w:rFonts w:ascii="Times New Roman" w:hAnsi="Times New Roman"/>
                <w:sz w:val="24"/>
                <w:szCs w:val="24"/>
              </w:rPr>
              <w:t>Разработка вопросника для беседы по изучению личности младшего школьника.</w:t>
            </w:r>
          </w:p>
        </w:tc>
        <w:tc>
          <w:tcPr>
            <w:tcW w:w="1276" w:type="dxa"/>
          </w:tcPr>
          <w:p w:rsidR="00F1734A" w:rsidRPr="00044F4B" w:rsidRDefault="00F1734A" w:rsidP="00221D43">
            <w:pPr>
              <w:pStyle w:val="a7"/>
              <w:ind w:hanging="119"/>
              <w:rPr>
                <w:rFonts w:ascii="Times New Roman" w:hAnsi="Times New Roman"/>
                <w:sz w:val="24"/>
                <w:szCs w:val="24"/>
              </w:rPr>
            </w:pPr>
            <w:r w:rsidRPr="00044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1734A" w:rsidRPr="00825493" w:rsidRDefault="00F1734A" w:rsidP="00221D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rPr>
          <w:rFonts w:ascii="Times New Roman" w:hAnsi="Times New Roman"/>
          <w:sz w:val="24"/>
          <w:szCs w:val="24"/>
        </w:rPr>
        <w:sectPr w:rsidR="00272912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72912" w:rsidRDefault="00272912" w:rsidP="005D5F5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F7614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обеспечению. 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Оборудование учебного кабинета: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Интернет и средствами вывода звуковой информации.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Технические средства обучения: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мультимедийная доска;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сканер;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телевизор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pStyle w:val="a7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обеспечение обучения.</w:t>
      </w:r>
    </w:p>
    <w:p w:rsidR="00272912" w:rsidRDefault="00272912" w:rsidP="005D5F5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313BEB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права </w:t>
      </w:r>
      <w:r w:rsidR="00272912">
        <w:rPr>
          <w:rFonts w:ascii="Times New Roman" w:hAnsi="Times New Roman"/>
          <w:sz w:val="24"/>
          <w:szCs w:val="24"/>
        </w:rPr>
        <w:t>Косаренко</w:t>
      </w:r>
      <w:r w:rsidR="003B1118">
        <w:rPr>
          <w:rFonts w:ascii="Times New Roman" w:hAnsi="Times New Roman"/>
          <w:sz w:val="24"/>
          <w:szCs w:val="24"/>
        </w:rPr>
        <w:t xml:space="preserve"> Н.Н</w:t>
      </w:r>
      <w:r w:rsidR="00272912">
        <w:rPr>
          <w:rFonts w:ascii="Times New Roman" w:hAnsi="Times New Roman"/>
          <w:sz w:val="24"/>
          <w:szCs w:val="24"/>
        </w:rPr>
        <w:t xml:space="preserve">. </w:t>
      </w:r>
      <w:r w:rsidR="00730A1F">
        <w:rPr>
          <w:rFonts w:ascii="Times New Roman" w:hAnsi="Times New Roman"/>
          <w:sz w:val="24"/>
          <w:szCs w:val="24"/>
        </w:rPr>
        <w:t>-  Ростов-на-</w:t>
      </w:r>
      <w:proofErr w:type="spellStart"/>
      <w:r w:rsidR="00730A1F">
        <w:rPr>
          <w:rFonts w:ascii="Times New Roman" w:hAnsi="Times New Roman"/>
          <w:sz w:val="24"/>
          <w:szCs w:val="24"/>
        </w:rPr>
        <w:t>Дону,Феникс</w:t>
      </w:r>
      <w:proofErr w:type="spellEnd"/>
      <w:r w:rsidR="00730A1F">
        <w:rPr>
          <w:rFonts w:ascii="Times New Roman" w:hAnsi="Times New Roman"/>
          <w:sz w:val="24"/>
          <w:szCs w:val="24"/>
        </w:rPr>
        <w:t>, 2015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272912" w:rsidRDefault="00313BEB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права </w:t>
      </w:r>
      <w:r w:rsidR="00994511">
        <w:rPr>
          <w:rFonts w:ascii="Times New Roman" w:hAnsi="Times New Roman"/>
          <w:sz w:val="24"/>
          <w:szCs w:val="24"/>
        </w:rPr>
        <w:t>Смоленский М.Б..</w:t>
      </w:r>
      <w:r w:rsidR="00730A1F">
        <w:rPr>
          <w:rFonts w:ascii="Times New Roman" w:hAnsi="Times New Roman"/>
          <w:sz w:val="24"/>
          <w:szCs w:val="24"/>
        </w:rPr>
        <w:t xml:space="preserve"> -  Ростов-на-Дону, Феникс, 2016</w:t>
      </w:r>
      <w:r w:rsidR="00994511">
        <w:rPr>
          <w:rFonts w:ascii="Times New Roman" w:hAnsi="Times New Roman"/>
          <w:sz w:val="24"/>
          <w:szCs w:val="24"/>
        </w:rPr>
        <w:t>.</w:t>
      </w:r>
    </w:p>
    <w:p w:rsidR="00272912" w:rsidRDefault="00730A1F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право </w:t>
      </w:r>
      <w:r w:rsidR="00272912">
        <w:rPr>
          <w:rFonts w:ascii="Times New Roman" w:hAnsi="Times New Roman"/>
          <w:sz w:val="24"/>
          <w:szCs w:val="24"/>
        </w:rPr>
        <w:t xml:space="preserve">Сырых В.М.. </w:t>
      </w:r>
      <w:r>
        <w:rPr>
          <w:rFonts w:ascii="Times New Roman" w:hAnsi="Times New Roman"/>
          <w:sz w:val="24"/>
          <w:szCs w:val="24"/>
        </w:rPr>
        <w:t>- М. 2017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994511" w:rsidRDefault="00730A1F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/ А.И. Тыщенко.- 4-е изд.-М.: РИОР: ИНФРА-М, 2019</w:t>
      </w:r>
    </w:p>
    <w:p w:rsidR="00994511" w:rsidRDefault="00994511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обеспечение профессиональной деятельност</w:t>
      </w:r>
      <w:r w:rsidR="00730A1F">
        <w:rPr>
          <w:rFonts w:ascii="Times New Roman" w:hAnsi="Times New Roman"/>
          <w:sz w:val="24"/>
          <w:szCs w:val="24"/>
        </w:rPr>
        <w:t xml:space="preserve">и: учебник / М. А. </w:t>
      </w:r>
      <w:proofErr w:type="spellStart"/>
      <w:r w:rsidR="00730A1F">
        <w:rPr>
          <w:rFonts w:ascii="Times New Roman" w:hAnsi="Times New Roman"/>
          <w:sz w:val="24"/>
          <w:szCs w:val="24"/>
        </w:rPr>
        <w:t>Гуреева</w:t>
      </w:r>
      <w:proofErr w:type="spellEnd"/>
      <w:r w:rsidR="00730A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- М. </w:t>
      </w:r>
      <w:r w:rsidR="00730A1F">
        <w:rPr>
          <w:rFonts w:ascii="Times New Roman" w:hAnsi="Times New Roman"/>
          <w:sz w:val="24"/>
          <w:szCs w:val="24"/>
        </w:rPr>
        <w:t>: ИД «ФОРУМ»: ИНФРА – М,2017</w:t>
      </w:r>
      <w:r>
        <w:rPr>
          <w:rFonts w:ascii="Times New Roman" w:hAnsi="Times New Roman"/>
          <w:sz w:val="24"/>
          <w:szCs w:val="24"/>
        </w:rPr>
        <w:t>.</w:t>
      </w:r>
    </w:p>
    <w:p w:rsidR="00994511" w:rsidRDefault="00994511" w:rsidP="00730A1F">
      <w:pPr>
        <w:pStyle w:val="a7"/>
        <w:numPr>
          <w:ilvl w:val="0"/>
          <w:numId w:val="6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обеспечени</w:t>
      </w:r>
      <w:r w:rsidR="00730A1F">
        <w:rPr>
          <w:rFonts w:ascii="Times New Roman" w:hAnsi="Times New Roman"/>
          <w:sz w:val="24"/>
          <w:szCs w:val="24"/>
        </w:rPr>
        <w:t xml:space="preserve">е профессиональной деятельности: учебник / А.Г. </w:t>
      </w:r>
      <w:proofErr w:type="spellStart"/>
      <w:r w:rsidR="00730A1F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730A1F">
        <w:rPr>
          <w:rFonts w:ascii="Times New Roman" w:hAnsi="Times New Roman"/>
          <w:sz w:val="24"/>
          <w:szCs w:val="24"/>
        </w:rPr>
        <w:t xml:space="preserve">, К.Р. </w:t>
      </w:r>
      <w:proofErr w:type="spellStart"/>
      <w:r w:rsidR="00730A1F">
        <w:rPr>
          <w:rFonts w:ascii="Times New Roman" w:hAnsi="Times New Roman"/>
          <w:sz w:val="24"/>
          <w:szCs w:val="24"/>
        </w:rPr>
        <w:t>Мурсалимов</w:t>
      </w:r>
      <w:proofErr w:type="spellEnd"/>
      <w:r w:rsidR="00730A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М.</w:t>
      </w:r>
      <w:r w:rsidR="00730A1F">
        <w:rPr>
          <w:rFonts w:ascii="Times New Roman" w:hAnsi="Times New Roman"/>
          <w:sz w:val="24"/>
          <w:szCs w:val="24"/>
        </w:rPr>
        <w:t>: ИД «ФОРУМ»: ИНФРА-М 2018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</w:t>
      </w:r>
      <w:r w:rsidR="00730A1F">
        <w:rPr>
          <w:rFonts w:ascii="Times New Roman" w:hAnsi="Times New Roman"/>
          <w:sz w:val="24"/>
          <w:szCs w:val="24"/>
        </w:rPr>
        <w:t>аво:</w:t>
      </w:r>
      <w:r w:rsidR="00730A1F" w:rsidRPr="0073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A1F">
        <w:rPr>
          <w:rFonts w:ascii="Times New Roman" w:hAnsi="Times New Roman"/>
          <w:sz w:val="24"/>
          <w:szCs w:val="24"/>
        </w:rPr>
        <w:t>Шкатцила</w:t>
      </w:r>
      <w:proofErr w:type="spellEnd"/>
      <w:r w:rsidR="00730A1F">
        <w:rPr>
          <w:rFonts w:ascii="Times New Roman" w:hAnsi="Times New Roman"/>
          <w:sz w:val="24"/>
          <w:szCs w:val="24"/>
        </w:rPr>
        <w:t xml:space="preserve"> В.И</w:t>
      </w:r>
      <w:r w:rsidR="003B1118">
        <w:rPr>
          <w:rFonts w:ascii="Times New Roman" w:hAnsi="Times New Roman"/>
          <w:sz w:val="24"/>
          <w:szCs w:val="24"/>
        </w:rPr>
        <w:t xml:space="preserve"> - </w:t>
      </w:r>
      <w:r w:rsidR="00730A1F">
        <w:rPr>
          <w:rFonts w:ascii="Times New Roman" w:hAnsi="Times New Roman"/>
          <w:sz w:val="24"/>
          <w:szCs w:val="24"/>
        </w:rPr>
        <w:t xml:space="preserve"> М. 2018</w:t>
      </w:r>
      <w:r w:rsidR="003B1118">
        <w:rPr>
          <w:rFonts w:ascii="Times New Roman" w:hAnsi="Times New Roman"/>
          <w:sz w:val="24"/>
          <w:szCs w:val="24"/>
        </w:rPr>
        <w:t>.</w:t>
      </w:r>
    </w:p>
    <w:p w:rsidR="00272912" w:rsidRDefault="00730A1F" w:rsidP="005D5F5E">
      <w:pPr>
        <w:pStyle w:val="a7"/>
        <w:numPr>
          <w:ilvl w:val="0"/>
          <w:numId w:val="6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прав: Федорова М.Ю.</w:t>
      </w:r>
      <w:r w:rsidR="00272912">
        <w:rPr>
          <w:rFonts w:ascii="Times New Roman" w:hAnsi="Times New Roman"/>
          <w:sz w:val="24"/>
          <w:szCs w:val="24"/>
        </w:rPr>
        <w:t xml:space="preserve">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М. 2017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94511" w:rsidRDefault="00994511" w:rsidP="00994511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>. Правовой статус учителя. Сборник нормативно</w:t>
      </w:r>
      <w:r w:rsidR="00CE7229">
        <w:rPr>
          <w:rFonts w:ascii="Times New Roman" w:hAnsi="Times New Roman"/>
          <w:sz w:val="24"/>
          <w:szCs w:val="24"/>
        </w:rPr>
        <w:t>-</w:t>
      </w:r>
      <w:r w:rsidR="00730A1F">
        <w:rPr>
          <w:rFonts w:ascii="Times New Roman" w:hAnsi="Times New Roman"/>
          <w:sz w:val="24"/>
          <w:szCs w:val="24"/>
        </w:rPr>
        <w:t>правовых документов.  - М., 2017</w:t>
      </w:r>
      <w:r w:rsidR="00CE7229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Великанова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С.Е.,  Дудкина Л.В.,  </w:t>
      </w:r>
      <w:proofErr w:type="spellStart"/>
      <w:r>
        <w:rPr>
          <w:rFonts w:ascii="Times New Roman" w:hAnsi="Times New Roman"/>
          <w:sz w:val="24"/>
          <w:szCs w:val="24"/>
        </w:rPr>
        <w:t>Хужокова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Конституционное право.  - М.</w:t>
      </w:r>
      <w:r w:rsidR="00730A1F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ООН о детях, женщинах и образован</w:t>
      </w:r>
      <w:r w:rsidR="00730A1F">
        <w:rPr>
          <w:rFonts w:ascii="Times New Roman" w:hAnsi="Times New Roman"/>
          <w:sz w:val="24"/>
          <w:szCs w:val="24"/>
        </w:rPr>
        <w:t>ии (сборник документов М., 2015</w:t>
      </w:r>
      <w:r>
        <w:rPr>
          <w:rFonts w:ascii="Times New Roman" w:hAnsi="Times New Roman"/>
          <w:sz w:val="24"/>
          <w:szCs w:val="24"/>
        </w:rPr>
        <w:t>)</w:t>
      </w:r>
    </w:p>
    <w:p w:rsidR="00CE7229" w:rsidRDefault="00CE7229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В.М. Изучаем Конституцию Российск</w:t>
      </w:r>
      <w:r w:rsidR="00730A1F">
        <w:rPr>
          <w:rFonts w:ascii="Times New Roman" w:hAnsi="Times New Roman"/>
          <w:sz w:val="24"/>
          <w:szCs w:val="24"/>
        </w:rPr>
        <w:t>ой Федерации.  - Чебоксары, 2016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</w:t>
      </w:r>
      <w:r w:rsidR="00157CF1">
        <w:rPr>
          <w:rFonts w:ascii="Times New Roman" w:hAnsi="Times New Roman"/>
          <w:sz w:val="24"/>
          <w:szCs w:val="24"/>
        </w:rPr>
        <w:t xml:space="preserve"> М.Н</w:t>
      </w:r>
      <w:r>
        <w:rPr>
          <w:rFonts w:ascii="Times New Roman" w:hAnsi="Times New Roman"/>
          <w:sz w:val="24"/>
          <w:szCs w:val="24"/>
        </w:rPr>
        <w:t xml:space="preserve">. Теория государства и права.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М.</w:t>
      </w:r>
      <w:r w:rsidR="00CE7229">
        <w:rPr>
          <w:rFonts w:ascii="Times New Roman" w:hAnsi="Times New Roman"/>
          <w:sz w:val="24"/>
          <w:szCs w:val="24"/>
        </w:rPr>
        <w:t>,</w:t>
      </w:r>
      <w:r w:rsidR="00730A1F">
        <w:rPr>
          <w:rFonts w:ascii="Times New Roman" w:hAnsi="Times New Roman"/>
          <w:sz w:val="24"/>
          <w:szCs w:val="24"/>
        </w:rPr>
        <w:t xml:space="preserve"> 2015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Default="00272912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</w:t>
      </w:r>
      <w:r w:rsidR="00157CF1">
        <w:rPr>
          <w:rFonts w:ascii="Times New Roman" w:hAnsi="Times New Roman"/>
          <w:sz w:val="24"/>
          <w:szCs w:val="24"/>
        </w:rPr>
        <w:t xml:space="preserve"> М.Н., </w:t>
      </w:r>
      <w:r>
        <w:rPr>
          <w:rFonts w:ascii="Times New Roman" w:hAnsi="Times New Roman"/>
          <w:sz w:val="24"/>
          <w:szCs w:val="24"/>
        </w:rPr>
        <w:t>Дерябина</w:t>
      </w:r>
      <w:r w:rsidR="00157CF1">
        <w:rPr>
          <w:rFonts w:ascii="Times New Roman" w:hAnsi="Times New Roman"/>
          <w:sz w:val="24"/>
          <w:szCs w:val="24"/>
        </w:rPr>
        <w:t xml:space="preserve"> Е.М</w:t>
      </w:r>
      <w:r>
        <w:rPr>
          <w:rFonts w:ascii="Times New Roman" w:hAnsi="Times New Roman"/>
          <w:sz w:val="24"/>
          <w:szCs w:val="24"/>
        </w:rPr>
        <w:t xml:space="preserve">. Правоведение.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М.</w:t>
      </w:r>
      <w:r w:rsidR="00CE7229">
        <w:rPr>
          <w:rFonts w:ascii="Times New Roman" w:hAnsi="Times New Roman"/>
          <w:sz w:val="24"/>
          <w:szCs w:val="24"/>
        </w:rPr>
        <w:t>,</w:t>
      </w:r>
      <w:r w:rsidR="00730A1F">
        <w:rPr>
          <w:rFonts w:ascii="Times New Roman" w:hAnsi="Times New Roman"/>
          <w:sz w:val="24"/>
          <w:szCs w:val="24"/>
        </w:rPr>
        <w:t xml:space="preserve"> 2017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numPr>
          <w:ilvl w:val="0"/>
          <w:numId w:val="66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В.В.. Нормативно-правовое обеспечение образовательных учреждений в ус</w:t>
      </w:r>
      <w:r w:rsidR="00730A1F">
        <w:rPr>
          <w:rFonts w:ascii="Times New Roman" w:hAnsi="Times New Roman"/>
          <w:sz w:val="24"/>
          <w:szCs w:val="24"/>
        </w:rPr>
        <w:t>ловиях модернизации.  - М., 2019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Панферова</w:t>
      </w:r>
      <w:r w:rsidR="00157CF1">
        <w:rPr>
          <w:rFonts w:ascii="Times New Roman" w:hAnsi="Times New Roman"/>
          <w:sz w:val="24"/>
          <w:szCs w:val="24"/>
        </w:rPr>
        <w:t xml:space="preserve"> Н.Н</w:t>
      </w:r>
      <w:r>
        <w:rPr>
          <w:rFonts w:ascii="Times New Roman" w:hAnsi="Times New Roman"/>
          <w:sz w:val="24"/>
          <w:szCs w:val="24"/>
        </w:rPr>
        <w:t xml:space="preserve">. Управление в системе образования.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 w:rsidR="00730A1F">
        <w:rPr>
          <w:rFonts w:ascii="Times New Roman" w:hAnsi="Times New Roman"/>
          <w:sz w:val="24"/>
          <w:szCs w:val="24"/>
        </w:rPr>
        <w:t>Ростов-на-Дону, 2019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CE7229" w:rsidRDefault="00CE7229" w:rsidP="00CE7229">
      <w:pPr>
        <w:pStyle w:val="a7"/>
        <w:numPr>
          <w:ilvl w:val="0"/>
          <w:numId w:val="66"/>
        </w:numPr>
        <w:spacing w:after="0"/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ребенка. Нормативны</w:t>
      </w:r>
      <w:r w:rsidR="00730A1F">
        <w:rPr>
          <w:rFonts w:ascii="Times New Roman" w:hAnsi="Times New Roman"/>
          <w:sz w:val="24"/>
          <w:szCs w:val="24"/>
        </w:rPr>
        <w:t>е правовые документы. - М., 2019</w:t>
      </w:r>
      <w:r>
        <w:rPr>
          <w:rFonts w:ascii="Times New Roman" w:hAnsi="Times New Roman"/>
          <w:sz w:val="24"/>
          <w:szCs w:val="24"/>
        </w:rPr>
        <w:t>.</w:t>
      </w:r>
    </w:p>
    <w:p w:rsidR="00272912" w:rsidRDefault="00272912" w:rsidP="005D5F5E">
      <w:pPr>
        <w:pStyle w:val="a7"/>
        <w:numPr>
          <w:ilvl w:val="0"/>
          <w:numId w:val="66"/>
        </w:numPr>
        <w:ind w:left="0" w:right="-14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Смоленский. </w:t>
      </w:r>
      <w:proofErr w:type="spellStart"/>
      <w:r w:rsidR="00157CF1">
        <w:rPr>
          <w:rFonts w:ascii="Times New Roman" w:hAnsi="Times New Roman"/>
          <w:sz w:val="24"/>
          <w:szCs w:val="24"/>
        </w:rPr>
        <w:t>М.Б.</w:t>
      </w:r>
      <w:r>
        <w:rPr>
          <w:rFonts w:ascii="Times New Roman" w:hAnsi="Times New Roman"/>
          <w:sz w:val="24"/>
          <w:szCs w:val="24"/>
        </w:rPr>
        <w:t>Трудовое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Российской Федерации. </w:t>
      </w:r>
      <w:r w:rsidR="00157CF1">
        <w:rPr>
          <w:rFonts w:ascii="Times New Roman" w:hAnsi="Times New Roman"/>
          <w:sz w:val="24"/>
          <w:szCs w:val="24"/>
        </w:rPr>
        <w:t xml:space="preserve"> - </w:t>
      </w:r>
      <w:r w:rsidR="00730A1F">
        <w:rPr>
          <w:rFonts w:ascii="Times New Roman" w:hAnsi="Times New Roman"/>
          <w:sz w:val="24"/>
          <w:szCs w:val="24"/>
        </w:rPr>
        <w:t>Ростов-на-Дону, 2018</w:t>
      </w:r>
      <w:r w:rsidR="00157CF1">
        <w:rPr>
          <w:rFonts w:ascii="Times New Roman" w:hAnsi="Times New Roman"/>
          <w:sz w:val="24"/>
          <w:szCs w:val="24"/>
        </w:rPr>
        <w:t>.</w:t>
      </w:r>
    </w:p>
    <w:p w:rsidR="00272912" w:rsidRPr="00CE7229" w:rsidRDefault="00272912" w:rsidP="00CE7229">
      <w:pPr>
        <w:pStyle w:val="a7"/>
        <w:spacing w:after="0"/>
        <w:ind w:left="360" w:right="-143"/>
        <w:rPr>
          <w:rFonts w:ascii="Times New Roman" w:hAnsi="Times New Roman"/>
          <w:sz w:val="24"/>
          <w:szCs w:val="24"/>
        </w:rPr>
      </w:pPr>
    </w:p>
    <w:p w:rsidR="00272912" w:rsidRDefault="00CE7229" w:rsidP="00CE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912">
        <w:rPr>
          <w:rFonts w:ascii="Times New Roman" w:hAnsi="Times New Roman"/>
          <w:sz w:val="24"/>
          <w:szCs w:val="24"/>
        </w:rPr>
        <w:t>Компьютерные средства обучения: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электронные презентации портфолио достижений студентов (образцы).</w:t>
      </w: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229" w:rsidRDefault="00CE7229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F134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F134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3F4E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F7614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272912" w:rsidRPr="00825493" w:rsidTr="00CE7229">
        <w:tc>
          <w:tcPr>
            <w:tcW w:w="5955" w:type="dxa"/>
            <w:vAlign w:val="center"/>
          </w:tcPr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9" w:type="dxa"/>
            <w:vAlign w:val="center"/>
          </w:tcPr>
          <w:p w:rsidR="00272912" w:rsidRPr="003F4E1E" w:rsidRDefault="00272912" w:rsidP="003F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E1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Pr="00DC4F39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нормативно-правовые документы, регламентирующие деятельность в области образования, в профессиональной деятельности.</w:t>
            </w:r>
          </w:p>
        </w:tc>
        <w:tc>
          <w:tcPr>
            <w:tcW w:w="3969" w:type="dxa"/>
          </w:tcPr>
          <w:p w:rsidR="00B004ED" w:rsidRPr="005F253E" w:rsidRDefault="00272912" w:rsidP="00B004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 xml:space="preserve">Оценка решения ситуационных задач с применением профессиональных знаний, умений, </w:t>
            </w:r>
            <w:proofErr w:type="spellStart"/>
            <w:r>
              <w:rPr>
                <w:bCs/>
              </w:rPr>
              <w:t>компетенций.</w:t>
            </w:r>
            <w:r w:rsidR="00B004ED">
              <w:t>Оценка</w:t>
            </w:r>
            <w:proofErr w:type="spellEnd"/>
            <w:r w:rsidR="00B004ED">
              <w:t xml:space="preserve"> на дифференцированном зачёте.</w:t>
            </w:r>
          </w:p>
          <w:p w:rsidR="00272912" w:rsidRPr="00DC4F39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защищать свои права в соответствии с гражданским, гражданско-процессуальным и трудовым законодательством.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практической работы по решению профессиональных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анализировать и оценивать результаты и последствия действий (бездействий) с правовой точки зрения.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задач. Контроль освоения компетенций.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положений Конституции Российской Федерации.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прав и свобод человека и гражданина, механизмы их реализации.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заданий, решение ситуативных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понятий и основ правового регулирования в области образования.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усвоения теоретических знаний.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основных законодательных актов и нормативных документов, регулирующих правоотношения в области образования.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Оценивание выполнения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социально-правового статуса учителя.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и защита практических работ.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порядка заключения трудового договора и оснований для его прекращения.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практической работы.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правил оплаты труда педагогических работников.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понятий дисциплинарной и материальной ответственности.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ходом выполнения заданий на практикуме.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видов административных правонарушений и административной ответственности.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решения ситуационных задач.</w:t>
            </w:r>
          </w:p>
        </w:tc>
      </w:tr>
      <w:tr w:rsidR="00272912" w:rsidRPr="00825493" w:rsidTr="00CE7229">
        <w:tc>
          <w:tcPr>
            <w:tcW w:w="5955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 нормативно-правовых основ защиты нарушенных прав и  судебный порядок разрешения споров.</w:t>
            </w:r>
          </w:p>
        </w:tc>
        <w:tc>
          <w:tcPr>
            <w:tcW w:w="3969" w:type="dxa"/>
          </w:tcPr>
          <w:p w:rsidR="00272912" w:rsidRDefault="00272912" w:rsidP="003F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усвоения теоретических знаний и выработки умений.</w:t>
            </w:r>
          </w:p>
        </w:tc>
      </w:tr>
    </w:tbl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9609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2912" w:rsidRDefault="00272912" w:rsidP="005D5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912" w:rsidRDefault="00272912" w:rsidP="003F4E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72912" w:rsidSect="00C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8C" w:rsidRDefault="00F5398C" w:rsidP="009609FF">
      <w:pPr>
        <w:spacing w:after="0" w:line="240" w:lineRule="auto"/>
      </w:pPr>
      <w:r>
        <w:separator/>
      </w:r>
    </w:p>
  </w:endnote>
  <w:endnote w:type="continuationSeparator" w:id="0">
    <w:p w:rsidR="00F5398C" w:rsidRDefault="00F5398C" w:rsidP="009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FE" w:rsidRDefault="001F6F6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A1F">
      <w:rPr>
        <w:noProof/>
      </w:rPr>
      <w:t>22</w:t>
    </w:r>
    <w:r>
      <w:rPr>
        <w:noProof/>
      </w:rPr>
      <w:fldChar w:fldCharType="end"/>
    </w:r>
  </w:p>
  <w:p w:rsidR="00ED4BFE" w:rsidRDefault="00ED4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8C" w:rsidRDefault="00F5398C" w:rsidP="009609FF">
      <w:pPr>
        <w:spacing w:after="0" w:line="240" w:lineRule="auto"/>
      </w:pPr>
      <w:r>
        <w:separator/>
      </w:r>
    </w:p>
  </w:footnote>
  <w:footnote w:type="continuationSeparator" w:id="0">
    <w:p w:rsidR="00F5398C" w:rsidRDefault="00F5398C" w:rsidP="0096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9B"/>
    <w:multiLevelType w:val="hybridMultilevel"/>
    <w:tmpl w:val="EFC05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336F7E"/>
    <w:multiLevelType w:val="hybridMultilevel"/>
    <w:tmpl w:val="F244D602"/>
    <w:lvl w:ilvl="0" w:tplc="E75C62A0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BB30C6"/>
    <w:multiLevelType w:val="hybridMultilevel"/>
    <w:tmpl w:val="A034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271BCD"/>
    <w:multiLevelType w:val="hybridMultilevel"/>
    <w:tmpl w:val="63CE6EFE"/>
    <w:lvl w:ilvl="0" w:tplc="F27287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27"/>
        </w:tabs>
        <w:ind w:left="6027" w:hanging="360"/>
      </w:pPr>
      <w:rPr>
        <w:rFonts w:cs="Times New Roman"/>
      </w:rPr>
    </w:lvl>
  </w:abstractNum>
  <w:abstractNum w:abstractNumId="4" w15:restartNumberingAfterBreak="0">
    <w:nsid w:val="0839213D"/>
    <w:multiLevelType w:val="multilevel"/>
    <w:tmpl w:val="94307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" w15:restartNumberingAfterBreak="0">
    <w:nsid w:val="08874BE0"/>
    <w:multiLevelType w:val="hybridMultilevel"/>
    <w:tmpl w:val="1A14F080"/>
    <w:lvl w:ilvl="0" w:tplc="AC4424E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214243"/>
    <w:multiLevelType w:val="hybridMultilevel"/>
    <w:tmpl w:val="803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E605B9"/>
    <w:multiLevelType w:val="hybridMultilevel"/>
    <w:tmpl w:val="6B561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E67CB4"/>
    <w:multiLevelType w:val="hybridMultilevel"/>
    <w:tmpl w:val="CE82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7A26EF"/>
    <w:multiLevelType w:val="hybridMultilevel"/>
    <w:tmpl w:val="F4A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05D7A64"/>
    <w:multiLevelType w:val="hybridMultilevel"/>
    <w:tmpl w:val="571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A37895"/>
    <w:multiLevelType w:val="hybridMultilevel"/>
    <w:tmpl w:val="05D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C2571F"/>
    <w:multiLevelType w:val="hybridMultilevel"/>
    <w:tmpl w:val="B84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3920AEC"/>
    <w:multiLevelType w:val="hybridMultilevel"/>
    <w:tmpl w:val="D7520E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7B54A0"/>
    <w:multiLevelType w:val="hybridMultilevel"/>
    <w:tmpl w:val="6D2A6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F22F16"/>
    <w:multiLevelType w:val="hybridMultilevel"/>
    <w:tmpl w:val="5E9881E0"/>
    <w:lvl w:ilvl="0" w:tplc="E65AD218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1043F2F"/>
    <w:multiLevelType w:val="hybridMultilevel"/>
    <w:tmpl w:val="7AEC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1101FD5"/>
    <w:multiLevelType w:val="hybridMultilevel"/>
    <w:tmpl w:val="8B64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096E33"/>
    <w:multiLevelType w:val="multilevel"/>
    <w:tmpl w:val="D7C0990C"/>
    <w:lvl w:ilvl="0">
      <w:start w:val="1"/>
      <w:numFmt w:val="decimal"/>
      <w:lvlText w:val="%1-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22861677"/>
    <w:multiLevelType w:val="hybridMultilevel"/>
    <w:tmpl w:val="7C5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4E0E02"/>
    <w:multiLevelType w:val="hybridMultilevel"/>
    <w:tmpl w:val="066A56EE"/>
    <w:lvl w:ilvl="0" w:tplc="04190011">
      <w:start w:val="1"/>
      <w:numFmt w:val="decimal"/>
      <w:lvlText w:val="%1)"/>
      <w:lvlJc w:val="left"/>
      <w:pPr>
        <w:ind w:left="8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4CC605D"/>
    <w:multiLevelType w:val="hybridMultilevel"/>
    <w:tmpl w:val="7FC0470C"/>
    <w:lvl w:ilvl="0" w:tplc="E49A7BBE">
      <w:start w:val="1"/>
      <w:numFmt w:val="decimal"/>
      <w:lvlText w:val="%1)"/>
      <w:lvlJc w:val="left"/>
      <w:pPr>
        <w:ind w:left="117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6012FC4"/>
    <w:multiLevelType w:val="hybridMultilevel"/>
    <w:tmpl w:val="0866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7495071"/>
    <w:multiLevelType w:val="hybridMultilevel"/>
    <w:tmpl w:val="B734E202"/>
    <w:lvl w:ilvl="0" w:tplc="04190011">
      <w:start w:val="1"/>
      <w:numFmt w:val="decimal"/>
      <w:lvlText w:val="%1)"/>
      <w:lvlJc w:val="left"/>
      <w:pPr>
        <w:ind w:left="8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7ED6B06"/>
    <w:multiLevelType w:val="hybridMultilevel"/>
    <w:tmpl w:val="36D63AD6"/>
    <w:lvl w:ilvl="0" w:tplc="A148ED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86D0D95"/>
    <w:multiLevelType w:val="hybridMultilevel"/>
    <w:tmpl w:val="689A71A6"/>
    <w:lvl w:ilvl="0" w:tplc="50D4528E">
      <w:start w:val="1"/>
      <w:numFmt w:val="decimal"/>
      <w:lvlText w:val="%1.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8D51EE2"/>
    <w:multiLevelType w:val="hybridMultilevel"/>
    <w:tmpl w:val="D4126A40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D0B316C"/>
    <w:multiLevelType w:val="hybridMultilevel"/>
    <w:tmpl w:val="56125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DF26BF2"/>
    <w:multiLevelType w:val="hybridMultilevel"/>
    <w:tmpl w:val="4DA0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ED2714D"/>
    <w:multiLevelType w:val="hybridMultilevel"/>
    <w:tmpl w:val="E2A0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1B120E2"/>
    <w:multiLevelType w:val="hybridMultilevel"/>
    <w:tmpl w:val="167E42F8"/>
    <w:lvl w:ilvl="0" w:tplc="F6D4E97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1B245F1"/>
    <w:multiLevelType w:val="hybridMultilevel"/>
    <w:tmpl w:val="139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2245094"/>
    <w:multiLevelType w:val="hybridMultilevel"/>
    <w:tmpl w:val="FF8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26163F9"/>
    <w:multiLevelType w:val="hybridMultilevel"/>
    <w:tmpl w:val="ADE8286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2866C78"/>
    <w:multiLevelType w:val="hybridMultilevel"/>
    <w:tmpl w:val="626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2F34131"/>
    <w:multiLevelType w:val="hybridMultilevel"/>
    <w:tmpl w:val="2A9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47642EB"/>
    <w:multiLevelType w:val="hybridMultilevel"/>
    <w:tmpl w:val="734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81C377B"/>
    <w:multiLevelType w:val="hybridMultilevel"/>
    <w:tmpl w:val="2AFE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95074D2"/>
    <w:multiLevelType w:val="hybridMultilevel"/>
    <w:tmpl w:val="B8D2C884"/>
    <w:lvl w:ilvl="0" w:tplc="34B0C1BA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1E70826"/>
    <w:multiLevelType w:val="hybridMultilevel"/>
    <w:tmpl w:val="3670D054"/>
    <w:lvl w:ilvl="0" w:tplc="F800AFA0">
      <w:start w:val="9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0" w15:restartNumberingAfterBreak="0">
    <w:nsid w:val="44083B75"/>
    <w:multiLevelType w:val="hybridMultilevel"/>
    <w:tmpl w:val="39D8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6697199"/>
    <w:multiLevelType w:val="hybridMultilevel"/>
    <w:tmpl w:val="99E4624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6AC6EE6"/>
    <w:multiLevelType w:val="hybridMultilevel"/>
    <w:tmpl w:val="D51C295A"/>
    <w:lvl w:ilvl="0" w:tplc="04190011">
      <w:start w:val="1"/>
      <w:numFmt w:val="decimal"/>
      <w:lvlText w:val="%1)"/>
      <w:lvlJc w:val="left"/>
      <w:pPr>
        <w:ind w:left="8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AA43239"/>
    <w:multiLevelType w:val="hybridMultilevel"/>
    <w:tmpl w:val="58A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AF30647"/>
    <w:multiLevelType w:val="hybridMultilevel"/>
    <w:tmpl w:val="9308045A"/>
    <w:lvl w:ilvl="0" w:tplc="04822FB6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6E37A0B"/>
    <w:multiLevelType w:val="hybridMultilevel"/>
    <w:tmpl w:val="17BE390E"/>
    <w:lvl w:ilvl="0" w:tplc="041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8DE0A40"/>
    <w:multiLevelType w:val="hybridMultilevel"/>
    <w:tmpl w:val="429825EC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A897297"/>
    <w:multiLevelType w:val="hybridMultilevel"/>
    <w:tmpl w:val="6624D154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B2E3BD7"/>
    <w:multiLevelType w:val="multilevel"/>
    <w:tmpl w:val="DCDEB436"/>
    <w:lvl w:ilvl="0">
      <w:start w:val="3"/>
      <w:numFmt w:val="decimal"/>
      <w:lvlText w:val="%1-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/>
      </w:rPr>
    </w:lvl>
  </w:abstractNum>
  <w:abstractNum w:abstractNumId="49" w15:restartNumberingAfterBreak="0">
    <w:nsid w:val="5EB91D18"/>
    <w:multiLevelType w:val="hybridMultilevel"/>
    <w:tmpl w:val="A734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EB92375"/>
    <w:multiLevelType w:val="hybridMultilevel"/>
    <w:tmpl w:val="A95E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02114F1"/>
    <w:multiLevelType w:val="hybridMultilevel"/>
    <w:tmpl w:val="493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2AA6BE8"/>
    <w:multiLevelType w:val="hybridMultilevel"/>
    <w:tmpl w:val="91946264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3586A63"/>
    <w:multiLevelType w:val="multilevel"/>
    <w:tmpl w:val="96DA9C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4" w15:restartNumberingAfterBreak="0">
    <w:nsid w:val="63F74872"/>
    <w:multiLevelType w:val="hybridMultilevel"/>
    <w:tmpl w:val="12D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46F409A"/>
    <w:multiLevelType w:val="hybridMultilevel"/>
    <w:tmpl w:val="0E34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4F544A5"/>
    <w:multiLevelType w:val="hybridMultilevel"/>
    <w:tmpl w:val="8A22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6477C1E"/>
    <w:multiLevelType w:val="hybridMultilevel"/>
    <w:tmpl w:val="1582882C"/>
    <w:lvl w:ilvl="0" w:tplc="26C4AD9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7C54AD3"/>
    <w:multiLevelType w:val="hybridMultilevel"/>
    <w:tmpl w:val="B11C34E2"/>
    <w:lvl w:ilvl="0" w:tplc="96E45510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BE159C6"/>
    <w:multiLevelType w:val="hybridMultilevel"/>
    <w:tmpl w:val="CE2CEB0E"/>
    <w:lvl w:ilvl="0" w:tplc="04190011">
      <w:start w:val="1"/>
      <w:numFmt w:val="decimal"/>
      <w:lvlText w:val="%1)"/>
      <w:lvlJc w:val="left"/>
      <w:pPr>
        <w:ind w:left="4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D105080"/>
    <w:multiLevelType w:val="hybridMultilevel"/>
    <w:tmpl w:val="2C145FFA"/>
    <w:lvl w:ilvl="0" w:tplc="922ACD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F85164A"/>
    <w:multiLevelType w:val="hybridMultilevel"/>
    <w:tmpl w:val="388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00D7ADF"/>
    <w:multiLevelType w:val="hybridMultilevel"/>
    <w:tmpl w:val="D3C8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69C1C25"/>
    <w:multiLevelType w:val="hybridMultilevel"/>
    <w:tmpl w:val="08A6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7F138E4"/>
    <w:multiLevelType w:val="hybridMultilevel"/>
    <w:tmpl w:val="A0E4C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CCD109F"/>
    <w:multiLevelType w:val="hybridMultilevel"/>
    <w:tmpl w:val="F3DA83E4"/>
    <w:lvl w:ilvl="0" w:tplc="68840C08">
      <w:start w:val="1"/>
      <w:numFmt w:val="decimal"/>
      <w:lvlText w:val="%1.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E803CFB"/>
    <w:multiLevelType w:val="hybridMultilevel"/>
    <w:tmpl w:val="27B6EF06"/>
    <w:lvl w:ilvl="0" w:tplc="04190011">
      <w:start w:val="1"/>
      <w:numFmt w:val="decimal"/>
      <w:lvlText w:val="%1)"/>
      <w:lvlJc w:val="left"/>
      <w:pPr>
        <w:ind w:left="4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F734598"/>
    <w:multiLevelType w:val="hybridMultilevel"/>
    <w:tmpl w:val="BE4C0692"/>
    <w:lvl w:ilvl="0" w:tplc="0F023CD2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</w:num>
  <w:num w:numId="69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5E"/>
    <w:rsid w:val="00026F8B"/>
    <w:rsid w:val="000A7078"/>
    <w:rsid w:val="000B186E"/>
    <w:rsid w:val="000B2381"/>
    <w:rsid w:val="000C7CD5"/>
    <w:rsid w:val="00157CF1"/>
    <w:rsid w:val="001E06A7"/>
    <w:rsid w:val="001E5C80"/>
    <w:rsid w:val="001F6F64"/>
    <w:rsid w:val="00221D43"/>
    <w:rsid w:val="00272912"/>
    <w:rsid w:val="00280E1A"/>
    <w:rsid w:val="00282A87"/>
    <w:rsid w:val="002B635A"/>
    <w:rsid w:val="002F422B"/>
    <w:rsid w:val="00313BEB"/>
    <w:rsid w:val="003A70AC"/>
    <w:rsid w:val="003B1118"/>
    <w:rsid w:val="003D12B1"/>
    <w:rsid w:val="003F4E1E"/>
    <w:rsid w:val="00433923"/>
    <w:rsid w:val="00491773"/>
    <w:rsid w:val="005228AE"/>
    <w:rsid w:val="005D5F5E"/>
    <w:rsid w:val="005F7614"/>
    <w:rsid w:val="00655542"/>
    <w:rsid w:val="006D5C8A"/>
    <w:rsid w:val="00730A1F"/>
    <w:rsid w:val="00734869"/>
    <w:rsid w:val="00752CD7"/>
    <w:rsid w:val="00767136"/>
    <w:rsid w:val="007C36B9"/>
    <w:rsid w:val="00825493"/>
    <w:rsid w:val="00844A33"/>
    <w:rsid w:val="00867016"/>
    <w:rsid w:val="008C17B6"/>
    <w:rsid w:val="00910B67"/>
    <w:rsid w:val="00932839"/>
    <w:rsid w:val="009404D7"/>
    <w:rsid w:val="009609FF"/>
    <w:rsid w:val="009718B2"/>
    <w:rsid w:val="009859F2"/>
    <w:rsid w:val="00994511"/>
    <w:rsid w:val="009A7F70"/>
    <w:rsid w:val="00AC3E91"/>
    <w:rsid w:val="00B004ED"/>
    <w:rsid w:val="00B622E0"/>
    <w:rsid w:val="00B6437E"/>
    <w:rsid w:val="00B749D8"/>
    <w:rsid w:val="00B753FB"/>
    <w:rsid w:val="00BC1636"/>
    <w:rsid w:val="00BF4515"/>
    <w:rsid w:val="00BF5AD9"/>
    <w:rsid w:val="00C526A2"/>
    <w:rsid w:val="00CC63CA"/>
    <w:rsid w:val="00CC780E"/>
    <w:rsid w:val="00CE7229"/>
    <w:rsid w:val="00D00024"/>
    <w:rsid w:val="00D32FF8"/>
    <w:rsid w:val="00D65375"/>
    <w:rsid w:val="00DC4F39"/>
    <w:rsid w:val="00DE731D"/>
    <w:rsid w:val="00E613FF"/>
    <w:rsid w:val="00E94727"/>
    <w:rsid w:val="00ED4BFE"/>
    <w:rsid w:val="00F134BF"/>
    <w:rsid w:val="00F1734A"/>
    <w:rsid w:val="00F5398C"/>
    <w:rsid w:val="00F55331"/>
    <w:rsid w:val="00F9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DBC905C-81AD-3549-B087-546201B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3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04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5F5E"/>
    <w:rPr>
      <w:rFonts w:cs="Times New Roman"/>
    </w:rPr>
  </w:style>
  <w:style w:type="paragraph" w:styleId="a5">
    <w:name w:val="footer"/>
    <w:basedOn w:val="a"/>
    <w:link w:val="a6"/>
    <w:uiPriority w:val="99"/>
    <w:rsid w:val="005D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5F5E"/>
    <w:rPr>
      <w:rFonts w:cs="Times New Roman"/>
    </w:rPr>
  </w:style>
  <w:style w:type="paragraph" w:styleId="a7">
    <w:name w:val="List Paragraph"/>
    <w:basedOn w:val="a"/>
    <w:uiPriority w:val="99"/>
    <w:qFormat/>
    <w:rsid w:val="005D5F5E"/>
    <w:pPr>
      <w:ind w:left="720"/>
      <w:contextualSpacing/>
    </w:pPr>
  </w:style>
  <w:style w:type="table" w:styleId="a8">
    <w:name w:val="Table Grid"/>
    <w:basedOn w:val="a1"/>
    <w:uiPriority w:val="99"/>
    <w:rsid w:val="005D5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04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93A1-4869-1743-9100-222E17AE05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3563</Words>
  <Characters>26274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Матвеева</cp:lastModifiedBy>
  <cp:revision>2</cp:revision>
  <cp:lastPrinted>2011-06-27T12:40:00Z</cp:lastPrinted>
  <dcterms:created xsi:type="dcterms:W3CDTF">2019-10-24T10:55:00Z</dcterms:created>
  <dcterms:modified xsi:type="dcterms:W3CDTF">2019-10-24T10:55:00Z</dcterms:modified>
</cp:coreProperties>
</file>