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E0" w:rsidRPr="00D222E0" w:rsidRDefault="00D222E0" w:rsidP="00D22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D222E0">
        <w:rPr>
          <w:rFonts w:ascii="Times New Roman" w:hAnsi="Times New Roman" w:cs="Times New Roman"/>
          <w:sz w:val="24"/>
          <w:szCs w:val="24"/>
        </w:rPr>
        <w:t>КОМИТЕТ ОБРАЗОВАНИЯ, НАУКИ И МОЛОДЕЖНОЙ ПОЛИТИКИ ВОЛГОГРАДСКОЙ ОБЛАСТИ</w:t>
      </w:r>
    </w:p>
    <w:p w:rsidR="00D222E0" w:rsidRPr="00D222E0" w:rsidRDefault="00D222E0" w:rsidP="00D22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22E0">
        <w:rPr>
          <w:rFonts w:ascii="Times New Roman" w:hAnsi="Times New Roman" w:cs="Times New Roman"/>
          <w:sz w:val="24"/>
          <w:szCs w:val="24"/>
        </w:rPr>
        <w:t xml:space="preserve">государственное бюджетное  профессиональное образовательное учреждение </w:t>
      </w:r>
    </w:p>
    <w:p w:rsidR="00D222E0" w:rsidRPr="00D222E0" w:rsidRDefault="00D222E0" w:rsidP="00D22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22E0">
        <w:rPr>
          <w:rFonts w:ascii="Times New Roman" w:hAnsi="Times New Roman" w:cs="Times New Roman"/>
          <w:sz w:val="24"/>
          <w:szCs w:val="24"/>
        </w:rPr>
        <w:t>«Дубовский педагогический колледж»</w:t>
      </w:r>
    </w:p>
    <w:p w:rsidR="00D222E0" w:rsidRPr="00D222E0" w:rsidRDefault="00D222E0" w:rsidP="00D222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D222E0" w:rsidRPr="005E4838" w:rsidRDefault="00D222E0" w:rsidP="00D222E0">
      <w:pPr>
        <w:spacing w:line="240" w:lineRule="auto"/>
        <w:jc w:val="center"/>
      </w:pPr>
    </w:p>
    <w:p w:rsidR="0094549C" w:rsidRDefault="0094549C" w:rsidP="009454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CAB" w:rsidRDefault="00796CAB" w:rsidP="00796CAB">
      <w:pPr>
        <w:rPr>
          <w:rFonts w:ascii="Times New Roman" w:hAnsi="Times New Roman" w:cs="Times New Roman"/>
          <w:sz w:val="24"/>
          <w:szCs w:val="24"/>
        </w:rPr>
      </w:pPr>
    </w:p>
    <w:p w:rsidR="00D222E0" w:rsidRDefault="00D222E0" w:rsidP="00796CAB">
      <w:pPr>
        <w:rPr>
          <w:rFonts w:ascii="Times New Roman" w:hAnsi="Times New Roman" w:cs="Times New Roman"/>
          <w:sz w:val="24"/>
          <w:szCs w:val="24"/>
        </w:rPr>
      </w:pPr>
    </w:p>
    <w:p w:rsidR="00796CAB" w:rsidRPr="00D222E0" w:rsidRDefault="00796CAB" w:rsidP="00796C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2E0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 w:rsidR="00AD40AA" w:rsidRPr="00D222E0">
        <w:rPr>
          <w:rFonts w:ascii="Times New Roman" w:hAnsi="Times New Roman" w:cs="Times New Roman"/>
          <w:b/>
          <w:sz w:val="28"/>
          <w:szCs w:val="28"/>
        </w:rPr>
        <w:t>МДК 01.01</w:t>
      </w:r>
    </w:p>
    <w:p w:rsidR="00AD40AA" w:rsidRPr="00D222E0" w:rsidRDefault="00AD40AA" w:rsidP="00796C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2E0">
        <w:rPr>
          <w:rFonts w:ascii="Times New Roman" w:hAnsi="Times New Roman" w:cs="Times New Roman"/>
          <w:b/>
          <w:sz w:val="28"/>
          <w:szCs w:val="28"/>
        </w:rPr>
        <w:t>Теоретические основы обучения в начальных классах</w:t>
      </w:r>
    </w:p>
    <w:p w:rsidR="00796CAB" w:rsidRPr="00D222E0" w:rsidRDefault="00796CAB" w:rsidP="00796CAB">
      <w:pPr>
        <w:rPr>
          <w:rFonts w:ascii="Times New Roman" w:hAnsi="Times New Roman" w:cs="Times New Roman"/>
          <w:b/>
          <w:sz w:val="24"/>
          <w:szCs w:val="24"/>
        </w:rPr>
      </w:pPr>
    </w:p>
    <w:p w:rsidR="00796CAB" w:rsidRPr="00796CAB" w:rsidRDefault="00796CAB" w:rsidP="00796CAB">
      <w:pPr>
        <w:rPr>
          <w:rFonts w:ascii="Times New Roman" w:hAnsi="Times New Roman" w:cs="Times New Roman"/>
          <w:sz w:val="24"/>
          <w:szCs w:val="24"/>
        </w:rPr>
      </w:pPr>
    </w:p>
    <w:p w:rsidR="00796CAB" w:rsidRPr="00796CAB" w:rsidRDefault="00796CAB" w:rsidP="00796CAB">
      <w:pPr>
        <w:rPr>
          <w:rFonts w:ascii="Times New Roman" w:hAnsi="Times New Roman" w:cs="Times New Roman"/>
          <w:sz w:val="24"/>
          <w:szCs w:val="24"/>
        </w:rPr>
      </w:pPr>
    </w:p>
    <w:p w:rsidR="00796CAB" w:rsidRPr="00796CAB" w:rsidRDefault="00796CAB" w:rsidP="00796CAB">
      <w:pPr>
        <w:rPr>
          <w:rFonts w:ascii="Times New Roman" w:hAnsi="Times New Roman" w:cs="Times New Roman"/>
          <w:sz w:val="24"/>
          <w:szCs w:val="24"/>
        </w:rPr>
      </w:pPr>
    </w:p>
    <w:p w:rsidR="00796CAB" w:rsidRPr="00796CAB" w:rsidRDefault="00796CAB" w:rsidP="00796CAB">
      <w:pPr>
        <w:rPr>
          <w:rFonts w:ascii="Times New Roman" w:hAnsi="Times New Roman" w:cs="Times New Roman"/>
          <w:sz w:val="24"/>
          <w:szCs w:val="24"/>
        </w:rPr>
      </w:pPr>
    </w:p>
    <w:p w:rsidR="00796CAB" w:rsidRPr="00796CAB" w:rsidRDefault="00796CAB" w:rsidP="00796CAB">
      <w:pPr>
        <w:rPr>
          <w:rFonts w:ascii="Times New Roman" w:hAnsi="Times New Roman" w:cs="Times New Roman"/>
          <w:sz w:val="24"/>
          <w:szCs w:val="24"/>
        </w:rPr>
      </w:pPr>
    </w:p>
    <w:p w:rsidR="00796CAB" w:rsidRPr="00796CAB" w:rsidRDefault="00796CAB" w:rsidP="00796CAB">
      <w:pPr>
        <w:rPr>
          <w:rFonts w:ascii="Times New Roman" w:hAnsi="Times New Roman" w:cs="Times New Roman"/>
          <w:sz w:val="24"/>
          <w:szCs w:val="24"/>
        </w:rPr>
      </w:pPr>
    </w:p>
    <w:p w:rsidR="00796CAB" w:rsidRPr="00796CAB" w:rsidRDefault="00796CAB" w:rsidP="00796CAB">
      <w:pPr>
        <w:rPr>
          <w:rFonts w:ascii="Times New Roman" w:hAnsi="Times New Roman" w:cs="Times New Roman"/>
          <w:sz w:val="24"/>
          <w:szCs w:val="24"/>
        </w:rPr>
      </w:pPr>
    </w:p>
    <w:p w:rsidR="00796CAB" w:rsidRPr="00796CAB" w:rsidRDefault="00796CAB" w:rsidP="00796CAB">
      <w:pPr>
        <w:rPr>
          <w:rFonts w:ascii="Times New Roman" w:hAnsi="Times New Roman" w:cs="Times New Roman"/>
          <w:sz w:val="24"/>
          <w:szCs w:val="24"/>
        </w:rPr>
      </w:pPr>
    </w:p>
    <w:p w:rsidR="00796CAB" w:rsidRDefault="00796CAB" w:rsidP="00D222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г.</w:t>
      </w:r>
    </w:p>
    <w:tbl>
      <w:tblPr>
        <w:tblW w:w="11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425"/>
        <w:gridCol w:w="7054"/>
        <w:gridCol w:w="283"/>
        <w:gridCol w:w="1559"/>
      </w:tblGrid>
      <w:tr w:rsidR="0087334F" w:rsidRPr="003D7E7F" w:rsidTr="0087334F">
        <w:tc>
          <w:tcPr>
            <w:tcW w:w="2552" w:type="dxa"/>
            <w:vMerge w:val="restart"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lastRenderedPageBreak/>
              <w:t>Тема 1.4. Теоретико-методологические основы обучения</w:t>
            </w:r>
          </w:p>
        </w:tc>
        <w:tc>
          <w:tcPr>
            <w:tcW w:w="7479" w:type="dxa"/>
            <w:gridSpan w:val="2"/>
          </w:tcPr>
          <w:p w:rsidR="0087334F" w:rsidRPr="00C622EB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2E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83" w:type="dxa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34F" w:rsidRPr="003D7E7F" w:rsidTr="0087334F">
        <w:tc>
          <w:tcPr>
            <w:tcW w:w="2552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334F" w:rsidRPr="00C622EB" w:rsidRDefault="0087334F" w:rsidP="00E51B93">
            <w:pPr>
              <w:pStyle w:val="a4"/>
              <w:spacing w:after="0"/>
              <w:jc w:val="both"/>
              <w:rPr>
                <w:rFonts w:ascii="Times New Roman" w:hAnsi="Times New Roman"/>
              </w:rPr>
            </w:pPr>
            <w:r w:rsidRPr="00C622EB">
              <w:rPr>
                <w:rFonts w:ascii="Times New Roman" w:hAnsi="Times New Roman"/>
              </w:rPr>
              <w:t>1</w:t>
            </w:r>
          </w:p>
        </w:tc>
        <w:tc>
          <w:tcPr>
            <w:tcW w:w="7054" w:type="dxa"/>
          </w:tcPr>
          <w:p w:rsidR="0087334F" w:rsidRPr="00C622EB" w:rsidRDefault="0087334F" w:rsidP="00E51B93">
            <w:pPr>
              <w:pStyle w:val="a4"/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  <w:r w:rsidRPr="00C622EB">
              <w:rPr>
                <w:rFonts w:ascii="Times New Roman" w:hAnsi="Times New Roman"/>
              </w:rPr>
              <w:t>Сущность и движущие силы процесса обучения</w:t>
            </w:r>
            <w:r w:rsidRPr="00A7063C">
              <w:rPr>
                <w:rFonts w:ascii="Times New Roman" w:hAnsi="Times New Roman"/>
              </w:rPr>
              <w:t xml:space="preserve">. </w:t>
            </w:r>
            <w:r w:rsidRPr="00A7063C">
              <w:rPr>
                <w:rFonts w:ascii="Times New Roman" w:hAnsi="Times New Roman"/>
                <w:bCs/>
              </w:rPr>
              <w:t>Обучение как способ организации педагогического процесса</w:t>
            </w:r>
            <w:r w:rsidRPr="00A7063C">
              <w:rPr>
                <w:rFonts w:ascii="Times New Roman" w:hAnsi="Times New Roman"/>
              </w:rPr>
              <w:t xml:space="preserve">. </w:t>
            </w:r>
            <w:r w:rsidRPr="00A7063C">
              <w:rPr>
                <w:rFonts w:ascii="Times New Roman" w:hAnsi="Times New Roman"/>
                <w:bCs/>
              </w:rPr>
              <w:t>Логика процесса обучения.</w:t>
            </w:r>
            <w:r w:rsidRPr="00C622EB">
              <w:rPr>
                <w:rFonts w:ascii="Times New Roman" w:hAnsi="Times New Roman"/>
              </w:rPr>
              <w:t xml:space="preserve"> Цикличность процесса обучения. Философские и психологические основы учения.</w:t>
            </w:r>
          </w:p>
        </w:tc>
        <w:tc>
          <w:tcPr>
            <w:tcW w:w="283" w:type="dxa"/>
            <w:vMerge w:val="restart"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34F" w:rsidRPr="003D7E7F" w:rsidTr="0087334F">
        <w:tc>
          <w:tcPr>
            <w:tcW w:w="2552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334F" w:rsidRPr="00C622EB" w:rsidRDefault="0087334F" w:rsidP="00E51B93">
            <w:pPr>
              <w:pStyle w:val="a4"/>
              <w:spacing w:after="0"/>
              <w:jc w:val="both"/>
              <w:rPr>
                <w:rFonts w:ascii="Times New Roman" w:hAnsi="Times New Roman"/>
              </w:rPr>
            </w:pPr>
            <w:r w:rsidRPr="00C622EB">
              <w:rPr>
                <w:rFonts w:ascii="Times New Roman" w:hAnsi="Times New Roman"/>
              </w:rPr>
              <w:t>2</w:t>
            </w:r>
          </w:p>
        </w:tc>
        <w:tc>
          <w:tcPr>
            <w:tcW w:w="7054" w:type="dxa"/>
          </w:tcPr>
          <w:p w:rsidR="0087334F" w:rsidRPr="00C622EB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2EB">
              <w:rPr>
                <w:rFonts w:ascii="Times New Roman" w:hAnsi="Times New Roman"/>
                <w:sz w:val="24"/>
                <w:szCs w:val="24"/>
              </w:rPr>
              <w:t xml:space="preserve">Функции процесса обучения. </w:t>
            </w:r>
            <w:r w:rsidRPr="00C622EB">
              <w:rPr>
                <w:rFonts w:ascii="Times New Roman" w:hAnsi="Times New Roman"/>
                <w:bCs/>
                <w:sz w:val="24"/>
                <w:szCs w:val="24"/>
              </w:rPr>
              <w:t xml:space="preserve">Условность разделения функций обучения.  </w:t>
            </w:r>
            <w:r w:rsidRPr="00C622EB">
              <w:rPr>
                <w:rFonts w:ascii="Times New Roman" w:hAnsi="Times New Roman"/>
                <w:iCs/>
                <w:sz w:val="24"/>
                <w:szCs w:val="24"/>
              </w:rPr>
              <w:t>Единство информативной, развивающей и воспитательной функций обучения.</w:t>
            </w:r>
          </w:p>
        </w:tc>
        <w:tc>
          <w:tcPr>
            <w:tcW w:w="283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334F" w:rsidRPr="003D7E7F" w:rsidTr="0087334F">
        <w:tc>
          <w:tcPr>
            <w:tcW w:w="2552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334F" w:rsidRPr="00C622EB" w:rsidRDefault="0087334F" w:rsidP="00E51B93">
            <w:pPr>
              <w:pStyle w:val="a4"/>
              <w:spacing w:after="0"/>
              <w:jc w:val="both"/>
              <w:rPr>
                <w:rFonts w:ascii="Times New Roman" w:hAnsi="Times New Roman"/>
              </w:rPr>
            </w:pPr>
            <w:r w:rsidRPr="00C622EB">
              <w:rPr>
                <w:rFonts w:ascii="Times New Roman" w:hAnsi="Times New Roman"/>
              </w:rPr>
              <w:t>3</w:t>
            </w:r>
          </w:p>
        </w:tc>
        <w:tc>
          <w:tcPr>
            <w:tcW w:w="7054" w:type="dxa"/>
          </w:tcPr>
          <w:p w:rsidR="0087334F" w:rsidRPr="00C622EB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2EB">
              <w:rPr>
                <w:rFonts w:ascii="Times New Roman" w:hAnsi="Times New Roman"/>
                <w:sz w:val="24"/>
                <w:szCs w:val="24"/>
              </w:rPr>
              <w:t xml:space="preserve">Закономерности обучения: общие и частные. Система классических принципов обучения. </w:t>
            </w:r>
            <w:r w:rsidRPr="00C622EB">
              <w:rPr>
                <w:rFonts w:ascii="Times New Roman" w:hAnsi="Times New Roman"/>
                <w:bCs/>
                <w:sz w:val="24"/>
                <w:szCs w:val="24"/>
              </w:rPr>
              <w:t>Принципы личностно ориентированного обучения.</w:t>
            </w:r>
          </w:p>
        </w:tc>
        <w:tc>
          <w:tcPr>
            <w:tcW w:w="283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334F" w:rsidRPr="003D7E7F" w:rsidTr="0087334F">
        <w:tc>
          <w:tcPr>
            <w:tcW w:w="2552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2"/>
          </w:tcPr>
          <w:p w:rsidR="0087334F" w:rsidRPr="00C622EB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2EB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83" w:type="dxa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334F" w:rsidRPr="003D7E7F" w:rsidTr="0087334F">
        <w:tc>
          <w:tcPr>
            <w:tcW w:w="2552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334F" w:rsidRPr="00A7063C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63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54" w:type="dxa"/>
          </w:tcPr>
          <w:p w:rsidR="0087334F" w:rsidRPr="00A7063C" w:rsidRDefault="0087334F" w:rsidP="00E51B93">
            <w:pPr>
              <w:pStyle w:val="a4"/>
              <w:spacing w:after="0"/>
              <w:jc w:val="both"/>
              <w:rPr>
                <w:rFonts w:ascii="Times New Roman" w:hAnsi="Times New Roman"/>
              </w:rPr>
            </w:pPr>
            <w:r w:rsidRPr="00A7063C">
              <w:rPr>
                <w:rFonts w:ascii="Times New Roman" w:hAnsi="Times New Roman"/>
              </w:rPr>
              <w:t>Реализация принципов в процессе обучения. Разработка правил реализации  принципов обучения.</w:t>
            </w:r>
          </w:p>
        </w:tc>
        <w:tc>
          <w:tcPr>
            <w:tcW w:w="283" w:type="dxa"/>
            <w:vMerge w:val="restart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334F" w:rsidRPr="003D7E7F" w:rsidTr="0087334F">
        <w:tc>
          <w:tcPr>
            <w:tcW w:w="2552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334F" w:rsidRPr="00A7063C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63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54" w:type="dxa"/>
          </w:tcPr>
          <w:p w:rsidR="0087334F" w:rsidRPr="00A7063C" w:rsidRDefault="0087334F" w:rsidP="00E51B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063C">
              <w:rPr>
                <w:rFonts w:ascii="Times New Roman" w:hAnsi="Times New Roman"/>
                <w:sz w:val="24"/>
                <w:szCs w:val="24"/>
              </w:rPr>
              <w:t>Определение структуры познавательной деятельности младшего школьника.</w:t>
            </w:r>
          </w:p>
        </w:tc>
        <w:tc>
          <w:tcPr>
            <w:tcW w:w="283" w:type="dxa"/>
            <w:vMerge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334F" w:rsidRPr="003D7E7F" w:rsidTr="0087334F">
        <w:tc>
          <w:tcPr>
            <w:tcW w:w="2552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334F" w:rsidRPr="00AC5BA8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5BA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54" w:type="dxa"/>
          </w:tcPr>
          <w:p w:rsidR="0087334F" w:rsidRPr="00AC5BA8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5BA8">
              <w:rPr>
                <w:rFonts w:ascii="Times New Roman" w:hAnsi="Times New Roman"/>
                <w:sz w:val="24"/>
                <w:szCs w:val="24"/>
              </w:rPr>
              <w:t xml:space="preserve">Формулирование  главных целей </w:t>
            </w:r>
            <w:proofErr w:type="gramStart"/>
            <w:r w:rsidRPr="00AC5BA8">
              <w:rPr>
                <w:rFonts w:ascii="Times New Roman" w:hAnsi="Times New Roman"/>
                <w:sz w:val="24"/>
                <w:szCs w:val="24"/>
              </w:rPr>
              <w:t>обучения  по</w:t>
            </w:r>
            <w:proofErr w:type="gramEnd"/>
            <w:r w:rsidRPr="00AC5BA8">
              <w:rPr>
                <w:rFonts w:ascii="Times New Roman" w:hAnsi="Times New Roman"/>
                <w:sz w:val="24"/>
                <w:szCs w:val="24"/>
              </w:rPr>
              <w:t xml:space="preserve"> заданной теме учебного курса.</w:t>
            </w:r>
          </w:p>
        </w:tc>
        <w:tc>
          <w:tcPr>
            <w:tcW w:w="283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34F" w:rsidRPr="003D7E7F" w:rsidTr="0087334F">
        <w:tc>
          <w:tcPr>
            <w:tcW w:w="2552" w:type="dxa"/>
            <w:vMerge w:val="restart"/>
          </w:tcPr>
          <w:p w:rsidR="0087334F" w:rsidRPr="003D7E7F" w:rsidRDefault="0087334F" w:rsidP="00E51B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Тема 1.5. Аспекты возникновения и развития  классических обучающих систем.  Дидактические теории и концепции</w:t>
            </w:r>
          </w:p>
        </w:tc>
        <w:tc>
          <w:tcPr>
            <w:tcW w:w="7479" w:type="dxa"/>
            <w:gridSpan w:val="2"/>
          </w:tcPr>
          <w:p w:rsidR="0087334F" w:rsidRPr="00AC5BA8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A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83" w:type="dxa"/>
          </w:tcPr>
          <w:p w:rsidR="0087334F" w:rsidRPr="00A7063C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63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34F" w:rsidRPr="003D7E7F" w:rsidTr="0087334F">
        <w:tc>
          <w:tcPr>
            <w:tcW w:w="2552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334F" w:rsidRPr="00996489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648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54" w:type="dxa"/>
          </w:tcPr>
          <w:p w:rsidR="0087334F" w:rsidRPr="00996489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489">
              <w:rPr>
                <w:rFonts w:ascii="Times New Roman" w:hAnsi="Times New Roman"/>
                <w:sz w:val="24"/>
                <w:szCs w:val="24"/>
              </w:rPr>
              <w:t>Дидактические системы, теории  и концепции.  Классические обучающие системы: догматическая,  объяснительно-иллюстративная.</w:t>
            </w:r>
          </w:p>
        </w:tc>
        <w:tc>
          <w:tcPr>
            <w:tcW w:w="283" w:type="dxa"/>
            <w:vMerge w:val="restart"/>
          </w:tcPr>
          <w:p w:rsidR="0087334F" w:rsidRPr="00A7063C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34F" w:rsidRPr="003D7E7F" w:rsidTr="0087334F">
        <w:tc>
          <w:tcPr>
            <w:tcW w:w="2552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334F" w:rsidRPr="00996489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648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54" w:type="dxa"/>
          </w:tcPr>
          <w:p w:rsidR="0087334F" w:rsidRPr="00996489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489">
              <w:rPr>
                <w:rFonts w:ascii="Times New Roman" w:hAnsi="Times New Roman"/>
                <w:sz w:val="24"/>
                <w:szCs w:val="24"/>
              </w:rPr>
              <w:t>Возникновение программированного обучения, его основные характеристики.  Линейное, разветвленное и  смешанное программированное обучение.</w:t>
            </w:r>
          </w:p>
        </w:tc>
        <w:tc>
          <w:tcPr>
            <w:tcW w:w="283" w:type="dxa"/>
            <w:vMerge/>
          </w:tcPr>
          <w:p w:rsidR="0087334F" w:rsidRPr="00A7063C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334F" w:rsidRPr="003D7E7F" w:rsidTr="0087334F">
        <w:tc>
          <w:tcPr>
            <w:tcW w:w="2552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334F" w:rsidRPr="003D7E7F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54" w:type="dxa"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Проблемное обучение. Возникновение и развитие проблемного обучения.</w:t>
            </w:r>
          </w:p>
        </w:tc>
        <w:tc>
          <w:tcPr>
            <w:tcW w:w="283" w:type="dxa"/>
            <w:vMerge/>
          </w:tcPr>
          <w:p w:rsidR="0087334F" w:rsidRPr="00A7063C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334F" w:rsidRPr="003D7E7F" w:rsidTr="0087334F">
        <w:tc>
          <w:tcPr>
            <w:tcW w:w="2552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2"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83" w:type="dxa"/>
          </w:tcPr>
          <w:p w:rsidR="0087334F" w:rsidRPr="00A7063C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63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34F" w:rsidRPr="003D7E7F" w:rsidTr="0087334F">
        <w:tc>
          <w:tcPr>
            <w:tcW w:w="2552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334F" w:rsidRPr="003D7E7F" w:rsidRDefault="0087334F" w:rsidP="00E51B93">
            <w:pPr>
              <w:shd w:val="clear" w:color="auto" w:fill="FFFFFF"/>
              <w:tabs>
                <w:tab w:val="left" w:pos="-51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54" w:type="dxa"/>
          </w:tcPr>
          <w:p w:rsidR="0087334F" w:rsidRPr="003D7E7F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Анализ дидактических теорий</w:t>
            </w:r>
          </w:p>
        </w:tc>
        <w:tc>
          <w:tcPr>
            <w:tcW w:w="283" w:type="dxa"/>
            <w:vMerge w:val="restart"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334F" w:rsidRPr="003D7E7F" w:rsidTr="0087334F">
        <w:tc>
          <w:tcPr>
            <w:tcW w:w="2552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334F" w:rsidRPr="003D7E7F" w:rsidRDefault="0087334F" w:rsidP="00E51B93">
            <w:pPr>
              <w:shd w:val="clear" w:color="auto" w:fill="FFFFFF"/>
              <w:tabs>
                <w:tab w:val="left" w:pos="-51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54" w:type="dxa"/>
          </w:tcPr>
          <w:p w:rsidR="0087334F" w:rsidRPr="00783CCA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CCA">
              <w:rPr>
                <w:rFonts w:ascii="Times New Roman" w:hAnsi="Times New Roman"/>
                <w:sz w:val="24"/>
                <w:szCs w:val="24"/>
              </w:rPr>
              <w:t xml:space="preserve">Выявление специфики   отбора  содержания и его усвоения  при линейном,  разветвленном и смешанном программировании. Составление заданий </w:t>
            </w:r>
          </w:p>
        </w:tc>
        <w:tc>
          <w:tcPr>
            <w:tcW w:w="283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334F" w:rsidRPr="003D7E7F" w:rsidTr="0087334F">
        <w:tc>
          <w:tcPr>
            <w:tcW w:w="2552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334F" w:rsidRPr="003D7E7F" w:rsidRDefault="0087334F" w:rsidP="00E51B93">
            <w:pPr>
              <w:shd w:val="clear" w:color="auto" w:fill="FFFFFF"/>
              <w:tabs>
                <w:tab w:val="left" w:pos="-51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54" w:type="dxa"/>
          </w:tcPr>
          <w:p w:rsidR="0087334F" w:rsidRPr="00783CCA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CCA">
              <w:rPr>
                <w:rFonts w:ascii="Times New Roman" w:hAnsi="Times New Roman"/>
                <w:sz w:val="24"/>
                <w:szCs w:val="24"/>
              </w:rPr>
              <w:t xml:space="preserve">Составление программ разных видов для изучения учебных предметов в начальной школе.         </w:t>
            </w:r>
          </w:p>
        </w:tc>
        <w:tc>
          <w:tcPr>
            <w:tcW w:w="283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334F" w:rsidRPr="003D7E7F" w:rsidTr="0087334F">
        <w:tc>
          <w:tcPr>
            <w:tcW w:w="2552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334F" w:rsidRPr="003D7E7F" w:rsidRDefault="0087334F" w:rsidP="00E51B93">
            <w:pPr>
              <w:shd w:val="clear" w:color="auto" w:fill="FFFFFF"/>
              <w:tabs>
                <w:tab w:val="left" w:pos="-51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54" w:type="dxa"/>
          </w:tcPr>
          <w:p w:rsidR="0087334F" w:rsidRDefault="0087334F" w:rsidP="00E51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Формулирование проблемных вопросов (проблемных задач,  проблемных заданий) для учащихся на заданную тему.</w:t>
            </w:r>
            <w:r w:rsidRPr="00EE3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334F" w:rsidRPr="00EE396B" w:rsidRDefault="0087334F" w:rsidP="00E51B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96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фрагмента урока (этап открытия нового знания) в начальных классах по одному из учебных предметов с использованием технологии проблемного обучения и  интерактивного оборудования  </w:t>
            </w:r>
          </w:p>
          <w:p w:rsidR="0087334F" w:rsidRPr="003D7E7F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334F" w:rsidRPr="003D7E7F" w:rsidTr="0087334F">
        <w:tc>
          <w:tcPr>
            <w:tcW w:w="2552" w:type="dxa"/>
            <w:vMerge w:val="restart"/>
          </w:tcPr>
          <w:p w:rsidR="0087334F" w:rsidRPr="003D7E7F" w:rsidRDefault="0087334F" w:rsidP="00E51B93">
            <w:pPr>
              <w:snapToGrid w:val="0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Тема  1.6. Современные дидактические  системы, теории и концепции</w:t>
            </w:r>
          </w:p>
        </w:tc>
        <w:tc>
          <w:tcPr>
            <w:tcW w:w="7479" w:type="dxa"/>
            <w:gridSpan w:val="2"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3" w:type="dxa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34F" w:rsidRPr="003D7E7F" w:rsidTr="0087334F">
        <w:tc>
          <w:tcPr>
            <w:tcW w:w="2552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334F" w:rsidRPr="003D7E7F" w:rsidRDefault="0087334F" w:rsidP="00E51B93">
            <w:pPr>
              <w:pStyle w:val="a4"/>
              <w:spacing w:after="0"/>
              <w:jc w:val="left"/>
              <w:rPr>
                <w:rFonts w:ascii="Times New Roman" w:hAnsi="Times New Roman"/>
              </w:rPr>
            </w:pPr>
            <w:r w:rsidRPr="003D7E7F">
              <w:rPr>
                <w:rFonts w:ascii="Times New Roman" w:hAnsi="Times New Roman"/>
              </w:rPr>
              <w:t>1</w:t>
            </w:r>
          </w:p>
        </w:tc>
        <w:tc>
          <w:tcPr>
            <w:tcW w:w="7054" w:type="dxa"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Сущность развивающего обучения,  история, современные концепции.  Особенности концепций  развивающего обучения. Концепции личностно ориентированного обучения: сравнительный анализ.</w:t>
            </w:r>
          </w:p>
        </w:tc>
        <w:tc>
          <w:tcPr>
            <w:tcW w:w="283" w:type="dxa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334F" w:rsidRPr="003D7E7F" w:rsidTr="0087334F">
        <w:tc>
          <w:tcPr>
            <w:tcW w:w="2552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2"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83" w:type="dxa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34F" w:rsidRPr="003D7E7F" w:rsidTr="0087334F">
        <w:tc>
          <w:tcPr>
            <w:tcW w:w="2552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334F" w:rsidRPr="003D7E7F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4" w:type="dxa"/>
          </w:tcPr>
          <w:p w:rsidR="0087334F" w:rsidRPr="003D7E7F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 xml:space="preserve">Выявление  отличий  от традиционного  содержания образования в концепциях развивающего обучения: Л.В. </w:t>
            </w:r>
            <w:proofErr w:type="spellStart"/>
            <w:r w:rsidRPr="003D7E7F">
              <w:rPr>
                <w:rFonts w:ascii="Times New Roman" w:hAnsi="Times New Roman"/>
                <w:sz w:val="24"/>
                <w:szCs w:val="24"/>
              </w:rPr>
              <w:t>Занкова</w:t>
            </w:r>
            <w:proofErr w:type="spellEnd"/>
            <w:r w:rsidRPr="003D7E7F">
              <w:rPr>
                <w:rFonts w:ascii="Times New Roman" w:hAnsi="Times New Roman"/>
                <w:sz w:val="24"/>
                <w:szCs w:val="24"/>
              </w:rPr>
              <w:t xml:space="preserve">;   Д.Б. </w:t>
            </w:r>
            <w:proofErr w:type="spellStart"/>
            <w:r w:rsidRPr="003D7E7F">
              <w:rPr>
                <w:rFonts w:ascii="Times New Roman" w:hAnsi="Times New Roman"/>
                <w:sz w:val="24"/>
                <w:szCs w:val="24"/>
              </w:rPr>
              <w:t>Эльконина</w:t>
            </w:r>
            <w:proofErr w:type="spellEnd"/>
            <w:r w:rsidRPr="003D7E7F">
              <w:rPr>
                <w:rFonts w:ascii="Times New Roman" w:hAnsi="Times New Roman"/>
                <w:sz w:val="24"/>
                <w:szCs w:val="24"/>
              </w:rPr>
              <w:t xml:space="preserve"> – В.В. Давыдова. Сравнение задач развивающего и традиционного начального обучения.</w:t>
            </w:r>
          </w:p>
        </w:tc>
        <w:tc>
          <w:tcPr>
            <w:tcW w:w="283" w:type="dxa"/>
            <w:vMerge w:val="restart"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334F" w:rsidRPr="003D7E7F" w:rsidTr="0087334F">
        <w:tc>
          <w:tcPr>
            <w:tcW w:w="2552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334F" w:rsidRPr="003D7E7F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54" w:type="dxa"/>
          </w:tcPr>
          <w:p w:rsidR="0087334F" w:rsidRPr="003D7E7F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Анализ заданной темы по параметрам, связанным с личностной ориентацией.</w:t>
            </w:r>
          </w:p>
        </w:tc>
        <w:tc>
          <w:tcPr>
            <w:tcW w:w="283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334F" w:rsidRPr="003D7E7F" w:rsidTr="0087334F">
        <w:tc>
          <w:tcPr>
            <w:tcW w:w="2552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2"/>
          </w:tcPr>
          <w:p w:rsidR="0087334F" w:rsidRPr="003D7E7F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334F" w:rsidRPr="003D7E7F" w:rsidTr="0087334F">
        <w:tc>
          <w:tcPr>
            <w:tcW w:w="2552" w:type="dxa"/>
            <w:vMerge w:val="restart"/>
          </w:tcPr>
          <w:p w:rsidR="0087334F" w:rsidRPr="003D7E7F" w:rsidRDefault="0087334F" w:rsidP="00E5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Тема 1.7. Современные технологии обучения</w:t>
            </w:r>
          </w:p>
        </w:tc>
        <w:tc>
          <w:tcPr>
            <w:tcW w:w="7479" w:type="dxa"/>
            <w:gridSpan w:val="2"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3" w:type="dxa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34F" w:rsidRPr="003D7E7F" w:rsidTr="0087334F">
        <w:tc>
          <w:tcPr>
            <w:tcW w:w="2552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334F" w:rsidRPr="003D7E7F" w:rsidRDefault="0087334F" w:rsidP="00E51B93">
            <w:pPr>
              <w:pStyle w:val="a4"/>
              <w:spacing w:after="0"/>
              <w:jc w:val="left"/>
              <w:rPr>
                <w:rFonts w:ascii="Times New Roman" w:hAnsi="Times New Roman"/>
              </w:rPr>
            </w:pPr>
            <w:r w:rsidRPr="003D7E7F">
              <w:rPr>
                <w:rFonts w:ascii="Times New Roman" w:hAnsi="Times New Roman"/>
              </w:rPr>
              <w:t>1</w:t>
            </w:r>
          </w:p>
        </w:tc>
        <w:tc>
          <w:tcPr>
            <w:tcW w:w="7054" w:type="dxa"/>
          </w:tcPr>
          <w:p w:rsidR="0087334F" w:rsidRPr="00A7063C" w:rsidRDefault="0087334F" w:rsidP="00E51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 xml:space="preserve">Общее представление о технологическом подходе к обучению. Алгоритм создания технологии обучения.  Информационные, диалоговые, исследовательские технологии обучения. Технологии  дистанционного обучения, модульного  и модульно-рейтингового обучения.  Компьютерные и </w:t>
            </w:r>
            <w:proofErr w:type="spellStart"/>
            <w:r w:rsidRPr="003D7E7F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3D7E7F">
              <w:rPr>
                <w:rFonts w:ascii="Times New Roman" w:hAnsi="Times New Roman"/>
                <w:sz w:val="24"/>
                <w:szCs w:val="24"/>
              </w:rPr>
              <w:t xml:space="preserve"> технологии обучения. Преимущества </w:t>
            </w:r>
            <w:proofErr w:type="spellStart"/>
            <w:r w:rsidRPr="003D7E7F">
              <w:rPr>
                <w:rFonts w:ascii="Times New Roman" w:hAnsi="Times New Roman"/>
                <w:sz w:val="24"/>
                <w:szCs w:val="24"/>
              </w:rPr>
              <w:t>мультимедийных</w:t>
            </w:r>
            <w:proofErr w:type="spellEnd"/>
            <w:r w:rsidRPr="003D7E7F">
              <w:rPr>
                <w:rFonts w:ascii="Times New Roman" w:hAnsi="Times New Roman"/>
                <w:sz w:val="24"/>
                <w:szCs w:val="24"/>
              </w:rPr>
              <w:t xml:space="preserve"> технологий. </w:t>
            </w:r>
            <w:r w:rsidRPr="00EE396B"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 - исследовательской деятельности младших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D7E7F">
              <w:rPr>
                <w:rFonts w:ascii="Times New Roman" w:hAnsi="Times New Roman"/>
                <w:sz w:val="24"/>
                <w:szCs w:val="24"/>
              </w:rPr>
              <w:t>Коллективный способ обучения.</w:t>
            </w:r>
          </w:p>
        </w:tc>
        <w:tc>
          <w:tcPr>
            <w:tcW w:w="283" w:type="dxa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334F" w:rsidRPr="003D7E7F" w:rsidTr="0087334F">
        <w:tc>
          <w:tcPr>
            <w:tcW w:w="2552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2"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83" w:type="dxa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34F" w:rsidRPr="003D7E7F" w:rsidTr="0087334F">
        <w:tc>
          <w:tcPr>
            <w:tcW w:w="2552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334F" w:rsidRPr="003D7E7F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4" w:type="dxa"/>
          </w:tcPr>
          <w:p w:rsidR="0087334F" w:rsidRPr="003D7E7F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96B">
              <w:rPr>
                <w:rFonts w:ascii="Times New Roman" w:hAnsi="Times New Roman" w:cs="Times New Roman"/>
                <w:sz w:val="24"/>
                <w:szCs w:val="24"/>
              </w:rPr>
              <w:t>Разработка и демонстрация самостоятельно разработанного дидактического средства - тренажера на интерактивном оборудовании по заданной теме урока.</w:t>
            </w:r>
          </w:p>
        </w:tc>
        <w:tc>
          <w:tcPr>
            <w:tcW w:w="283" w:type="dxa"/>
            <w:vMerge w:val="restart"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334F" w:rsidRPr="003D7E7F" w:rsidTr="0087334F">
        <w:tc>
          <w:tcPr>
            <w:tcW w:w="2552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334F" w:rsidRPr="003D7E7F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54" w:type="dxa"/>
          </w:tcPr>
          <w:p w:rsidR="0087334F" w:rsidRPr="003D7E7F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Разработка фрагмента урока с использованием технологии проектного обучения (2ч.).</w:t>
            </w:r>
          </w:p>
        </w:tc>
        <w:tc>
          <w:tcPr>
            <w:tcW w:w="283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334F" w:rsidRPr="003D7E7F" w:rsidTr="0087334F">
        <w:tc>
          <w:tcPr>
            <w:tcW w:w="2552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334F" w:rsidRPr="003D7E7F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54" w:type="dxa"/>
          </w:tcPr>
          <w:p w:rsidR="0087334F" w:rsidRPr="00A7063C" w:rsidRDefault="0087334F" w:rsidP="00E51B9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96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фрагмента урока (этап открытия нового знания) в начальных классах по одному из учебных предметов с использованием </w:t>
            </w:r>
            <w:r w:rsidRPr="00EE39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технологии коллективного взаимодействия </w:t>
            </w:r>
            <w:r w:rsidRPr="00EE396B">
              <w:rPr>
                <w:rFonts w:ascii="Times New Roman" w:hAnsi="Times New Roman" w:cs="Times New Roman"/>
                <w:sz w:val="24"/>
                <w:szCs w:val="24"/>
              </w:rPr>
              <w:t xml:space="preserve">и  интерактивного оборудования  </w:t>
            </w:r>
          </w:p>
        </w:tc>
        <w:tc>
          <w:tcPr>
            <w:tcW w:w="283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334F" w:rsidRPr="003D7E7F" w:rsidTr="0087334F">
        <w:tc>
          <w:tcPr>
            <w:tcW w:w="2552" w:type="dxa"/>
            <w:vMerge w:val="restart"/>
          </w:tcPr>
          <w:p w:rsidR="0087334F" w:rsidRPr="003D7E7F" w:rsidRDefault="0087334F" w:rsidP="00E51B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Тема  1.8.  Игровые технологии в начальной школе</w:t>
            </w:r>
          </w:p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2"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3" w:type="dxa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34F" w:rsidRPr="003D7E7F" w:rsidTr="0087334F">
        <w:tc>
          <w:tcPr>
            <w:tcW w:w="2552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334F" w:rsidRPr="003D7E7F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4" w:type="dxa"/>
          </w:tcPr>
          <w:p w:rsidR="0087334F" w:rsidRPr="003D7E7F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Понятие игровых технологий. Типология педагогических игр. Концептуальные основы игровых технологий. Особенности игровых технологий.</w:t>
            </w:r>
          </w:p>
        </w:tc>
        <w:tc>
          <w:tcPr>
            <w:tcW w:w="283" w:type="dxa"/>
            <w:vMerge w:val="restart"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334F" w:rsidRPr="003D7E7F" w:rsidTr="0087334F">
        <w:tc>
          <w:tcPr>
            <w:tcW w:w="2552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334F" w:rsidRPr="003D7E7F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54" w:type="dxa"/>
          </w:tcPr>
          <w:p w:rsidR="0087334F" w:rsidRPr="003D7E7F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Технология развивающих игр  Б. Н. Никитина.</w:t>
            </w:r>
          </w:p>
        </w:tc>
        <w:tc>
          <w:tcPr>
            <w:tcW w:w="283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334F" w:rsidRPr="003D7E7F" w:rsidTr="0087334F">
        <w:tc>
          <w:tcPr>
            <w:tcW w:w="2552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334F" w:rsidRPr="003D7E7F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54" w:type="dxa"/>
          </w:tcPr>
          <w:p w:rsidR="0087334F" w:rsidRPr="003D7E7F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Игровые технологии в младшем школьном возрасте.</w:t>
            </w:r>
          </w:p>
        </w:tc>
        <w:tc>
          <w:tcPr>
            <w:tcW w:w="283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334F" w:rsidRPr="003D7E7F" w:rsidTr="0087334F">
        <w:tc>
          <w:tcPr>
            <w:tcW w:w="2552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2"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83" w:type="dxa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34F" w:rsidRPr="003D7E7F" w:rsidTr="0087334F">
        <w:tc>
          <w:tcPr>
            <w:tcW w:w="2552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334F" w:rsidRPr="003D7E7F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4" w:type="dxa"/>
          </w:tcPr>
          <w:p w:rsidR="0087334F" w:rsidRPr="003D7E7F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Конструирование  познавательно-дидактической игры  по предмету.</w:t>
            </w:r>
          </w:p>
        </w:tc>
        <w:tc>
          <w:tcPr>
            <w:tcW w:w="283" w:type="dxa"/>
            <w:vMerge w:val="restart"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334F" w:rsidRPr="003D7E7F" w:rsidTr="0087334F">
        <w:tc>
          <w:tcPr>
            <w:tcW w:w="2552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334F" w:rsidRPr="003D7E7F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54" w:type="dxa"/>
          </w:tcPr>
          <w:p w:rsidR="0087334F" w:rsidRPr="003D7E7F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Разработка фрагмента урока с  представлением проблемы  в изучаемом материале по любому предмету в виде разыгрывания ролей.</w:t>
            </w:r>
          </w:p>
        </w:tc>
        <w:tc>
          <w:tcPr>
            <w:tcW w:w="283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334F" w:rsidRPr="003D7E7F" w:rsidTr="0087334F">
        <w:tc>
          <w:tcPr>
            <w:tcW w:w="2552" w:type="dxa"/>
            <w:vMerge w:val="restart"/>
          </w:tcPr>
          <w:p w:rsidR="0087334F" w:rsidRPr="003D7E7F" w:rsidRDefault="0087334F" w:rsidP="00E51B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7E7F">
              <w:rPr>
                <w:rFonts w:ascii="Times New Roman" w:hAnsi="Times New Roman"/>
                <w:sz w:val="24"/>
                <w:szCs w:val="24"/>
              </w:rPr>
              <w:t>1.9.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7E7F">
              <w:rPr>
                <w:rFonts w:ascii="Times New Roman" w:hAnsi="Times New Roman"/>
                <w:sz w:val="24"/>
                <w:szCs w:val="24"/>
              </w:rPr>
              <w:t>Технологии развивающего обучения</w:t>
            </w:r>
          </w:p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2"/>
          </w:tcPr>
          <w:p w:rsidR="0087334F" w:rsidRPr="003D7E7F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3" w:type="dxa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34F" w:rsidRPr="003D7E7F" w:rsidTr="0087334F">
        <w:tc>
          <w:tcPr>
            <w:tcW w:w="2552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334F" w:rsidRPr="003D7E7F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4" w:type="dxa"/>
          </w:tcPr>
          <w:p w:rsidR="0087334F" w:rsidRPr="003D7E7F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 xml:space="preserve">Дидактическая система Л. В. </w:t>
            </w:r>
            <w:proofErr w:type="spellStart"/>
            <w:r w:rsidRPr="003D7E7F">
              <w:rPr>
                <w:rFonts w:ascii="Times New Roman" w:hAnsi="Times New Roman"/>
                <w:sz w:val="24"/>
                <w:szCs w:val="24"/>
              </w:rPr>
              <w:t>Занкова</w:t>
            </w:r>
            <w:proofErr w:type="spellEnd"/>
            <w:r w:rsidRPr="003D7E7F">
              <w:rPr>
                <w:rFonts w:ascii="Times New Roman" w:hAnsi="Times New Roman"/>
                <w:sz w:val="24"/>
                <w:szCs w:val="24"/>
              </w:rPr>
              <w:t xml:space="preserve">. Основные принципы.  Основные </w:t>
            </w:r>
            <w:proofErr w:type="gramStart"/>
            <w:r w:rsidRPr="003D7E7F">
              <w:rPr>
                <w:rFonts w:ascii="Times New Roman" w:hAnsi="Times New Roman"/>
                <w:sz w:val="24"/>
                <w:szCs w:val="24"/>
              </w:rPr>
              <w:t>методические подходы</w:t>
            </w:r>
            <w:proofErr w:type="gramEnd"/>
            <w:r w:rsidRPr="003D7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" w:type="dxa"/>
            <w:vMerge w:val="restart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334F" w:rsidRPr="003D7E7F" w:rsidTr="0087334F">
        <w:tc>
          <w:tcPr>
            <w:tcW w:w="2552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334F" w:rsidRPr="003D7E7F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54" w:type="dxa"/>
          </w:tcPr>
          <w:p w:rsidR="0087334F" w:rsidRPr="003D7E7F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 xml:space="preserve">Теория содержательного обобщения и формирования учебной деятельности  Д. Б. </w:t>
            </w:r>
            <w:proofErr w:type="spellStart"/>
            <w:r w:rsidRPr="003D7E7F">
              <w:rPr>
                <w:rFonts w:ascii="Times New Roman" w:hAnsi="Times New Roman"/>
                <w:sz w:val="24"/>
                <w:szCs w:val="24"/>
              </w:rPr>
              <w:t>Эльконина</w:t>
            </w:r>
            <w:proofErr w:type="spellEnd"/>
            <w:r w:rsidRPr="003D7E7F">
              <w:rPr>
                <w:rFonts w:ascii="Times New Roman" w:hAnsi="Times New Roman"/>
                <w:sz w:val="24"/>
                <w:szCs w:val="24"/>
              </w:rPr>
              <w:t xml:space="preserve"> – В. В. Давыдова.  Основные принципы. Ход обучения. Основные </w:t>
            </w:r>
            <w:proofErr w:type="gramStart"/>
            <w:r w:rsidRPr="003D7E7F">
              <w:rPr>
                <w:rFonts w:ascii="Times New Roman" w:hAnsi="Times New Roman"/>
                <w:sz w:val="24"/>
                <w:szCs w:val="24"/>
              </w:rPr>
              <w:t>методические подходы</w:t>
            </w:r>
            <w:proofErr w:type="gramEnd"/>
            <w:r w:rsidRPr="003D7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" w:type="dxa"/>
            <w:vMerge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334F" w:rsidRPr="003D7E7F" w:rsidTr="0087334F">
        <w:tc>
          <w:tcPr>
            <w:tcW w:w="2552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2"/>
          </w:tcPr>
          <w:p w:rsidR="0087334F" w:rsidRPr="003D7E7F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83" w:type="dxa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34F" w:rsidRPr="003D7E7F" w:rsidTr="0087334F">
        <w:tc>
          <w:tcPr>
            <w:tcW w:w="2552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334F" w:rsidRPr="003D7E7F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4" w:type="dxa"/>
          </w:tcPr>
          <w:p w:rsidR="0087334F" w:rsidRPr="003D7E7F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CCA">
              <w:rPr>
                <w:rFonts w:ascii="Times New Roman" w:hAnsi="Times New Roman"/>
                <w:sz w:val="24"/>
                <w:szCs w:val="24"/>
              </w:rPr>
              <w:t>Представление определенного содержания  в  традиционной и развивающей системах обучения.</w:t>
            </w:r>
          </w:p>
        </w:tc>
        <w:tc>
          <w:tcPr>
            <w:tcW w:w="283" w:type="dxa"/>
            <w:vMerge w:val="restart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334F" w:rsidRPr="003D7E7F" w:rsidTr="0087334F">
        <w:tc>
          <w:tcPr>
            <w:tcW w:w="2552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334F" w:rsidRPr="003D7E7F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54" w:type="dxa"/>
          </w:tcPr>
          <w:p w:rsidR="0087334F" w:rsidRPr="003D7E7F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Разработка фрагмента урока в системе развивающего обучения.</w:t>
            </w:r>
          </w:p>
        </w:tc>
        <w:tc>
          <w:tcPr>
            <w:tcW w:w="283" w:type="dxa"/>
            <w:vMerge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334F" w:rsidRPr="003D7E7F" w:rsidTr="0087334F">
        <w:tc>
          <w:tcPr>
            <w:tcW w:w="2552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334F" w:rsidRPr="003D7E7F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54" w:type="dxa"/>
          </w:tcPr>
          <w:p w:rsidR="0087334F" w:rsidRPr="003D7E7F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 xml:space="preserve">Разработка заданий,  способствующих развитию  </w:t>
            </w:r>
            <w:proofErr w:type="spellStart"/>
            <w:r w:rsidRPr="003D7E7F">
              <w:rPr>
                <w:rFonts w:ascii="Times New Roman" w:hAnsi="Times New Roman"/>
                <w:sz w:val="24"/>
                <w:szCs w:val="24"/>
              </w:rPr>
              <w:t>креативных</w:t>
            </w:r>
            <w:proofErr w:type="spellEnd"/>
            <w:r w:rsidRPr="003D7E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7E7F">
              <w:rPr>
                <w:rFonts w:ascii="Times New Roman" w:hAnsi="Times New Roman"/>
                <w:sz w:val="24"/>
                <w:szCs w:val="24"/>
              </w:rPr>
              <w:lastRenderedPageBreak/>
              <w:t>(когнитивных, коммуникативных) качеств ученика.</w:t>
            </w:r>
          </w:p>
        </w:tc>
        <w:tc>
          <w:tcPr>
            <w:tcW w:w="283" w:type="dxa"/>
            <w:vMerge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334F" w:rsidRPr="003D7E7F" w:rsidTr="0087334F">
        <w:tc>
          <w:tcPr>
            <w:tcW w:w="2552" w:type="dxa"/>
            <w:vMerge w:val="restart"/>
          </w:tcPr>
          <w:p w:rsidR="0087334F" w:rsidRPr="003D7E7F" w:rsidRDefault="0087334F" w:rsidP="00E51B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 1.10. Содержание образования </w:t>
            </w:r>
          </w:p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2"/>
          </w:tcPr>
          <w:p w:rsidR="0087334F" w:rsidRPr="003D7E7F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3" w:type="dxa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34F" w:rsidRPr="003D7E7F" w:rsidTr="0087334F">
        <w:tc>
          <w:tcPr>
            <w:tcW w:w="2552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334F" w:rsidRPr="003D7E7F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4" w:type="dxa"/>
          </w:tcPr>
          <w:p w:rsidR="0087334F" w:rsidRPr="003D7E7F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Теории содержания общего образования, особенности их реализации в системе государственного и частного образования в России: прошлое, настоящее и прогнозируемое будущее. Принципы построения содержания образования. Требования к содержанию образования. Обновление содержания образования.</w:t>
            </w:r>
            <w:r w:rsidRPr="003D7E7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D7E7F">
              <w:rPr>
                <w:rFonts w:ascii="Times New Roman" w:hAnsi="Times New Roman"/>
                <w:sz w:val="24"/>
                <w:szCs w:val="24"/>
              </w:rPr>
              <w:t>Преемственность образовательных программ дошкольного и начального общего образования.</w:t>
            </w:r>
          </w:p>
        </w:tc>
        <w:tc>
          <w:tcPr>
            <w:tcW w:w="283" w:type="dxa"/>
            <w:vMerge w:val="restart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34F" w:rsidRPr="003D7E7F" w:rsidTr="0087334F">
        <w:tc>
          <w:tcPr>
            <w:tcW w:w="2552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334F" w:rsidRPr="003D7E7F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54" w:type="dxa"/>
          </w:tcPr>
          <w:p w:rsidR="0087334F" w:rsidRPr="003D7E7F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Личностно ориентированное содержание образования. Содержание образования как фундамент базовой культуры личности</w:t>
            </w:r>
            <w:r w:rsidRPr="00A7063C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Toc138066410"/>
            <w:r w:rsidRPr="00A7063C">
              <w:t xml:space="preserve"> </w:t>
            </w:r>
            <w:r w:rsidRPr="00A7063C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spellStart"/>
            <w:r w:rsidRPr="00A7063C">
              <w:rPr>
                <w:rFonts w:ascii="Times New Roman" w:hAnsi="Times New Roman"/>
                <w:sz w:val="24"/>
                <w:szCs w:val="24"/>
              </w:rPr>
              <w:t>компетентностного</w:t>
            </w:r>
            <w:proofErr w:type="spellEnd"/>
            <w:r w:rsidRPr="00A7063C">
              <w:rPr>
                <w:rFonts w:ascii="Times New Roman" w:hAnsi="Times New Roman"/>
                <w:sz w:val="24"/>
                <w:szCs w:val="24"/>
              </w:rPr>
              <w:t xml:space="preserve"> подхода в процессе построения содержания образования в начальной </w:t>
            </w:r>
            <w:proofErr w:type="spellStart"/>
            <w:r w:rsidRPr="00A7063C">
              <w:rPr>
                <w:rFonts w:ascii="Times New Roman" w:hAnsi="Times New Roman"/>
                <w:sz w:val="24"/>
                <w:szCs w:val="24"/>
              </w:rPr>
              <w:t>школе</w:t>
            </w:r>
            <w:proofErr w:type="gramStart"/>
            <w:r w:rsidRPr="00A7063C">
              <w:rPr>
                <w:rFonts w:ascii="Times New Roman" w:hAnsi="Times New Roman"/>
                <w:sz w:val="24"/>
                <w:szCs w:val="24"/>
              </w:rPr>
              <w:t>.</w:t>
            </w:r>
            <w:r w:rsidRPr="00A7063C">
              <w:rPr>
                <w:rFonts w:ascii="Times New Roman" w:hAnsi="Times New Roman"/>
              </w:rPr>
              <w:t>П</w:t>
            </w:r>
            <w:proofErr w:type="gramEnd"/>
            <w:r w:rsidRPr="00A7063C">
              <w:rPr>
                <w:rFonts w:ascii="Times New Roman" w:hAnsi="Times New Roman"/>
              </w:rPr>
              <w:t>онятие</w:t>
            </w:r>
            <w:proofErr w:type="spellEnd"/>
            <w:r w:rsidRPr="00A7063C">
              <w:rPr>
                <w:rFonts w:ascii="Times New Roman" w:hAnsi="Times New Roman"/>
              </w:rPr>
              <w:t>, функции, состав и характеристики универсальных учебных действий на ступени начального общего образования</w:t>
            </w:r>
            <w:bookmarkEnd w:id="0"/>
            <w:r w:rsidRPr="00A7063C">
              <w:rPr>
                <w:rFonts w:ascii="Times New Roman" w:hAnsi="Times New Roman"/>
              </w:rPr>
              <w:t>.</w:t>
            </w:r>
          </w:p>
        </w:tc>
        <w:tc>
          <w:tcPr>
            <w:tcW w:w="283" w:type="dxa"/>
            <w:vMerge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334F" w:rsidRPr="003D7E7F" w:rsidTr="0087334F">
        <w:tc>
          <w:tcPr>
            <w:tcW w:w="2552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334F" w:rsidRPr="003D7E7F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54" w:type="dxa"/>
          </w:tcPr>
          <w:p w:rsidR="0087334F" w:rsidRPr="003D7E7F" w:rsidRDefault="0087334F" w:rsidP="00E5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 xml:space="preserve">Образовательные стандарты. Образовательные программы. Типы образовательных программ. Критерии анализа и оценки авторских образовательных программ. Учебники и учебные пособия. Структура учебника. Личностная ориентация учебника. Методика работы с учебником. Перспективы развития учебника. Тип учебника.  </w:t>
            </w:r>
          </w:p>
        </w:tc>
        <w:tc>
          <w:tcPr>
            <w:tcW w:w="283" w:type="dxa"/>
            <w:vMerge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334F" w:rsidRPr="003D7E7F" w:rsidTr="0087334F">
        <w:tc>
          <w:tcPr>
            <w:tcW w:w="2552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9" w:type="dxa"/>
            <w:gridSpan w:val="2"/>
          </w:tcPr>
          <w:p w:rsidR="0087334F" w:rsidRPr="003D7E7F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83" w:type="dxa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34F" w:rsidRPr="003D7E7F" w:rsidTr="0087334F">
        <w:tc>
          <w:tcPr>
            <w:tcW w:w="2552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334F" w:rsidRPr="003D7E7F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4" w:type="dxa"/>
          </w:tcPr>
          <w:p w:rsidR="0087334F" w:rsidRPr="003D7E7F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Анализ рабочих программ.</w:t>
            </w:r>
          </w:p>
        </w:tc>
        <w:tc>
          <w:tcPr>
            <w:tcW w:w="283" w:type="dxa"/>
            <w:vMerge w:val="restart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334F" w:rsidRPr="003D7E7F" w:rsidTr="0087334F">
        <w:tc>
          <w:tcPr>
            <w:tcW w:w="2552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334F" w:rsidRPr="003D7E7F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54" w:type="dxa"/>
          </w:tcPr>
          <w:p w:rsidR="0087334F" w:rsidRPr="003D7E7F" w:rsidRDefault="0087334F" w:rsidP="00E51B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Анализ содержания учебников с точки зрения их личностной</w:t>
            </w:r>
          </w:p>
          <w:p w:rsidR="0087334F" w:rsidRPr="003D7E7F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 xml:space="preserve"> ориентации, </w:t>
            </w:r>
            <w:proofErr w:type="spellStart"/>
            <w:r w:rsidRPr="003D7E7F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3D7E7F">
              <w:rPr>
                <w:rFonts w:ascii="Times New Roman" w:hAnsi="Times New Roman"/>
                <w:sz w:val="24"/>
                <w:szCs w:val="24"/>
              </w:rPr>
              <w:t xml:space="preserve"> компонента и творческой направленности.</w:t>
            </w:r>
          </w:p>
        </w:tc>
        <w:tc>
          <w:tcPr>
            <w:tcW w:w="283" w:type="dxa"/>
            <w:vMerge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334F" w:rsidRPr="003D7E7F" w:rsidTr="0087334F">
        <w:tc>
          <w:tcPr>
            <w:tcW w:w="2552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334F" w:rsidRPr="003D7E7F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54" w:type="dxa"/>
          </w:tcPr>
          <w:p w:rsidR="0087334F" w:rsidRPr="003D7E7F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Определение  развивающего  потенциала и   воспитательной значимости учебного материала.</w:t>
            </w:r>
          </w:p>
        </w:tc>
        <w:tc>
          <w:tcPr>
            <w:tcW w:w="283" w:type="dxa"/>
            <w:vMerge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334F" w:rsidRPr="003D7E7F" w:rsidTr="0087334F">
        <w:tc>
          <w:tcPr>
            <w:tcW w:w="2552" w:type="dxa"/>
            <w:vMerge/>
          </w:tcPr>
          <w:p w:rsidR="0087334F" w:rsidRPr="003D7E7F" w:rsidRDefault="0087334F" w:rsidP="00E51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7334F" w:rsidRPr="003D7E7F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54" w:type="dxa"/>
          </w:tcPr>
          <w:p w:rsidR="0087334F" w:rsidRPr="003D7E7F" w:rsidRDefault="0087334F" w:rsidP="00E51B93">
            <w:pPr>
              <w:shd w:val="clear" w:color="auto" w:fill="FFFFFF"/>
              <w:tabs>
                <w:tab w:val="left" w:pos="149"/>
              </w:tabs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 xml:space="preserve">Разработка  системы  образовательных целей </w:t>
            </w:r>
            <w:proofErr w:type="gramStart"/>
            <w:r w:rsidRPr="003D7E7F">
              <w:rPr>
                <w:rFonts w:ascii="Times New Roman" w:hAnsi="Times New Roman"/>
                <w:sz w:val="24"/>
                <w:szCs w:val="24"/>
              </w:rPr>
              <w:t>обучения  (стандартов) по</w:t>
            </w:r>
            <w:proofErr w:type="gramEnd"/>
            <w:r w:rsidRPr="003D7E7F">
              <w:rPr>
                <w:rFonts w:ascii="Times New Roman" w:hAnsi="Times New Roman"/>
                <w:sz w:val="24"/>
                <w:szCs w:val="24"/>
              </w:rPr>
              <w:t xml:space="preserve"> законченной части курса.  </w:t>
            </w:r>
          </w:p>
        </w:tc>
        <w:tc>
          <w:tcPr>
            <w:tcW w:w="283" w:type="dxa"/>
            <w:vMerge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334F" w:rsidRPr="003D7E7F" w:rsidRDefault="0087334F" w:rsidP="00E5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87334F" w:rsidRDefault="0087334F" w:rsidP="0087334F"/>
    <w:p w:rsidR="0087334F" w:rsidRPr="00796CAB" w:rsidRDefault="0087334F" w:rsidP="0087334F">
      <w:pPr>
        <w:rPr>
          <w:rFonts w:ascii="Times New Roman" w:hAnsi="Times New Roman" w:cs="Times New Roman"/>
          <w:sz w:val="24"/>
          <w:szCs w:val="24"/>
        </w:rPr>
      </w:pPr>
    </w:p>
    <w:sectPr w:rsidR="0087334F" w:rsidRPr="00796CAB" w:rsidSect="008733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49C"/>
    <w:rsid w:val="00073E3F"/>
    <w:rsid w:val="0027596E"/>
    <w:rsid w:val="002D32AF"/>
    <w:rsid w:val="00710898"/>
    <w:rsid w:val="00796CAB"/>
    <w:rsid w:val="0087334F"/>
    <w:rsid w:val="0094549C"/>
    <w:rsid w:val="00AD40AA"/>
    <w:rsid w:val="00C5466C"/>
    <w:rsid w:val="00D22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99"/>
    <w:qFormat/>
    <w:rsid w:val="008733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87334F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4560E-5155-4D74-A38C-3772C1924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</dc:creator>
  <cp:keywords/>
  <dc:description/>
  <cp:lastModifiedBy>mars</cp:lastModifiedBy>
  <cp:revision>6</cp:revision>
  <cp:lastPrinted>2019-09-27T13:15:00Z</cp:lastPrinted>
  <dcterms:created xsi:type="dcterms:W3CDTF">2019-08-28T10:21:00Z</dcterms:created>
  <dcterms:modified xsi:type="dcterms:W3CDTF">2019-10-24T12:24:00Z</dcterms:modified>
</cp:coreProperties>
</file>