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28" w:rsidRPr="00A0282E" w:rsidRDefault="00BD6028" w:rsidP="00775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Cs/>
          <w:i/>
        </w:rPr>
      </w:pPr>
    </w:p>
    <w:p w:rsidR="00AB5356" w:rsidRDefault="00AB5356" w:rsidP="00AB5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Cs/>
          <w:i/>
          <w:sz w:val="20"/>
          <w:szCs w:val="20"/>
        </w:rPr>
      </w:pPr>
      <w:r>
        <w:rPr>
          <w:sz w:val="20"/>
          <w:szCs w:val="20"/>
        </w:rPr>
        <w:t>КОМИТЕТ ОБРАЗОВАНИЯ, НАУКИ И МОЛОДЕЖНОЙ ПОЛИТИКИ ВОЛГОГРАДСКОЙ ОБЛАСТИ</w:t>
      </w:r>
    </w:p>
    <w:p w:rsidR="00AB5356" w:rsidRDefault="00AB5356" w:rsidP="00AB5356">
      <w:pPr>
        <w:spacing w:line="240" w:lineRule="auto"/>
        <w:jc w:val="center"/>
      </w:pPr>
      <w:r>
        <w:t xml:space="preserve">государственное бюджетное  профессиональное образовательное учреждение </w:t>
      </w:r>
    </w:p>
    <w:p w:rsidR="00AB5356" w:rsidRDefault="00AB5356" w:rsidP="00AB5356">
      <w:pPr>
        <w:spacing w:line="240" w:lineRule="auto"/>
        <w:jc w:val="center"/>
        <w:rPr>
          <w:sz w:val="22"/>
          <w:szCs w:val="22"/>
        </w:rPr>
      </w:pPr>
      <w:r>
        <w:t>«Дубовский педагогический колледж»</w:t>
      </w:r>
    </w:p>
    <w:p w:rsidR="00AB5356" w:rsidRDefault="00AB5356" w:rsidP="00AB53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A13DBC" w:rsidRPr="005E4838" w:rsidRDefault="00A13DBC" w:rsidP="00A13DBC">
      <w:pPr>
        <w:spacing w:line="240" w:lineRule="auto"/>
        <w:jc w:val="center"/>
      </w:pPr>
    </w:p>
    <w:p w:rsidR="00A13DBC" w:rsidRPr="005E4838" w:rsidRDefault="00A13DBC" w:rsidP="00A13DBC">
      <w:pPr>
        <w:spacing w:line="240" w:lineRule="auto"/>
        <w:jc w:val="center"/>
      </w:pPr>
    </w:p>
    <w:p w:rsidR="00A13DBC" w:rsidRPr="005E4838" w:rsidRDefault="00A13DBC" w:rsidP="00A13DBC"/>
    <w:p w:rsidR="00A13DBC" w:rsidRDefault="00A13DBC" w:rsidP="00A13DBC">
      <w:pPr>
        <w:jc w:val="center"/>
        <w:rPr>
          <w:sz w:val="28"/>
          <w:szCs w:val="28"/>
        </w:rPr>
      </w:pPr>
    </w:p>
    <w:p w:rsidR="00A13DBC" w:rsidRDefault="00A13DBC" w:rsidP="00A13DBC">
      <w:pPr>
        <w:jc w:val="center"/>
        <w:rPr>
          <w:sz w:val="28"/>
          <w:szCs w:val="28"/>
        </w:rPr>
      </w:pPr>
    </w:p>
    <w:p w:rsidR="00AB5356" w:rsidRDefault="00AB5356" w:rsidP="00A13DBC">
      <w:pPr>
        <w:jc w:val="center"/>
        <w:rPr>
          <w:sz w:val="28"/>
          <w:szCs w:val="28"/>
        </w:rPr>
      </w:pPr>
    </w:p>
    <w:p w:rsidR="00AB5356" w:rsidRDefault="00AB5356" w:rsidP="00AB5356">
      <w:pPr>
        <w:spacing w:line="360" w:lineRule="auto"/>
        <w:jc w:val="center"/>
        <w:rPr>
          <w:sz w:val="28"/>
          <w:szCs w:val="28"/>
        </w:rPr>
      </w:pPr>
    </w:p>
    <w:p w:rsidR="00A13DBC" w:rsidRPr="00AB5356" w:rsidRDefault="00A13DBC" w:rsidP="00AB5356">
      <w:pPr>
        <w:spacing w:line="360" w:lineRule="auto"/>
        <w:jc w:val="center"/>
        <w:rPr>
          <w:b/>
          <w:sz w:val="28"/>
          <w:szCs w:val="28"/>
        </w:rPr>
      </w:pPr>
      <w:r w:rsidRPr="00AB5356">
        <w:rPr>
          <w:b/>
          <w:sz w:val="28"/>
          <w:szCs w:val="28"/>
        </w:rPr>
        <w:t>РАБОЧАЯ ПРОГРАММА УЧЕБНОЙ ДИСЦИПЛИНЫ</w:t>
      </w:r>
    </w:p>
    <w:p w:rsidR="00A13DBC" w:rsidRPr="00AB5356" w:rsidRDefault="00A13DBC" w:rsidP="00AB5356">
      <w:pPr>
        <w:spacing w:line="360" w:lineRule="auto"/>
        <w:jc w:val="center"/>
        <w:rPr>
          <w:b/>
          <w:sz w:val="28"/>
          <w:szCs w:val="28"/>
        </w:rPr>
      </w:pPr>
    </w:p>
    <w:p w:rsidR="00A13DBC" w:rsidRPr="00AB5356" w:rsidRDefault="00A13DBC" w:rsidP="00A13DBC">
      <w:pPr>
        <w:jc w:val="center"/>
        <w:rPr>
          <w:b/>
          <w:sz w:val="28"/>
          <w:szCs w:val="28"/>
        </w:rPr>
      </w:pPr>
    </w:p>
    <w:p w:rsidR="00AB5356" w:rsidRPr="00AB5356" w:rsidRDefault="00AB5356" w:rsidP="00A13DBC">
      <w:pPr>
        <w:jc w:val="center"/>
        <w:rPr>
          <w:b/>
          <w:sz w:val="28"/>
          <w:szCs w:val="28"/>
        </w:rPr>
      </w:pPr>
    </w:p>
    <w:p w:rsidR="00A13DBC" w:rsidRPr="00AB5356" w:rsidRDefault="00A13DBC" w:rsidP="00AB5356">
      <w:pPr>
        <w:spacing w:line="360" w:lineRule="auto"/>
        <w:jc w:val="center"/>
        <w:rPr>
          <w:b/>
          <w:sz w:val="28"/>
          <w:szCs w:val="28"/>
        </w:rPr>
      </w:pPr>
      <w:r w:rsidRPr="00AB5356">
        <w:rPr>
          <w:b/>
          <w:sz w:val="28"/>
          <w:szCs w:val="28"/>
        </w:rPr>
        <w:t>Педагогика</w:t>
      </w:r>
    </w:p>
    <w:p w:rsidR="00A13DBC" w:rsidRPr="00AB5356" w:rsidRDefault="00A13DBC" w:rsidP="00AB5356">
      <w:pPr>
        <w:spacing w:line="360" w:lineRule="auto"/>
        <w:jc w:val="center"/>
        <w:rPr>
          <w:b/>
          <w:sz w:val="28"/>
          <w:szCs w:val="28"/>
        </w:rPr>
      </w:pPr>
    </w:p>
    <w:p w:rsidR="00AB5356" w:rsidRPr="005E4838" w:rsidRDefault="00AB5356" w:rsidP="00A13DBC">
      <w:pPr>
        <w:jc w:val="center"/>
        <w:rPr>
          <w:sz w:val="28"/>
          <w:szCs w:val="28"/>
        </w:rPr>
      </w:pPr>
    </w:p>
    <w:p w:rsidR="00A13DBC" w:rsidRPr="005E4838" w:rsidRDefault="00A13DBC" w:rsidP="00A13DBC"/>
    <w:p w:rsidR="00A13DBC" w:rsidRPr="005E4838" w:rsidRDefault="00A13DBC" w:rsidP="00A13DBC"/>
    <w:p w:rsidR="00A13DBC" w:rsidRPr="00796CAB" w:rsidRDefault="00A13DBC" w:rsidP="00A13DBC"/>
    <w:p w:rsidR="00A13DBC" w:rsidRPr="00796CAB" w:rsidRDefault="00A13DBC" w:rsidP="00A13DBC"/>
    <w:p w:rsidR="00A13DBC" w:rsidRPr="00796CAB" w:rsidRDefault="00A13DBC" w:rsidP="00A13DBC"/>
    <w:p w:rsidR="00A13DBC" w:rsidRPr="00796CAB" w:rsidRDefault="00A13DBC" w:rsidP="00A13DBC"/>
    <w:p w:rsidR="00A13DBC" w:rsidRPr="00796CAB" w:rsidRDefault="00A13DBC" w:rsidP="00A13DBC"/>
    <w:p w:rsidR="00A13DBC" w:rsidRPr="00796CAB" w:rsidRDefault="00A13DBC" w:rsidP="00A13DBC"/>
    <w:p w:rsidR="00A13DBC" w:rsidRPr="00796CAB" w:rsidRDefault="00A13DBC" w:rsidP="00A13DBC"/>
    <w:p w:rsidR="00A13DBC" w:rsidRDefault="00A13DBC" w:rsidP="00A13DBC"/>
    <w:p w:rsidR="00A13DBC" w:rsidRDefault="00A13DBC" w:rsidP="00A13DBC"/>
    <w:p w:rsidR="00A13DBC" w:rsidRDefault="00A13DBC" w:rsidP="00A13DBC"/>
    <w:p w:rsidR="00A13DBC" w:rsidRDefault="00A13DBC" w:rsidP="00A13DBC"/>
    <w:p w:rsidR="00A13DBC" w:rsidRDefault="00A13DBC" w:rsidP="00A13DBC"/>
    <w:p w:rsidR="00A13DBC" w:rsidRDefault="00A13DBC" w:rsidP="00A13DBC"/>
    <w:p w:rsidR="00A13DBC" w:rsidRDefault="00A13DBC" w:rsidP="00A13DBC"/>
    <w:p w:rsidR="00A13DBC" w:rsidRDefault="00A13DBC" w:rsidP="00A13DBC"/>
    <w:p w:rsidR="00A13DBC" w:rsidRDefault="00A13DBC" w:rsidP="00A13DBC"/>
    <w:p w:rsidR="00E16295" w:rsidRDefault="00E16295" w:rsidP="00A13DBC"/>
    <w:p w:rsidR="00E16295" w:rsidRDefault="00E16295" w:rsidP="00A13DBC"/>
    <w:p w:rsidR="00E16295" w:rsidRDefault="00E16295" w:rsidP="00A13DBC"/>
    <w:p w:rsidR="00E16295" w:rsidRDefault="00E16295" w:rsidP="00A13DBC"/>
    <w:p w:rsidR="00E16295" w:rsidRDefault="00E16295" w:rsidP="00A13DBC"/>
    <w:p w:rsidR="00E16295" w:rsidRDefault="00E16295" w:rsidP="00A13DBC"/>
    <w:p w:rsidR="00E16295" w:rsidRDefault="00E16295" w:rsidP="00A13DBC"/>
    <w:p w:rsidR="00E16295" w:rsidRDefault="00E16295" w:rsidP="00A13DBC"/>
    <w:p w:rsidR="00E16295" w:rsidRDefault="00E16295" w:rsidP="00A13DBC"/>
    <w:p w:rsidR="00E16295" w:rsidRDefault="00E16295" w:rsidP="00A13DBC"/>
    <w:p w:rsidR="00E16295" w:rsidRDefault="00E16295" w:rsidP="00A13DBC"/>
    <w:p w:rsidR="00E16295" w:rsidRDefault="00E16295" w:rsidP="00A13DBC"/>
    <w:p w:rsidR="00E16295" w:rsidRDefault="00E16295" w:rsidP="00A13DBC"/>
    <w:p w:rsidR="00E16295" w:rsidRDefault="00E16295" w:rsidP="00A13DBC"/>
    <w:p w:rsidR="00E16295" w:rsidRDefault="00E16295" w:rsidP="00A13DBC"/>
    <w:p w:rsidR="00E16295" w:rsidRDefault="00E16295" w:rsidP="00A13DBC"/>
    <w:p w:rsidR="00E16295" w:rsidRDefault="00E16295" w:rsidP="00A13DBC"/>
    <w:p w:rsidR="00E16295" w:rsidRDefault="00E16295" w:rsidP="00A13DBC"/>
    <w:p w:rsidR="00A13DBC" w:rsidRDefault="00A13DBC" w:rsidP="00A13DBC"/>
    <w:p w:rsidR="00A13DBC" w:rsidRDefault="00A13DBC" w:rsidP="00A13DBC"/>
    <w:p w:rsidR="00A13DBC" w:rsidRDefault="00A13DBC" w:rsidP="00A13DBC"/>
    <w:p w:rsidR="00A13DBC" w:rsidRDefault="00A13DBC" w:rsidP="00A13DBC"/>
    <w:p w:rsidR="00A13DBC" w:rsidRDefault="00316A2D" w:rsidP="00316A2D">
      <w:pPr>
        <w:jc w:val="center"/>
      </w:pPr>
      <w:r>
        <w:t>2019</w:t>
      </w:r>
    </w:p>
    <w:p w:rsidR="00AB5356" w:rsidRPr="00FF7C33" w:rsidRDefault="00AB5356" w:rsidP="00316A2D">
      <w:pPr>
        <w:spacing w:line="360" w:lineRule="auto"/>
        <w:rPr>
          <w:sz w:val="28"/>
          <w:szCs w:val="28"/>
        </w:rPr>
      </w:pPr>
      <w:r w:rsidRPr="00FA3FFF">
        <w:rPr>
          <w:sz w:val="28"/>
          <w:szCs w:val="28"/>
        </w:rPr>
        <w:lastRenderedPageBreak/>
        <w:t>Рабочая программа учебной дисциплины</w:t>
      </w:r>
      <w:r w:rsidR="00316A2D">
        <w:rPr>
          <w:sz w:val="28"/>
          <w:szCs w:val="28"/>
        </w:rPr>
        <w:t xml:space="preserve"> Педагогика </w:t>
      </w:r>
      <w:r w:rsidRPr="00FA3FFF">
        <w:rPr>
          <w:caps/>
          <w:sz w:val="28"/>
          <w:szCs w:val="28"/>
        </w:rPr>
        <w:t xml:space="preserve"> </w:t>
      </w:r>
      <w:r w:rsidRPr="00FA3FFF">
        <w:rPr>
          <w:sz w:val="28"/>
          <w:szCs w:val="28"/>
        </w:rPr>
        <w:t>разработана на основе Федерального государственного образовательного стандарта</w:t>
      </w:r>
      <w:r w:rsidR="00316A2D">
        <w:rPr>
          <w:sz w:val="28"/>
          <w:szCs w:val="28"/>
        </w:rPr>
        <w:t xml:space="preserve"> (далее  ФГОС)</w:t>
      </w:r>
      <w:r w:rsidRPr="00FA3FFF">
        <w:rPr>
          <w:sz w:val="28"/>
          <w:szCs w:val="28"/>
        </w:rPr>
        <w:t xml:space="preserve"> по специальности среднего профессионального образования</w:t>
      </w:r>
      <w:r>
        <w:rPr>
          <w:sz w:val="28"/>
          <w:szCs w:val="28"/>
        </w:rPr>
        <w:t xml:space="preserve"> (далее СПО</w:t>
      </w:r>
      <w:r w:rsidRPr="00FF7C33">
        <w:rPr>
          <w:sz w:val="28"/>
          <w:szCs w:val="28"/>
        </w:rPr>
        <w:t xml:space="preserve">) </w:t>
      </w:r>
      <w:r w:rsidRPr="00FF7C33">
        <w:t xml:space="preserve">49.02.01 </w:t>
      </w:r>
      <w:r w:rsidRPr="00FF7C33">
        <w:rPr>
          <w:sz w:val="28"/>
          <w:szCs w:val="28"/>
        </w:rPr>
        <w:t xml:space="preserve">физическая культура </w:t>
      </w:r>
      <w:r w:rsidR="00316A2D" w:rsidRPr="00FF7C33">
        <w:rPr>
          <w:sz w:val="28"/>
          <w:szCs w:val="28"/>
        </w:rPr>
        <w:t xml:space="preserve"> (углубленная</w:t>
      </w:r>
      <w:r w:rsidR="00A7008B">
        <w:rPr>
          <w:sz w:val="28"/>
          <w:szCs w:val="28"/>
        </w:rPr>
        <w:t xml:space="preserve"> </w:t>
      </w:r>
      <w:r w:rsidR="00316A2D" w:rsidRPr="00FF7C33">
        <w:rPr>
          <w:sz w:val="28"/>
          <w:szCs w:val="28"/>
        </w:rPr>
        <w:t>подготовка)</w:t>
      </w:r>
    </w:p>
    <w:p w:rsidR="00316A2D" w:rsidRPr="00FF7C33" w:rsidRDefault="00316A2D" w:rsidP="00316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AB5356" w:rsidRPr="00FA3FFF" w:rsidRDefault="00AB5356" w:rsidP="00316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FA3FFF">
        <w:rPr>
          <w:sz w:val="28"/>
          <w:szCs w:val="28"/>
        </w:rPr>
        <w:t xml:space="preserve">Организация-разработчик: </w:t>
      </w:r>
      <w:r>
        <w:rPr>
          <w:sz w:val="28"/>
          <w:szCs w:val="28"/>
        </w:rPr>
        <w:t xml:space="preserve">государственное бюджетное профессиональное образовательное учреждение </w:t>
      </w:r>
      <w:r w:rsidRPr="00FA3FFF">
        <w:rPr>
          <w:sz w:val="28"/>
          <w:szCs w:val="28"/>
        </w:rPr>
        <w:t>«Дубовский педагогический колледж»</w:t>
      </w:r>
      <w:r>
        <w:rPr>
          <w:sz w:val="28"/>
          <w:szCs w:val="28"/>
        </w:rPr>
        <w:t>.</w:t>
      </w:r>
    </w:p>
    <w:p w:rsidR="00AB5356" w:rsidRPr="00FA3FFF" w:rsidRDefault="00AB5356" w:rsidP="00316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AB5356" w:rsidRPr="00FA3FFF" w:rsidRDefault="00AB5356" w:rsidP="00316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FA3FFF">
        <w:rPr>
          <w:sz w:val="28"/>
          <w:szCs w:val="28"/>
        </w:rPr>
        <w:t>Разработчик:</w:t>
      </w:r>
      <w:r w:rsidR="00316A2D">
        <w:rPr>
          <w:sz w:val="28"/>
          <w:szCs w:val="28"/>
        </w:rPr>
        <w:t xml:space="preserve"> Карабутина Т.А</w:t>
      </w:r>
      <w:r>
        <w:rPr>
          <w:sz w:val="28"/>
          <w:szCs w:val="28"/>
        </w:rPr>
        <w:t xml:space="preserve">., преподаватель </w:t>
      </w:r>
      <w:r w:rsidR="00316A2D">
        <w:rPr>
          <w:sz w:val="28"/>
          <w:szCs w:val="28"/>
        </w:rPr>
        <w:t xml:space="preserve"> психолого-педагогических дисциплин </w:t>
      </w:r>
      <w:r>
        <w:rPr>
          <w:sz w:val="28"/>
          <w:szCs w:val="28"/>
        </w:rPr>
        <w:t xml:space="preserve">государственного бюджетного профессионального образовательного учреждения </w:t>
      </w:r>
      <w:r w:rsidRPr="00FA3FFF">
        <w:rPr>
          <w:sz w:val="28"/>
          <w:szCs w:val="28"/>
        </w:rPr>
        <w:t>«Дубовский педагогический колледж»</w:t>
      </w:r>
      <w:r>
        <w:rPr>
          <w:sz w:val="28"/>
          <w:szCs w:val="28"/>
        </w:rPr>
        <w:t>.</w:t>
      </w:r>
    </w:p>
    <w:p w:rsidR="00AB5356" w:rsidRPr="00FA3FFF" w:rsidRDefault="00AB5356" w:rsidP="0031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5356" w:rsidRPr="00FA3FFF" w:rsidRDefault="00AB5356" w:rsidP="0031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FA3FFF">
        <w:rPr>
          <w:sz w:val="28"/>
          <w:szCs w:val="28"/>
        </w:rPr>
        <w:t xml:space="preserve">Рекомендована </w:t>
      </w:r>
      <w:r>
        <w:rPr>
          <w:sz w:val="28"/>
          <w:szCs w:val="28"/>
        </w:rPr>
        <w:t xml:space="preserve"> ПЦК </w:t>
      </w:r>
      <w:r w:rsidR="00316A2D">
        <w:rPr>
          <w:sz w:val="28"/>
          <w:szCs w:val="28"/>
        </w:rPr>
        <w:t xml:space="preserve">педагогики и психологии </w:t>
      </w:r>
      <w:r>
        <w:rPr>
          <w:sz w:val="28"/>
          <w:szCs w:val="28"/>
        </w:rPr>
        <w:t>ГБПОУ «Дубовский педагогический колледж», протокол № 1 от</w:t>
      </w:r>
      <w:r w:rsidR="00316A2D">
        <w:rPr>
          <w:sz w:val="28"/>
          <w:szCs w:val="28"/>
        </w:rPr>
        <w:t xml:space="preserve"> 31</w:t>
      </w:r>
      <w:r>
        <w:rPr>
          <w:sz w:val="28"/>
          <w:szCs w:val="28"/>
        </w:rPr>
        <w:t>.08.2019 г.</w:t>
      </w:r>
    </w:p>
    <w:p w:rsidR="00AB5356" w:rsidRDefault="00AB5356" w:rsidP="0031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AB5356" w:rsidRDefault="00AB5356" w:rsidP="0031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AB5356" w:rsidRDefault="00AB5356" w:rsidP="0031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AB5356" w:rsidRDefault="00AB5356" w:rsidP="00316A2D">
      <w:pPr>
        <w:spacing w:line="360" w:lineRule="auto"/>
        <w:jc w:val="center"/>
      </w:pPr>
    </w:p>
    <w:p w:rsidR="00AB5356" w:rsidRDefault="00AB5356" w:rsidP="00316A2D">
      <w:pPr>
        <w:spacing w:line="360" w:lineRule="auto"/>
        <w:jc w:val="center"/>
      </w:pPr>
    </w:p>
    <w:p w:rsidR="00AB5356" w:rsidRDefault="00AB5356" w:rsidP="00316A2D">
      <w:pPr>
        <w:spacing w:line="360" w:lineRule="auto"/>
        <w:jc w:val="center"/>
      </w:pPr>
    </w:p>
    <w:p w:rsidR="00AB5356" w:rsidRDefault="00AB5356" w:rsidP="00316A2D">
      <w:pPr>
        <w:spacing w:line="360" w:lineRule="auto"/>
        <w:jc w:val="center"/>
      </w:pPr>
    </w:p>
    <w:p w:rsidR="00AB5356" w:rsidRDefault="00AB5356" w:rsidP="00316A2D">
      <w:pPr>
        <w:spacing w:line="360" w:lineRule="auto"/>
        <w:jc w:val="center"/>
      </w:pPr>
    </w:p>
    <w:p w:rsidR="00AB5356" w:rsidRDefault="00AB5356" w:rsidP="00316A2D">
      <w:pPr>
        <w:spacing w:line="360" w:lineRule="auto"/>
        <w:jc w:val="center"/>
      </w:pPr>
    </w:p>
    <w:p w:rsidR="00AB5356" w:rsidRDefault="00AB5356" w:rsidP="00316A2D">
      <w:pPr>
        <w:spacing w:line="360" w:lineRule="auto"/>
        <w:jc w:val="center"/>
      </w:pPr>
    </w:p>
    <w:p w:rsidR="00AB5356" w:rsidRDefault="00AB5356" w:rsidP="00316A2D">
      <w:pPr>
        <w:spacing w:line="360" w:lineRule="auto"/>
        <w:jc w:val="center"/>
      </w:pPr>
    </w:p>
    <w:p w:rsidR="00AB5356" w:rsidRDefault="00AB5356" w:rsidP="00316A2D">
      <w:pPr>
        <w:spacing w:line="360" w:lineRule="auto"/>
        <w:jc w:val="center"/>
      </w:pPr>
    </w:p>
    <w:p w:rsidR="00AB5356" w:rsidRDefault="00AB5356" w:rsidP="00316A2D">
      <w:pPr>
        <w:spacing w:line="360" w:lineRule="auto"/>
        <w:jc w:val="center"/>
      </w:pPr>
    </w:p>
    <w:p w:rsidR="00AB5356" w:rsidRDefault="00AB5356" w:rsidP="00A13DBC">
      <w:pPr>
        <w:jc w:val="center"/>
      </w:pPr>
    </w:p>
    <w:p w:rsidR="00AB5356" w:rsidRDefault="00AB5356" w:rsidP="00A13DBC">
      <w:pPr>
        <w:jc w:val="center"/>
      </w:pPr>
    </w:p>
    <w:p w:rsidR="00316A2D" w:rsidRDefault="00316A2D" w:rsidP="00A13DBC">
      <w:pPr>
        <w:jc w:val="center"/>
      </w:pPr>
    </w:p>
    <w:p w:rsidR="00316A2D" w:rsidRDefault="00316A2D" w:rsidP="00A13DBC">
      <w:pPr>
        <w:jc w:val="center"/>
      </w:pPr>
    </w:p>
    <w:p w:rsidR="00316A2D" w:rsidRDefault="00316A2D" w:rsidP="00A13DBC">
      <w:pPr>
        <w:jc w:val="center"/>
      </w:pPr>
    </w:p>
    <w:p w:rsidR="00316A2D" w:rsidRDefault="00316A2D" w:rsidP="00A13DBC">
      <w:pPr>
        <w:jc w:val="center"/>
      </w:pPr>
    </w:p>
    <w:p w:rsidR="00316A2D" w:rsidRDefault="00316A2D" w:rsidP="00A13DBC">
      <w:pPr>
        <w:jc w:val="center"/>
      </w:pPr>
    </w:p>
    <w:p w:rsidR="00316A2D" w:rsidRDefault="00316A2D" w:rsidP="00A13DBC">
      <w:pPr>
        <w:jc w:val="center"/>
      </w:pPr>
    </w:p>
    <w:p w:rsidR="00316A2D" w:rsidRDefault="00316A2D" w:rsidP="00A13DBC">
      <w:pPr>
        <w:jc w:val="center"/>
      </w:pPr>
    </w:p>
    <w:p w:rsidR="00AB5356" w:rsidRDefault="00AB5356" w:rsidP="00A13DBC">
      <w:pPr>
        <w:jc w:val="center"/>
      </w:pPr>
    </w:p>
    <w:p w:rsidR="00AB5356" w:rsidRDefault="00AB5356" w:rsidP="00A13DBC">
      <w:pPr>
        <w:jc w:val="center"/>
      </w:pPr>
    </w:p>
    <w:p w:rsidR="00B01512" w:rsidRDefault="00B01512" w:rsidP="00A342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</w:p>
    <w:p w:rsidR="00BD6028" w:rsidRPr="00316A2D" w:rsidRDefault="00BD6028" w:rsidP="00316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i/>
          <w:sz w:val="18"/>
          <w:szCs w:val="18"/>
        </w:rPr>
      </w:pPr>
      <w:r w:rsidRPr="00A20A8B">
        <w:rPr>
          <w:b/>
          <w:sz w:val="28"/>
          <w:szCs w:val="28"/>
        </w:rPr>
        <w:t>СОДЕРЖАНИЕ</w:t>
      </w: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tbl>
      <w:tblPr>
        <w:tblW w:w="0" w:type="auto"/>
        <w:tblLook w:val="01E0"/>
      </w:tblPr>
      <w:tblGrid>
        <w:gridCol w:w="7668"/>
        <w:gridCol w:w="1903"/>
      </w:tblGrid>
      <w:tr w:rsidR="00BD6028" w:rsidRPr="00A20A8B" w:rsidTr="000A34F9">
        <w:tc>
          <w:tcPr>
            <w:tcW w:w="7668" w:type="dxa"/>
          </w:tcPr>
          <w:p w:rsidR="00BD6028" w:rsidRPr="00A20A8B" w:rsidRDefault="00BD6028" w:rsidP="000A34F9">
            <w:pPr>
              <w:pStyle w:val="1"/>
              <w:spacing w:line="24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D6028" w:rsidRPr="009E4224" w:rsidRDefault="00BD6028" w:rsidP="000A34F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E4224">
              <w:rPr>
                <w:sz w:val="28"/>
                <w:szCs w:val="28"/>
              </w:rPr>
              <w:t>стр.</w:t>
            </w:r>
          </w:p>
        </w:tc>
      </w:tr>
      <w:tr w:rsidR="00BD6028" w:rsidRPr="00A20A8B" w:rsidTr="000A34F9">
        <w:tc>
          <w:tcPr>
            <w:tcW w:w="7668" w:type="dxa"/>
          </w:tcPr>
          <w:p w:rsidR="00651E5D" w:rsidRDefault="00651E5D" w:rsidP="00651E5D">
            <w:pPr>
              <w:pStyle w:val="1"/>
              <w:spacing w:line="240" w:lineRule="auto"/>
              <w:ind w:left="644" w:firstLine="0"/>
              <w:jc w:val="both"/>
              <w:rPr>
                <w:b/>
                <w:caps/>
              </w:rPr>
            </w:pPr>
          </w:p>
          <w:p w:rsidR="00BD6028" w:rsidRPr="00A20A8B" w:rsidRDefault="00BD6028" w:rsidP="000A34F9">
            <w:pPr>
              <w:pStyle w:val="1"/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 xml:space="preserve">рабочей </w:t>
            </w:r>
            <w:r w:rsidRPr="00A20A8B">
              <w:rPr>
                <w:b/>
                <w:caps/>
              </w:rPr>
              <w:t>ПРОГРАММЫ УЧЕБНОЙ ДИСЦИПЛИНЫ</w:t>
            </w:r>
          </w:p>
          <w:p w:rsidR="00BD6028" w:rsidRPr="00A20A8B" w:rsidRDefault="00BD6028" w:rsidP="000A34F9">
            <w:pPr>
              <w:spacing w:line="240" w:lineRule="auto"/>
            </w:pPr>
          </w:p>
        </w:tc>
        <w:tc>
          <w:tcPr>
            <w:tcW w:w="1903" w:type="dxa"/>
          </w:tcPr>
          <w:p w:rsidR="00BD6028" w:rsidRPr="009E4224" w:rsidRDefault="00F41666" w:rsidP="000A34F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D6028" w:rsidRPr="00A20A8B" w:rsidTr="000A34F9">
        <w:tc>
          <w:tcPr>
            <w:tcW w:w="7668" w:type="dxa"/>
          </w:tcPr>
          <w:p w:rsidR="00651E5D" w:rsidRDefault="00651E5D" w:rsidP="00651E5D">
            <w:pPr>
              <w:pStyle w:val="1"/>
              <w:spacing w:line="240" w:lineRule="auto"/>
              <w:ind w:left="644" w:firstLine="0"/>
              <w:jc w:val="both"/>
              <w:rPr>
                <w:b/>
                <w:caps/>
              </w:rPr>
            </w:pPr>
          </w:p>
          <w:p w:rsidR="00BD6028" w:rsidRPr="00A20A8B" w:rsidRDefault="00BD6028" w:rsidP="000A34F9">
            <w:pPr>
              <w:pStyle w:val="1"/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Pr="00A20A8B">
              <w:rPr>
                <w:b/>
                <w:caps/>
              </w:rPr>
              <w:t>содержание УЧЕБНОЙ ДИСЦИПЛИНЫ</w:t>
            </w:r>
          </w:p>
          <w:p w:rsidR="00BD6028" w:rsidRPr="00A20A8B" w:rsidRDefault="00BD6028" w:rsidP="000A34F9">
            <w:pPr>
              <w:pStyle w:val="1"/>
              <w:spacing w:line="24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D6028" w:rsidRPr="009E4224" w:rsidRDefault="00F41666" w:rsidP="000A34F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D6028" w:rsidRPr="00A20A8B" w:rsidTr="000A34F9">
        <w:trPr>
          <w:trHeight w:val="670"/>
        </w:trPr>
        <w:tc>
          <w:tcPr>
            <w:tcW w:w="7668" w:type="dxa"/>
          </w:tcPr>
          <w:p w:rsidR="00651E5D" w:rsidRDefault="00651E5D" w:rsidP="00651E5D">
            <w:pPr>
              <w:pStyle w:val="1"/>
              <w:spacing w:line="240" w:lineRule="auto"/>
              <w:ind w:left="644" w:firstLine="0"/>
              <w:jc w:val="both"/>
              <w:rPr>
                <w:b/>
                <w:caps/>
              </w:rPr>
            </w:pPr>
          </w:p>
          <w:p w:rsidR="00BD6028" w:rsidRPr="00A20A8B" w:rsidRDefault="00BD6028" w:rsidP="000A34F9">
            <w:pPr>
              <w:pStyle w:val="1"/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 xml:space="preserve">рабочей </w:t>
            </w:r>
            <w:r w:rsidRPr="00A20A8B">
              <w:rPr>
                <w:b/>
                <w:caps/>
              </w:rPr>
              <w:t>программы учебной дисциплины</w:t>
            </w:r>
          </w:p>
          <w:p w:rsidR="00BD6028" w:rsidRPr="00A20A8B" w:rsidRDefault="00BD6028" w:rsidP="000A34F9">
            <w:pPr>
              <w:pStyle w:val="1"/>
              <w:tabs>
                <w:tab w:val="num" w:pos="0"/>
              </w:tabs>
              <w:spacing w:line="24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D6028" w:rsidRPr="009E4224" w:rsidRDefault="00BD6028" w:rsidP="000A34F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1666">
              <w:rPr>
                <w:sz w:val="28"/>
                <w:szCs w:val="28"/>
              </w:rPr>
              <w:t>7</w:t>
            </w:r>
          </w:p>
        </w:tc>
      </w:tr>
      <w:tr w:rsidR="00BD6028" w:rsidRPr="00A20A8B" w:rsidTr="000A34F9">
        <w:tc>
          <w:tcPr>
            <w:tcW w:w="7668" w:type="dxa"/>
          </w:tcPr>
          <w:p w:rsidR="00651E5D" w:rsidRDefault="00651E5D" w:rsidP="00651E5D">
            <w:pPr>
              <w:pStyle w:val="1"/>
              <w:spacing w:line="240" w:lineRule="auto"/>
              <w:ind w:left="644" w:firstLine="0"/>
              <w:jc w:val="both"/>
              <w:rPr>
                <w:b/>
                <w:caps/>
              </w:rPr>
            </w:pPr>
          </w:p>
          <w:p w:rsidR="00BD6028" w:rsidRPr="00A20A8B" w:rsidRDefault="00BD6028" w:rsidP="000A34F9">
            <w:pPr>
              <w:pStyle w:val="1"/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BD6028" w:rsidRPr="00A20A8B" w:rsidRDefault="00BD6028" w:rsidP="000A34F9">
            <w:pPr>
              <w:pStyle w:val="1"/>
              <w:spacing w:line="24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D6028" w:rsidRPr="009E4224" w:rsidRDefault="00F41666" w:rsidP="000E00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Cs/>
          <w:i/>
        </w:rPr>
      </w:pPr>
    </w:p>
    <w:p w:rsidR="00BD6028" w:rsidRPr="00C67271" w:rsidRDefault="00BD6028" w:rsidP="00312E49">
      <w:pPr>
        <w:pStyle w:val="a8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7271">
        <w:rPr>
          <w:b/>
          <w:caps/>
          <w:sz w:val="28"/>
          <w:szCs w:val="28"/>
          <w:u w:val="single"/>
        </w:rPr>
        <w:br w:type="page"/>
      </w:r>
      <w:r w:rsidRPr="00C67271">
        <w:rPr>
          <w:rFonts w:ascii="Times New Roman" w:hAnsi="Times New Roman"/>
          <w:b/>
          <w:caps/>
          <w:sz w:val="28"/>
          <w:szCs w:val="28"/>
        </w:rPr>
        <w:lastRenderedPageBreak/>
        <w:t>пасп</w:t>
      </w:r>
      <w:r>
        <w:rPr>
          <w:rFonts w:ascii="Times New Roman" w:hAnsi="Times New Roman"/>
          <w:b/>
          <w:caps/>
          <w:sz w:val="28"/>
          <w:szCs w:val="28"/>
        </w:rPr>
        <w:t xml:space="preserve">орт рабочей ПРОГРАММЫ УЧЕБНОЙ </w:t>
      </w:r>
      <w:r w:rsidRPr="00C67271">
        <w:rPr>
          <w:rFonts w:ascii="Times New Roman" w:hAnsi="Times New Roman"/>
          <w:b/>
          <w:caps/>
          <w:sz w:val="28"/>
          <w:szCs w:val="28"/>
        </w:rPr>
        <w:t>ДИСЦИПЛИНЫ</w:t>
      </w:r>
    </w:p>
    <w:p w:rsidR="00BD6028" w:rsidRDefault="00BD6028" w:rsidP="00312E49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028" w:rsidRPr="00C67271" w:rsidRDefault="00BD6028" w:rsidP="00312E49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C67271">
        <w:rPr>
          <w:rFonts w:ascii="Times New Roman" w:hAnsi="Times New Roman"/>
          <w:b/>
          <w:sz w:val="28"/>
          <w:szCs w:val="28"/>
        </w:rPr>
        <w:t>ПЕДАГОГИКА</w:t>
      </w: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b/>
          <w:sz w:val="28"/>
          <w:szCs w:val="28"/>
        </w:rPr>
      </w:pP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BD6028" w:rsidRPr="00A34269" w:rsidRDefault="00BD6028" w:rsidP="00A342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</w:pPr>
      <w:r>
        <w:rPr>
          <w:sz w:val="28"/>
          <w:szCs w:val="28"/>
        </w:rPr>
        <w:t>Рабоч</w:t>
      </w:r>
      <w:r w:rsidRPr="00A20A8B">
        <w:rPr>
          <w:sz w:val="28"/>
          <w:szCs w:val="28"/>
        </w:rPr>
        <w:t xml:space="preserve">ая программа учебной дисциплины является частью </w:t>
      </w:r>
      <w:r>
        <w:rPr>
          <w:sz w:val="28"/>
          <w:szCs w:val="28"/>
        </w:rPr>
        <w:t>рабочей</w:t>
      </w:r>
      <w:r w:rsidRPr="00A20A8B">
        <w:rPr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специальности СПО </w:t>
      </w:r>
      <w:r w:rsidR="00FF7C33">
        <w:rPr>
          <w:sz w:val="28"/>
          <w:szCs w:val="28"/>
        </w:rPr>
        <w:t>49.02.01</w:t>
      </w:r>
      <w:r w:rsidR="002D208C" w:rsidRPr="002D208C">
        <w:rPr>
          <w:sz w:val="28"/>
          <w:szCs w:val="28"/>
        </w:rPr>
        <w:t xml:space="preserve"> Физическая культура</w:t>
      </w:r>
      <w:r w:rsidR="002D208C" w:rsidRPr="00A34269">
        <w:t xml:space="preserve"> </w:t>
      </w:r>
      <w:r>
        <w:rPr>
          <w:sz w:val="28"/>
          <w:szCs w:val="28"/>
        </w:rPr>
        <w:t>(углублённая подготовка)</w:t>
      </w:r>
      <w:r w:rsidRPr="00A34269">
        <w:rPr>
          <w:sz w:val="28"/>
          <w:szCs w:val="28"/>
        </w:rPr>
        <w:t>.</w:t>
      </w:r>
    </w:p>
    <w:p w:rsidR="00BD6028" w:rsidRPr="00A34269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b/>
          <w:sz w:val="12"/>
          <w:szCs w:val="16"/>
        </w:rPr>
      </w:pPr>
    </w:p>
    <w:p w:rsidR="00BD6028" w:rsidRPr="00A34269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sz w:val="28"/>
          <w:szCs w:val="28"/>
        </w:rPr>
      </w:pPr>
      <w:r w:rsidRPr="00A34269">
        <w:rPr>
          <w:sz w:val="28"/>
          <w:szCs w:val="28"/>
        </w:rPr>
        <w:t>Рабочая программа учебной дисциплины может быть использована</w:t>
      </w:r>
      <w:r>
        <w:rPr>
          <w:sz w:val="28"/>
          <w:szCs w:val="28"/>
        </w:rPr>
        <w:t xml:space="preserve"> </w:t>
      </w:r>
      <w:r w:rsidRPr="00A34269">
        <w:rPr>
          <w:sz w:val="28"/>
          <w:szCs w:val="28"/>
        </w:rPr>
        <w:t>для переподготовки лиц, работающих в образовательных учреждениях  и не имеющих профессиональной педагогической подготовки</w:t>
      </w: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b/>
          <w:i/>
        </w:rPr>
      </w:pP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BD6028" w:rsidRPr="00A34269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sz w:val="28"/>
          <w:szCs w:val="28"/>
        </w:rPr>
      </w:pPr>
      <w:r w:rsidRPr="00A34269">
        <w:rPr>
          <w:sz w:val="28"/>
          <w:szCs w:val="28"/>
        </w:rPr>
        <w:t>П.00 Профессиональный цикл</w:t>
      </w: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</w:rPr>
      </w:pP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</w:rPr>
      </w:pPr>
    </w:p>
    <w:p w:rsidR="00BD6028" w:rsidRPr="00811037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</w:rPr>
      </w:pPr>
      <w:r w:rsidRPr="00811037">
        <w:rPr>
          <w:sz w:val="28"/>
          <w:szCs w:val="28"/>
        </w:rPr>
        <w:t xml:space="preserve">В результате освоения дисциплины обучающийся должен </w:t>
      </w:r>
      <w:r w:rsidRPr="00811037">
        <w:rPr>
          <w:b/>
          <w:sz w:val="28"/>
          <w:szCs w:val="28"/>
        </w:rPr>
        <w:t>уметь</w:t>
      </w:r>
      <w:r w:rsidRPr="00811037">
        <w:rPr>
          <w:sz w:val="28"/>
          <w:szCs w:val="28"/>
        </w:rPr>
        <w:t>:</w:t>
      </w:r>
    </w:p>
    <w:p w:rsidR="00BD6028" w:rsidRPr="00811037" w:rsidRDefault="00BD6028" w:rsidP="00312E49">
      <w:pPr>
        <w:spacing w:line="240" w:lineRule="auto"/>
        <w:ind w:firstLine="452"/>
        <w:jc w:val="both"/>
        <w:rPr>
          <w:sz w:val="28"/>
          <w:szCs w:val="28"/>
        </w:rPr>
      </w:pPr>
      <w:r w:rsidRPr="00811037">
        <w:rPr>
          <w:sz w:val="28"/>
          <w:szCs w:val="28"/>
        </w:rPr>
        <w:t xml:space="preserve"> 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воспитания;</w:t>
      </w:r>
    </w:p>
    <w:p w:rsidR="00BD6028" w:rsidRPr="00811037" w:rsidRDefault="00BD6028" w:rsidP="00312E49">
      <w:pPr>
        <w:spacing w:line="240" w:lineRule="auto"/>
        <w:ind w:firstLine="452"/>
        <w:jc w:val="both"/>
        <w:rPr>
          <w:sz w:val="28"/>
          <w:szCs w:val="28"/>
        </w:rPr>
      </w:pPr>
      <w:r w:rsidRPr="00811037">
        <w:rPr>
          <w:sz w:val="28"/>
          <w:szCs w:val="28"/>
        </w:rPr>
        <w:t>анализировать педагогическую деятельность, педагогические факты и явления;</w:t>
      </w:r>
    </w:p>
    <w:p w:rsidR="00BD6028" w:rsidRPr="00811037" w:rsidRDefault="00BD6028" w:rsidP="00312E49">
      <w:pPr>
        <w:spacing w:line="240" w:lineRule="auto"/>
        <w:ind w:firstLine="452"/>
        <w:jc w:val="both"/>
        <w:rPr>
          <w:sz w:val="28"/>
          <w:szCs w:val="28"/>
        </w:rPr>
      </w:pPr>
      <w:r w:rsidRPr="00811037">
        <w:rPr>
          <w:sz w:val="28"/>
          <w:szCs w:val="28"/>
        </w:rPr>
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BD6028" w:rsidRPr="00811037" w:rsidRDefault="00BD6028" w:rsidP="00312E49">
      <w:pPr>
        <w:spacing w:line="240" w:lineRule="auto"/>
        <w:ind w:firstLine="452"/>
        <w:jc w:val="both"/>
        <w:rPr>
          <w:sz w:val="28"/>
          <w:szCs w:val="28"/>
        </w:rPr>
      </w:pPr>
      <w:r w:rsidRPr="00811037">
        <w:rPr>
          <w:sz w:val="28"/>
          <w:szCs w:val="28"/>
        </w:rPr>
        <w:t>ориентироваться в современных проблемах образования, тенденциях его развития и направлениях реформирования;</w:t>
      </w: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b/>
          <w:sz w:val="28"/>
          <w:szCs w:val="28"/>
        </w:rPr>
      </w:pPr>
    </w:p>
    <w:p w:rsidR="00BD6028" w:rsidRPr="00D261AA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</w:t>
      </w:r>
      <w:r w:rsidRPr="00D261AA">
        <w:rPr>
          <w:sz w:val="28"/>
          <w:szCs w:val="28"/>
        </w:rPr>
        <w:t xml:space="preserve">результате освоения дисциплины обучающийся должен </w:t>
      </w:r>
      <w:r w:rsidRPr="00FF1619">
        <w:rPr>
          <w:b/>
          <w:sz w:val="28"/>
          <w:szCs w:val="28"/>
        </w:rPr>
        <w:t>знать</w:t>
      </w:r>
      <w:r w:rsidRPr="00D261AA">
        <w:rPr>
          <w:sz w:val="28"/>
          <w:szCs w:val="28"/>
        </w:rPr>
        <w:t>:</w:t>
      </w:r>
    </w:p>
    <w:p w:rsidR="00BD6028" w:rsidRPr="00D261AA" w:rsidRDefault="00BD6028" w:rsidP="00312E49">
      <w:pPr>
        <w:spacing w:line="240" w:lineRule="auto"/>
        <w:ind w:firstLine="452"/>
        <w:jc w:val="both"/>
        <w:rPr>
          <w:sz w:val="28"/>
          <w:szCs w:val="28"/>
        </w:rPr>
      </w:pPr>
      <w:r w:rsidRPr="00D261AA">
        <w:rPr>
          <w:sz w:val="28"/>
          <w:szCs w:val="28"/>
        </w:rPr>
        <w:t>взаимосвязь педагогической науки и практики, тенденции их развития;</w:t>
      </w:r>
    </w:p>
    <w:p w:rsidR="00BD6028" w:rsidRPr="00D261AA" w:rsidRDefault="00BD6028" w:rsidP="00312E49">
      <w:pPr>
        <w:spacing w:line="240" w:lineRule="auto"/>
        <w:ind w:firstLine="452"/>
        <w:jc w:val="both"/>
        <w:rPr>
          <w:sz w:val="28"/>
          <w:szCs w:val="28"/>
        </w:rPr>
      </w:pPr>
      <w:r w:rsidRPr="00D261AA">
        <w:rPr>
          <w:sz w:val="28"/>
          <w:szCs w:val="28"/>
        </w:rPr>
        <w:t xml:space="preserve">значение и логику целеполагания </w:t>
      </w:r>
      <w:r>
        <w:rPr>
          <w:sz w:val="28"/>
          <w:szCs w:val="28"/>
        </w:rPr>
        <w:t xml:space="preserve">в обучении и педагогической </w:t>
      </w:r>
      <w:r w:rsidRPr="00D261AA">
        <w:rPr>
          <w:sz w:val="28"/>
          <w:szCs w:val="28"/>
        </w:rPr>
        <w:t>деятельности;</w:t>
      </w:r>
    </w:p>
    <w:p w:rsidR="00BD6028" w:rsidRPr="00D261AA" w:rsidRDefault="00BD6028" w:rsidP="00312E49">
      <w:pPr>
        <w:spacing w:line="240" w:lineRule="auto"/>
        <w:ind w:firstLine="452"/>
        <w:jc w:val="both"/>
        <w:rPr>
          <w:sz w:val="28"/>
          <w:szCs w:val="28"/>
        </w:rPr>
      </w:pPr>
      <w:r w:rsidRPr="00D261AA">
        <w:rPr>
          <w:sz w:val="28"/>
          <w:szCs w:val="28"/>
        </w:rPr>
        <w:t>принципы обучения и воспитания;</w:t>
      </w:r>
    </w:p>
    <w:p w:rsidR="00BD6028" w:rsidRPr="00D261AA" w:rsidRDefault="00BD6028" w:rsidP="00312E49">
      <w:pPr>
        <w:spacing w:line="240" w:lineRule="auto"/>
        <w:ind w:firstLine="452"/>
        <w:jc w:val="both"/>
        <w:rPr>
          <w:sz w:val="28"/>
          <w:szCs w:val="28"/>
        </w:rPr>
      </w:pPr>
      <w:r w:rsidRPr="00D261AA">
        <w:rPr>
          <w:sz w:val="28"/>
          <w:szCs w:val="28"/>
        </w:rPr>
        <w:t>особенности содержания и организации педагогического процесса в условиях разных типов и видов ОУ на различных ступенях образования;</w:t>
      </w:r>
    </w:p>
    <w:p w:rsidR="00BD6028" w:rsidRPr="00D261AA" w:rsidRDefault="00BD6028" w:rsidP="00312E49">
      <w:pPr>
        <w:spacing w:line="240" w:lineRule="auto"/>
        <w:ind w:firstLine="452"/>
        <w:jc w:val="both"/>
        <w:rPr>
          <w:sz w:val="28"/>
          <w:szCs w:val="28"/>
        </w:rPr>
      </w:pPr>
      <w:r w:rsidRPr="00D261AA">
        <w:rPr>
          <w:sz w:val="28"/>
          <w:szCs w:val="28"/>
        </w:rPr>
        <w:t>формы, методы и средства обучения и воспитания, их педагогические возможности и условия применения;</w:t>
      </w:r>
    </w:p>
    <w:p w:rsidR="00BD6028" w:rsidRPr="00D261AA" w:rsidRDefault="00BD6028" w:rsidP="00312E49">
      <w:pPr>
        <w:spacing w:line="240" w:lineRule="auto"/>
        <w:ind w:firstLine="452"/>
        <w:jc w:val="both"/>
        <w:rPr>
          <w:sz w:val="28"/>
          <w:szCs w:val="28"/>
        </w:rPr>
      </w:pPr>
      <w:r w:rsidRPr="00D261AA">
        <w:rPr>
          <w:sz w:val="28"/>
          <w:szCs w:val="28"/>
        </w:rPr>
        <w:t xml:space="preserve">психолого-педагогические условия развития мотивации и способностей </w:t>
      </w:r>
      <w:r w:rsidRPr="00D261AA">
        <w:rPr>
          <w:sz w:val="28"/>
          <w:szCs w:val="28"/>
        </w:rPr>
        <w:br/>
        <w:t>в процессе обучения, основы развивающего обучения, дифференциации и индивидуализации обучения и воспитания;</w:t>
      </w:r>
    </w:p>
    <w:p w:rsidR="00BD6028" w:rsidRPr="00D261AA" w:rsidRDefault="00BD6028" w:rsidP="00312E49">
      <w:pPr>
        <w:spacing w:line="240" w:lineRule="auto"/>
        <w:ind w:firstLine="452"/>
        <w:jc w:val="both"/>
        <w:rPr>
          <w:sz w:val="28"/>
          <w:szCs w:val="28"/>
        </w:rPr>
      </w:pPr>
      <w:r w:rsidRPr="00D261AA">
        <w:rPr>
          <w:sz w:val="28"/>
          <w:szCs w:val="28"/>
        </w:rPr>
        <w:lastRenderedPageBreak/>
        <w:t>педагогические условия предупреждения и коррекции социальной и школьной дезадаптации;</w:t>
      </w:r>
    </w:p>
    <w:p w:rsidR="00BD6028" w:rsidRPr="00D261AA" w:rsidRDefault="00BD6028" w:rsidP="00312E49">
      <w:pPr>
        <w:spacing w:line="240" w:lineRule="auto"/>
        <w:ind w:firstLine="452"/>
        <w:jc w:val="both"/>
        <w:rPr>
          <w:sz w:val="28"/>
          <w:szCs w:val="28"/>
        </w:rPr>
      </w:pPr>
      <w:r w:rsidRPr="00D261AA">
        <w:rPr>
          <w:sz w:val="28"/>
          <w:szCs w:val="28"/>
        </w:rPr>
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</w:r>
    </w:p>
    <w:p w:rsidR="00BD6028" w:rsidRPr="00D261AA" w:rsidRDefault="00BD6028" w:rsidP="00312E49">
      <w:pPr>
        <w:spacing w:line="240" w:lineRule="auto"/>
        <w:ind w:firstLine="452"/>
        <w:jc w:val="both"/>
        <w:rPr>
          <w:sz w:val="28"/>
          <w:szCs w:val="28"/>
        </w:rPr>
      </w:pPr>
      <w:r w:rsidRPr="00D261AA">
        <w:rPr>
          <w:sz w:val="28"/>
          <w:szCs w:val="28"/>
        </w:rPr>
        <w:t>особенности работы с одаренными детьми, детьми с особыми образовательными потребностями, девиантным поведением;</w:t>
      </w:r>
    </w:p>
    <w:p w:rsidR="00BD6028" w:rsidRPr="00D261AA" w:rsidRDefault="00BD6028" w:rsidP="00312E49">
      <w:pPr>
        <w:spacing w:line="240" w:lineRule="auto"/>
        <w:ind w:firstLine="452"/>
        <w:jc w:val="both"/>
        <w:rPr>
          <w:sz w:val="28"/>
          <w:szCs w:val="28"/>
        </w:rPr>
      </w:pPr>
      <w:r w:rsidRPr="00D261AA">
        <w:rPr>
          <w:sz w:val="28"/>
          <w:szCs w:val="28"/>
        </w:rPr>
        <w:t>приемы привлечения учащихся к целеполаганию, организации и анализу процесса и результатов обучения;</w:t>
      </w: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rPr>
          <w:i/>
          <w:sz w:val="20"/>
          <w:szCs w:val="20"/>
        </w:rPr>
      </w:pPr>
      <w:r w:rsidRPr="00D261AA">
        <w:rPr>
          <w:sz w:val="28"/>
          <w:szCs w:val="28"/>
        </w:rPr>
        <w:t xml:space="preserve">средства контроля и оценки качества образования, </w:t>
      </w:r>
      <w:r>
        <w:rPr>
          <w:sz w:val="28"/>
          <w:szCs w:val="28"/>
        </w:rPr>
        <w:t xml:space="preserve">психолого-педагогические основы оценочной деятельности </w:t>
      </w:r>
      <w:r w:rsidRPr="00D261AA">
        <w:rPr>
          <w:sz w:val="28"/>
          <w:szCs w:val="28"/>
        </w:rPr>
        <w:t>педагога</w:t>
      </w: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i/>
          <w:sz w:val="20"/>
          <w:szCs w:val="20"/>
        </w:rPr>
      </w:pP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sz w:val="28"/>
          <w:szCs w:val="28"/>
        </w:rPr>
      </w:pP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</w:rPr>
      </w:pP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>
        <w:rPr>
          <w:sz w:val="28"/>
          <w:szCs w:val="28"/>
        </w:rPr>
        <w:t>ной нагрузки обучающегося 261</w:t>
      </w:r>
      <w:r w:rsidRPr="00A20A8B">
        <w:rPr>
          <w:sz w:val="28"/>
          <w:szCs w:val="28"/>
        </w:rPr>
        <w:t>часов, в том числе:</w:t>
      </w:r>
    </w:p>
    <w:p w:rsidR="00BD6028" w:rsidRPr="00811037" w:rsidRDefault="00BD6028" w:rsidP="003F0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</w:t>
      </w:r>
      <w:r>
        <w:rPr>
          <w:sz w:val="28"/>
          <w:szCs w:val="28"/>
        </w:rPr>
        <w:t xml:space="preserve">ой нагрузки </w:t>
      </w:r>
      <w:r w:rsidRPr="00811037">
        <w:rPr>
          <w:sz w:val="28"/>
          <w:szCs w:val="28"/>
        </w:rPr>
        <w:t>обучающегося 174часов;</w:t>
      </w:r>
    </w:p>
    <w:p w:rsidR="00BD6028" w:rsidRPr="00811037" w:rsidRDefault="00BD6028" w:rsidP="00152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</w:rPr>
      </w:pPr>
      <w:r w:rsidRPr="00811037">
        <w:rPr>
          <w:sz w:val="28"/>
          <w:szCs w:val="28"/>
        </w:rPr>
        <w:t>самостоятельной работы обучающегося  87 час.</w:t>
      </w: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D6028" w:rsidRPr="00200B64" w:rsidTr="000A34F9">
        <w:trPr>
          <w:trHeight w:val="460"/>
        </w:trPr>
        <w:tc>
          <w:tcPr>
            <w:tcW w:w="7904" w:type="dxa"/>
          </w:tcPr>
          <w:p w:rsidR="00BD6028" w:rsidRPr="00200B64" w:rsidRDefault="00BD6028" w:rsidP="000A34F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00B6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BD6028" w:rsidRPr="00A34269" w:rsidRDefault="00BD6028" w:rsidP="000A34F9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A34269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BD6028" w:rsidRPr="00200B64" w:rsidTr="000A34F9">
        <w:trPr>
          <w:trHeight w:val="285"/>
        </w:trPr>
        <w:tc>
          <w:tcPr>
            <w:tcW w:w="7904" w:type="dxa"/>
          </w:tcPr>
          <w:p w:rsidR="00BD6028" w:rsidRPr="00200B64" w:rsidRDefault="00BD6028" w:rsidP="000A34F9">
            <w:pPr>
              <w:spacing w:line="240" w:lineRule="auto"/>
              <w:rPr>
                <w:b/>
                <w:sz w:val="28"/>
                <w:szCs w:val="28"/>
              </w:rPr>
            </w:pPr>
            <w:r w:rsidRPr="00200B6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BD6028" w:rsidRPr="00A34269" w:rsidRDefault="00BD6028" w:rsidP="000A34F9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A34269">
              <w:rPr>
                <w:iCs/>
                <w:sz w:val="28"/>
                <w:szCs w:val="28"/>
              </w:rPr>
              <w:t>261</w:t>
            </w:r>
          </w:p>
        </w:tc>
      </w:tr>
      <w:tr w:rsidR="00BD6028" w:rsidRPr="00200B64" w:rsidTr="000A34F9">
        <w:tc>
          <w:tcPr>
            <w:tcW w:w="7904" w:type="dxa"/>
          </w:tcPr>
          <w:p w:rsidR="00BD6028" w:rsidRPr="00200B64" w:rsidRDefault="00BD6028" w:rsidP="000A34F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00B6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BD6028" w:rsidRPr="00A34269" w:rsidRDefault="00BD6028" w:rsidP="000A34F9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A34269">
              <w:rPr>
                <w:iCs/>
                <w:sz w:val="28"/>
                <w:szCs w:val="28"/>
              </w:rPr>
              <w:t>174</w:t>
            </w:r>
          </w:p>
        </w:tc>
      </w:tr>
      <w:tr w:rsidR="00BD6028" w:rsidRPr="00200B64" w:rsidTr="000A34F9">
        <w:tc>
          <w:tcPr>
            <w:tcW w:w="7904" w:type="dxa"/>
          </w:tcPr>
          <w:p w:rsidR="00BD6028" w:rsidRPr="00200B64" w:rsidRDefault="00BD6028" w:rsidP="000A34F9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00B6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BD6028" w:rsidRPr="00A34269" w:rsidRDefault="00BD6028" w:rsidP="000A34F9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BD6028" w:rsidRPr="00200B64" w:rsidTr="000A34F9">
        <w:tc>
          <w:tcPr>
            <w:tcW w:w="7904" w:type="dxa"/>
            <w:shd w:val="clear" w:color="auto" w:fill="FFFFFF"/>
          </w:tcPr>
          <w:p w:rsidR="00BD6028" w:rsidRPr="00200B64" w:rsidRDefault="00BD6028" w:rsidP="000A34F9">
            <w:pPr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 w:rsidRPr="00200B64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FFFFFF"/>
          </w:tcPr>
          <w:p w:rsidR="00BD6028" w:rsidRPr="00A34269" w:rsidRDefault="00BD6028" w:rsidP="000A34F9">
            <w:pPr>
              <w:shd w:val="clear" w:color="auto" w:fill="FFFFFF"/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A34269">
              <w:rPr>
                <w:iCs/>
                <w:sz w:val="28"/>
                <w:szCs w:val="28"/>
              </w:rPr>
              <w:t>*</w:t>
            </w:r>
          </w:p>
        </w:tc>
      </w:tr>
      <w:tr w:rsidR="00BD6028" w:rsidRPr="00200B64" w:rsidTr="000A34F9">
        <w:tc>
          <w:tcPr>
            <w:tcW w:w="7904" w:type="dxa"/>
            <w:shd w:val="clear" w:color="auto" w:fill="FFFFFF"/>
          </w:tcPr>
          <w:p w:rsidR="00BD6028" w:rsidRPr="00200B64" w:rsidRDefault="00BD6028" w:rsidP="000A34F9">
            <w:pPr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 w:rsidRPr="00200B6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FFFFFF"/>
          </w:tcPr>
          <w:p w:rsidR="00BD6028" w:rsidRPr="00A34269" w:rsidRDefault="00BD6028" w:rsidP="000A34F9">
            <w:pPr>
              <w:shd w:val="clear" w:color="auto" w:fill="FFFFFF"/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A34269">
              <w:rPr>
                <w:iCs/>
                <w:sz w:val="28"/>
                <w:szCs w:val="28"/>
              </w:rPr>
              <w:t>35</w:t>
            </w:r>
          </w:p>
        </w:tc>
      </w:tr>
      <w:tr w:rsidR="00BD6028" w:rsidRPr="00200B64" w:rsidTr="000A34F9">
        <w:tc>
          <w:tcPr>
            <w:tcW w:w="7904" w:type="dxa"/>
            <w:shd w:val="clear" w:color="auto" w:fill="FFFFFF"/>
          </w:tcPr>
          <w:p w:rsidR="00BD6028" w:rsidRPr="00554AF7" w:rsidRDefault="00BD6028" w:rsidP="000A34F9">
            <w:pPr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 w:rsidRPr="00200B64">
              <w:rPr>
                <w:sz w:val="28"/>
                <w:szCs w:val="28"/>
              </w:rPr>
              <w:t xml:space="preserve">     </w:t>
            </w:r>
            <w:r w:rsidRPr="00554AF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FFFFFF"/>
          </w:tcPr>
          <w:p w:rsidR="00BD6028" w:rsidRPr="00A34269" w:rsidRDefault="00BD6028" w:rsidP="000A34F9">
            <w:pPr>
              <w:shd w:val="clear" w:color="auto" w:fill="FFFFFF"/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A34269">
              <w:rPr>
                <w:iCs/>
                <w:sz w:val="28"/>
                <w:szCs w:val="28"/>
              </w:rPr>
              <w:t>*</w:t>
            </w:r>
          </w:p>
        </w:tc>
      </w:tr>
      <w:tr w:rsidR="00BD6028" w:rsidRPr="00200B64" w:rsidTr="000A34F9">
        <w:tc>
          <w:tcPr>
            <w:tcW w:w="7904" w:type="dxa"/>
            <w:shd w:val="clear" w:color="auto" w:fill="FFFFFF"/>
          </w:tcPr>
          <w:p w:rsidR="00BD6028" w:rsidRPr="00200B64" w:rsidRDefault="00BD6028" w:rsidP="000A34F9">
            <w:pPr>
              <w:shd w:val="clear" w:color="auto" w:fill="FFFFFF"/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200B64">
              <w:rPr>
                <w:sz w:val="28"/>
                <w:szCs w:val="28"/>
              </w:rPr>
              <w:t xml:space="preserve">     курсовая работа (проект) (</w:t>
            </w:r>
            <w:r w:rsidRPr="00200B64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FFFFFF"/>
          </w:tcPr>
          <w:p w:rsidR="00BD6028" w:rsidRPr="00A34269" w:rsidRDefault="00BD6028" w:rsidP="000A34F9">
            <w:pPr>
              <w:shd w:val="clear" w:color="auto" w:fill="FFFFFF"/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A34269">
              <w:rPr>
                <w:iCs/>
                <w:sz w:val="28"/>
                <w:szCs w:val="28"/>
              </w:rPr>
              <w:t>*</w:t>
            </w:r>
          </w:p>
        </w:tc>
      </w:tr>
      <w:tr w:rsidR="00BD6028" w:rsidRPr="00200B64" w:rsidTr="000A34F9">
        <w:tc>
          <w:tcPr>
            <w:tcW w:w="7904" w:type="dxa"/>
          </w:tcPr>
          <w:p w:rsidR="00BD6028" w:rsidRPr="00200B64" w:rsidRDefault="00BD6028" w:rsidP="000A34F9">
            <w:pPr>
              <w:shd w:val="clear" w:color="auto" w:fill="FFFFFF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00B6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BD6028" w:rsidRPr="00A34269" w:rsidRDefault="00BD6028" w:rsidP="000A34F9">
            <w:pPr>
              <w:shd w:val="clear" w:color="auto" w:fill="FFFFFF"/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A34269">
              <w:rPr>
                <w:iCs/>
                <w:sz w:val="28"/>
                <w:szCs w:val="28"/>
              </w:rPr>
              <w:t>87</w:t>
            </w:r>
          </w:p>
        </w:tc>
      </w:tr>
      <w:tr w:rsidR="00BD6028" w:rsidRPr="00200B64" w:rsidTr="000A34F9">
        <w:tc>
          <w:tcPr>
            <w:tcW w:w="7904" w:type="dxa"/>
          </w:tcPr>
          <w:p w:rsidR="00BD6028" w:rsidRPr="00200B64" w:rsidRDefault="00BD6028" w:rsidP="000A34F9">
            <w:pPr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 w:rsidRPr="00200B6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BD6028" w:rsidRPr="00A34269" w:rsidRDefault="00BD6028" w:rsidP="000A34F9">
            <w:pPr>
              <w:shd w:val="clear" w:color="auto" w:fill="FFFFFF"/>
              <w:spacing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BD6028" w:rsidRPr="00200B64" w:rsidTr="000A34F9">
        <w:tc>
          <w:tcPr>
            <w:tcW w:w="7904" w:type="dxa"/>
          </w:tcPr>
          <w:p w:rsidR="00BD6028" w:rsidRPr="00200B64" w:rsidRDefault="00BD6028" w:rsidP="000A34F9">
            <w:pPr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 w:rsidRPr="00200B64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200B64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</w:tcPr>
          <w:p w:rsidR="00BD6028" w:rsidRPr="00A34269" w:rsidRDefault="00BD6028" w:rsidP="000A34F9">
            <w:pPr>
              <w:shd w:val="clear" w:color="auto" w:fill="FFFFFF"/>
              <w:spacing w:line="240" w:lineRule="auto"/>
              <w:jc w:val="center"/>
              <w:rPr>
                <w:iCs/>
                <w:sz w:val="28"/>
                <w:szCs w:val="28"/>
              </w:rPr>
            </w:pPr>
            <w:r w:rsidRPr="00A34269">
              <w:rPr>
                <w:iCs/>
                <w:sz w:val="28"/>
                <w:szCs w:val="28"/>
              </w:rPr>
              <w:t>*</w:t>
            </w:r>
          </w:p>
        </w:tc>
      </w:tr>
      <w:tr w:rsidR="00BD6028" w:rsidRPr="00200B64" w:rsidTr="000A34F9">
        <w:tc>
          <w:tcPr>
            <w:tcW w:w="7904" w:type="dxa"/>
          </w:tcPr>
          <w:p w:rsidR="00BD6028" w:rsidRPr="00811037" w:rsidRDefault="00BD6028" w:rsidP="000A34F9">
            <w:pPr>
              <w:spacing w:line="360" w:lineRule="auto"/>
              <w:ind w:firstLine="34"/>
              <w:contextualSpacing/>
              <w:rPr>
                <w:sz w:val="28"/>
                <w:szCs w:val="28"/>
              </w:rPr>
            </w:pPr>
            <w:r w:rsidRPr="00811037">
              <w:rPr>
                <w:sz w:val="28"/>
                <w:szCs w:val="28"/>
              </w:rPr>
              <w:t xml:space="preserve">Составление опорных схем </w:t>
            </w:r>
          </w:p>
          <w:p w:rsidR="00BD6028" w:rsidRPr="00811037" w:rsidRDefault="00BD6028" w:rsidP="000A34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1037">
              <w:rPr>
                <w:sz w:val="28"/>
                <w:szCs w:val="28"/>
              </w:rPr>
              <w:t>Составление словаря педагогических понятий</w:t>
            </w:r>
          </w:p>
          <w:p w:rsidR="00BD6028" w:rsidRPr="00811037" w:rsidRDefault="00BD6028" w:rsidP="000A34F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811037">
              <w:rPr>
                <w:sz w:val="28"/>
                <w:szCs w:val="28"/>
              </w:rPr>
              <w:t>Составление рекомендаций</w:t>
            </w:r>
          </w:p>
          <w:p w:rsidR="00BD6028" w:rsidRPr="00811037" w:rsidRDefault="00BD6028" w:rsidP="000A34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1037">
              <w:rPr>
                <w:sz w:val="28"/>
                <w:szCs w:val="28"/>
              </w:rPr>
              <w:t>Написание рефератов</w:t>
            </w:r>
          </w:p>
          <w:p w:rsidR="00BD6028" w:rsidRPr="00811037" w:rsidRDefault="00BD6028" w:rsidP="000A34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1037">
              <w:rPr>
                <w:sz w:val="28"/>
                <w:szCs w:val="28"/>
              </w:rPr>
              <w:t>Составление аннотированной картотеки</w:t>
            </w:r>
          </w:p>
          <w:p w:rsidR="00BD6028" w:rsidRPr="00811037" w:rsidRDefault="00BD6028" w:rsidP="000A34F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811037">
              <w:rPr>
                <w:sz w:val="28"/>
                <w:szCs w:val="28"/>
              </w:rPr>
              <w:t>Работа с учебными и научными текстами</w:t>
            </w:r>
          </w:p>
          <w:p w:rsidR="00BD6028" w:rsidRPr="00FA3793" w:rsidRDefault="00BD6028" w:rsidP="000A34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1037">
              <w:rPr>
                <w:sz w:val="28"/>
                <w:szCs w:val="28"/>
              </w:rPr>
              <w:t>Выполнение творческих заданий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BD6028" w:rsidRPr="00A34269" w:rsidRDefault="00BD6028" w:rsidP="000A34F9">
            <w:pPr>
              <w:shd w:val="clear" w:color="auto" w:fill="FFFFFF"/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A34269">
              <w:rPr>
                <w:iCs/>
                <w:sz w:val="28"/>
                <w:szCs w:val="28"/>
              </w:rPr>
              <w:t>8</w:t>
            </w:r>
          </w:p>
          <w:p w:rsidR="00BD6028" w:rsidRPr="00A34269" w:rsidRDefault="00BD6028" w:rsidP="000A34F9">
            <w:pPr>
              <w:shd w:val="clear" w:color="auto" w:fill="FFFFFF"/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A34269">
              <w:rPr>
                <w:iCs/>
                <w:sz w:val="28"/>
                <w:szCs w:val="28"/>
              </w:rPr>
              <w:t>9</w:t>
            </w:r>
          </w:p>
          <w:p w:rsidR="00BD6028" w:rsidRPr="00A34269" w:rsidRDefault="00BD6028" w:rsidP="000A34F9">
            <w:pPr>
              <w:shd w:val="clear" w:color="auto" w:fill="FFFFFF"/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A34269">
              <w:rPr>
                <w:iCs/>
                <w:sz w:val="28"/>
                <w:szCs w:val="28"/>
              </w:rPr>
              <w:t>7</w:t>
            </w:r>
          </w:p>
          <w:p w:rsidR="00BD6028" w:rsidRPr="00A34269" w:rsidRDefault="00BD6028" w:rsidP="000A34F9">
            <w:pPr>
              <w:shd w:val="clear" w:color="auto" w:fill="FFFFFF"/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A34269">
              <w:rPr>
                <w:iCs/>
                <w:sz w:val="28"/>
                <w:szCs w:val="28"/>
              </w:rPr>
              <w:t>9</w:t>
            </w:r>
          </w:p>
          <w:p w:rsidR="00BD6028" w:rsidRPr="00A34269" w:rsidRDefault="00BD6028" w:rsidP="000A34F9">
            <w:pPr>
              <w:shd w:val="clear" w:color="auto" w:fill="FFFFFF"/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A34269">
              <w:rPr>
                <w:iCs/>
                <w:sz w:val="28"/>
                <w:szCs w:val="28"/>
              </w:rPr>
              <w:t>8</w:t>
            </w:r>
          </w:p>
          <w:p w:rsidR="00BD6028" w:rsidRPr="00A34269" w:rsidRDefault="00BD6028" w:rsidP="000A34F9">
            <w:pPr>
              <w:shd w:val="clear" w:color="auto" w:fill="FFFFFF"/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A34269">
              <w:rPr>
                <w:iCs/>
                <w:sz w:val="28"/>
                <w:szCs w:val="28"/>
              </w:rPr>
              <w:t>36</w:t>
            </w:r>
          </w:p>
          <w:p w:rsidR="00BD6028" w:rsidRPr="00A34269" w:rsidRDefault="00BD6028" w:rsidP="000A34F9">
            <w:pPr>
              <w:shd w:val="clear" w:color="auto" w:fill="FFFFFF"/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A34269">
              <w:rPr>
                <w:iCs/>
                <w:sz w:val="28"/>
                <w:szCs w:val="28"/>
              </w:rPr>
              <w:t>10</w:t>
            </w:r>
          </w:p>
        </w:tc>
      </w:tr>
      <w:tr w:rsidR="00BD6028" w:rsidRPr="00200B64" w:rsidTr="000A34F9">
        <w:tc>
          <w:tcPr>
            <w:tcW w:w="9704" w:type="dxa"/>
            <w:gridSpan w:val="2"/>
          </w:tcPr>
          <w:p w:rsidR="00BD6028" w:rsidRPr="00A34269" w:rsidRDefault="00BD6028" w:rsidP="000A34F9">
            <w:pPr>
              <w:shd w:val="clear" w:color="auto" w:fill="FFFFFF"/>
              <w:spacing w:line="240" w:lineRule="auto"/>
              <w:rPr>
                <w:iCs/>
                <w:sz w:val="28"/>
                <w:szCs w:val="28"/>
              </w:rPr>
            </w:pPr>
            <w:r w:rsidRPr="00A34269">
              <w:rPr>
                <w:iCs/>
                <w:sz w:val="28"/>
                <w:szCs w:val="28"/>
              </w:rPr>
              <w:t>Итоговая аттестация в форме  экзамена в первом (третьем) семестре, дифференцированного зачёта во втором (четвёртом) семестре</w:t>
            </w:r>
          </w:p>
          <w:p w:rsidR="00BD6028" w:rsidRPr="00A34269" w:rsidRDefault="00BD6028" w:rsidP="000A34F9">
            <w:pPr>
              <w:shd w:val="clear" w:color="auto" w:fill="FFFFFF"/>
              <w:spacing w:line="240" w:lineRule="auto"/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BD6028" w:rsidRDefault="00BD6028" w:rsidP="00312E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FF0000"/>
          <w:sz w:val="32"/>
          <w:szCs w:val="32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FF0000"/>
          <w:sz w:val="32"/>
          <w:szCs w:val="32"/>
        </w:rPr>
      </w:pPr>
    </w:p>
    <w:p w:rsidR="00BD6028" w:rsidRPr="00172B4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FF0000"/>
          <w:sz w:val="32"/>
          <w:szCs w:val="32"/>
        </w:rPr>
        <w:sectPr w:rsidR="00BD6028" w:rsidRPr="00172B4B" w:rsidSect="00A34269">
          <w:footerReference w:type="even" r:id="rId8"/>
          <w:footerReference w:type="default" r:id="rId9"/>
          <w:pgSz w:w="11906" w:h="16838"/>
          <w:pgMar w:top="1134" w:right="850" w:bottom="1134" w:left="1134" w:header="708" w:footer="708" w:gutter="0"/>
          <w:cols w:space="720"/>
        </w:sectPr>
      </w:pPr>
    </w:p>
    <w:p w:rsidR="00BD6028" w:rsidRDefault="00BD6028" w:rsidP="00312E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firstLine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2.2.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педагогика</w:t>
      </w:r>
    </w:p>
    <w:p w:rsidR="00BD6028" w:rsidRPr="00A0282E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bCs/>
          <w:i/>
        </w:rPr>
      </w:pPr>
      <w:r w:rsidRPr="00A0282E">
        <w:rPr>
          <w:bCs/>
          <w:i/>
        </w:rPr>
        <w:tab/>
      </w:r>
      <w:r w:rsidRPr="00A0282E">
        <w:rPr>
          <w:bCs/>
          <w:i/>
        </w:rPr>
        <w:tab/>
      </w:r>
      <w:r w:rsidRPr="00A0282E">
        <w:rPr>
          <w:bCs/>
          <w:i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36"/>
        <w:gridCol w:w="15"/>
        <w:gridCol w:w="24"/>
        <w:gridCol w:w="18"/>
        <w:gridCol w:w="12"/>
        <w:gridCol w:w="17"/>
        <w:gridCol w:w="34"/>
        <w:gridCol w:w="16"/>
        <w:gridCol w:w="6899"/>
        <w:gridCol w:w="708"/>
        <w:gridCol w:w="851"/>
      </w:tblGrid>
      <w:tr w:rsidR="00BD6028" w:rsidRPr="00A0282E" w:rsidTr="003A3057">
        <w:trPr>
          <w:trHeight w:val="20"/>
        </w:trPr>
        <w:tc>
          <w:tcPr>
            <w:tcW w:w="1668" w:type="dxa"/>
          </w:tcPr>
          <w:p w:rsidR="00BD6028" w:rsidRPr="00A0282E" w:rsidRDefault="00BD6028" w:rsidP="000A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  <w:r w:rsidRPr="00A0282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371" w:type="dxa"/>
            <w:gridSpan w:val="9"/>
          </w:tcPr>
          <w:p w:rsidR="00BD6028" w:rsidRPr="00A0282E" w:rsidRDefault="00BD6028" w:rsidP="000A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  <w:r w:rsidRPr="00A0282E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A0282E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708" w:type="dxa"/>
          </w:tcPr>
          <w:p w:rsidR="00BD6028" w:rsidRPr="003A3057" w:rsidRDefault="00BD6028" w:rsidP="000A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A3057">
              <w:rPr>
                <w:b/>
                <w:bCs/>
                <w:sz w:val="18"/>
                <w:szCs w:val="18"/>
              </w:rPr>
              <w:t>Объем часов</w:t>
            </w:r>
          </w:p>
        </w:tc>
        <w:tc>
          <w:tcPr>
            <w:tcW w:w="851" w:type="dxa"/>
          </w:tcPr>
          <w:p w:rsidR="00BD6028" w:rsidRPr="003A3057" w:rsidRDefault="00BD6028" w:rsidP="000A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A305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D6028" w:rsidRPr="00A0282E" w:rsidTr="003A3057">
        <w:trPr>
          <w:trHeight w:val="20"/>
        </w:trPr>
        <w:tc>
          <w:tcPr>
            <w:tcW w:w="1668" w:type="dxa"/>
          </w:tcPr>
          <w:p w:rsidR="00BD6028" w:rsidRPr="00A0282E" w:rsidRDefault="00BD6028" w:rsidP="000A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  <w:r w:rsidRPr="00A0282E">
              <w:rPr>
                <w:b/>
                <w:bCs/>
              </w:rPr>
              <w:t>1</w:t>
            </w:r>
          </w:p>
        </w:tc>
        <w:tc>
          <w:tcPr>
            <w:tcW w:w="7371" w:type="dxa"/>
            <w:gridSpan w:val="9"/>
          </w:tcPr>
          <w:p w:rsidR="00BD6028" w:rsidRPr="00A0282E" w:rsidRDefault="00BD6028" w:rsidP="000A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  <w:r w:rsidRPr="00A0282E"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:rsidR="00BD6028" w:rsidRPr="00A0282E" w:rsidRDefault="00BD6028" w:rsidP="000A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  <w:r w:rsidRPr="00A0282E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BD6028" w:rsidRPr="000E00D5" w:rsidRDefault="00BD6028" w:rsidP="000A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  <w:r w:rsidRPr="000E00D5">
              <w:rPr>
                <w:b/>
                <w:bCs/>
              </w:rPr>
              <w:t>4</w:t>
            </w:r>
          </w:p>
        </w:tc>
      </w:tr>
      <w:tr w:rsidR="00BD6028" w:rsidRPr="00A0282E" w:rsidTr="003A3057">
        <w:trPr>
          <w:trHeight w:val="20"/>
        </w:trPr>
        <w:tc>
          <w:tcPr>
            <w:tcW w:w="1668" w:type="dxa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Раздел 1.</w:t>
            </w:r>
          </w:p>
          <w:p w:rsidR="00BD6028" w:rsidRPr="00DE3B45" w:rsidRDefault="00BD6028" w:rsidP="00DE3B45">
            <w:pPr>
              <w:spacing w:line="240" w:lineRule="auto"/>
              <w:jc w:val="both"/>
              <w:rPr>
                <w:b/>
              </w:rPr>
            </w:pPr>
            <w:r w:rsidRPr="00A0282E">
              <w:rPr>
                <w:b/>
              </w:rPr>
              <w:t>Введение в педагогическую деятельность</w:t>
            </w:r>
          </w:p>
        </w:tc>
        <w:tc>
          <w:tcPr>
            <w:tcW w:w="7371" w:type="dxa"/>
            <w:gridSpan w:val="9"/>
          </w:tcPr>
          <w:p w:rsidR="00BD6028" w:rsidRPr="005A4DDA" w:rsidRDefault="00BD6028" w:rsidP="00BC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08" w:type="dxa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0"/>
        </w:trPr>
        <w:tc>
          <w:tcPr>
            <w:tcW w:w="1668" w:type="dxa"/>
            <w:vMerge w:val="restart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Тема 1.1.</w:t>
            </w:r>
            <w:r w:rsidRPr="00A0282E">
              <w:t xml:space="preserve"> Педагогическая деятельность как общественное явление</w:t>
            </w:r>
            <w:r>
              <w:t>.</w:t>
            </w: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  <w:p w:rsidR="008E708D" w:rsidRDefault="008E708D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  <w:p w:rsidR="008E708D" w:rsidRDefault="008E708D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  <w:p w:rsidR="00355337" w:rsidRPr="008E708D" w:rsidRDefault="00355337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FA2F4E" w:rsidRDefault="003B7FED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54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72" w:type="dxa"/>
            <w:gridSpan w:val="8"/>
          </w:tcPr>
          <w:p w:rsidR="00BD6028" w:rsidRDefault="00BD6028" w:rsidP="008E708D">
            <w:r w:rsidRPr="00A0282E">
              <w:t>1</w:t>
            </w:r>
          </w:p>
          <w:p w:rsidR="008E708D" w:rsidRDefault="008E708D" w:rsidP="008E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8E708D" w:rsidRPr="00A0282E" w:rsidRDefault="008E708D" w:rsidP="000F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99" w:type="dxa"/>
          </w:tcPr>
          <w:p w:rsidR="008E708D" w:rsidRDefault="00BD6028" w:rsidP="00775DEB">
            <w:pPr>
              <w:spacing w:line="240" w:lineRule="auto"/>
              <w:contextualSpacing/>
              <w:jc w:val="both"/>
            </w:pPr>
            <w:r w:rsidRPr="00A0282E">
              <w:t>Категория деятельности. Происхождение, сущность, специфика, цели педагогической деятельности.</w:t>
            </w:r>
          </w:p>
          <w:p w:rsidR="00BD6028" w:rsidRPr="00A0282E" w:rsidRDefault="00BD6028" w:rsidP="000F58A7">
            <w:pPr>
              <w:spacing w:line="240" w:lineRule="auto"/>
              <w:contextualSpacing/>
              <w:jc w:val="both"/>
              <w:rPr>
                <w:bCs/>
              </w:rPr>
            </w:pPr>
            <w:r w:rsidRPr="00A0282E">
              <w:t xml:space="preserve"> Гуманистическая природа педагогической деятельности.</w:t>
            </w:r>
            <w:r w:rsidR="00355337">
              <w:t xml:space="preserve"> </w:t>
            </w:r>
          </w:p>
        </w:tc>
        <w:tc>
          <w:tcPr>
            <w:tcW w:w="708" w:type="dxa"/>
          </w:tcPr>
          <w:p w:rsidR="008E708D" w:rsidRPr="000E00D5" w:rsidRDefault="008E708D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E708D" w:rsidRPr="000E00D5" w:rsidRDefault="008E708D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D6028" w:rsidRPr="00FA2F4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E708D" w:rsidRPr="00A0282E" w:rsidTr="003A3057">
        <w:trPr>
          <w:trHeight w:val="533"/>
        </w:trPr>
        <w:tc>
          <w:tcPr>
            <w:tcW w:w="1668" w:type="dxa"/>
            <w:vMerge/>
          </w:tcPr>
          <w:p w:rsidR="008E708D" w:rsidRPr="00A0282E" w:rsidRDefault="008E708D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8E708D" w:rsidRPr="00A0282E" w:rsidRDefault="008E708D" w:rsidP="008E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8E708D" w:rsidRPr="00A0282E" w:rsidRDefault="008E708D" w:rsidP="008E708D">
            <w:pPr>
              <w:spacing w:line="240" w:lineRule="auto"/>
              <w:contextualSpacing/>
              <w:jc w:val="both"/>
            </w:pPr>
            <w:r w:rsidRPr="00A0282E">
              <w:rPr>
                <w:bCs/>
              </w:rPr>
              <w:t>Определение склонностей и способностей к профессии педагога по дифференциально-диагностическому опроснику.</w:t>
            </w:r>
            <w:r w:rsidR="00BF0BA0">
              <w:rPr>
                <w:bCs/>
              </w:rPr>
              <w:t xml:space="preserve">  Решение ситуативных задач.</w:t>
            </w:r>
          </w:p>
        </w:tc>
        <w:tc>
          <w:tcPr>
            <w:tcW w:w="708" w:type="dxa"/>
          </w:tcPr>
          <w:p w:rsidR="008E708D" w:rsidRPr="00FA2F4E" w:rsidRDefault="008E708D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E708D" w:rsidRPr="000E00D5" w:rsidRDefault="008E708D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</w:tcPr>
          <w:p w:rsidR="008E708D" w:rsidRPr="000E00D5" w:rsidRDefault="008E708D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3BEF" w:rsidRPr="00A0282E" w:rsidTr="003A3057">
        <w:trPr>
          <w:trHeight w:val="533"/>
        </w:trPr>
        <w:tc>
          <w:tcPr>
            <w:tcW w:w="1668" w:type="dxa"/>
            <w:vMerge/>
          </w:tcPr>
          <w:p w:rsidR="00F53BEF" w:rsidRPr="00A0282E" w:rsidRDefault="00F53BEF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F53BEF" w:rsidRDefault="00F53BEF" w:rsidP="00F53BEF">
            <w:pPr>
              <w:spacing w:line="240" w:lineRule="auto"/>
              <w:contextualSpacing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F53BEF" w:rsidRPr="00741B81" w:rsidRDefault="000A673D" w:rsidP="008E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13DBC">
              <w:t>Подбор высказываний ученых, писателей, общественных деятелей об учителе и педагогической профессии.</w:t>
            </w:r>
          </w:p>
        </w:tc>
        <w:tc>
          <w:tcPr>
            <w:tcW w:w="708" w:type="dxa"/>
          </w:tcPr>
          <w:p w:rsidR="00F53BEF" w:rsidRDefault="00731393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F53BEF" w:rsidRPr="000E00D5" w:rsidRDefault="00F53BEF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25CC" w:rsidRPr="00A0282E" w:rsidTr="003A3057">
        <w:trPr>
          <w:trHeight w:val="150"/>
        </w:trPr>
        <w:tc>
          <w:tcPr>
            <w:tcW w:w="1668" w:type="dxa"/>
            <w:vMerge w:val="restart"/>
          </w:tcPr>
          <w:p w:rsidR="001A25CC" w:rsidRDefault="001A25CC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355337">
              <w:rPr>
                <w:b/>
                <w:bCs/>
              </w:rPr>
              <w:t>Тема 1.2.</w:t>
            </w:r>
          </w:p>
          <w:p w:rsidR="001A25CC" w:rsidRPr="00A0282E" w:rsidRDefault="001A25CC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E708D">
              <w:rPr>
                <w:bCs/>
              </w:rPr>
              <w:t>Педагогическая культура.</w:t>
            </w:r>
          </w:p>
        </w:tc>
        <w:tc>
          <w:tcPr>
            <w:tcW w:w="7371" w:type="dxa"/>
            <w:gridSpan w:val="9"/>
          </w:tcPr>
          <w:p w:rsidR="001A25CC" w:rsidRPr="008E708D" w:rsidRDefault="001A25CC" w:rsidP="008E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1A25CC" w:rsidRPr="001A25CC" w:rsidRDefault="002C7DDB" w:rsidP="001A2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A25CC" w:rsidRPr="000E00D5" w:rsidRDefault="001A25CC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B7FED" w:rsidRPr="00A0282E" w:rsidTr="003A3057">
        <w:trPr>
          <w:trHeight w:val="1220"/>
        </w:trPr>
        <w:tc>
          <w:tcPr>
            <w:tcW w:w="1668" w:type="dxa"/>
            <w:vMerge/>
          </w:tcPr>
          <w:p w:rsidR="003B7FED" w:rsidRPr="00355337" w:rsidRDefault="003B7FED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72" w:type="dxa"/>
            <w:gridSpan w:val="8"/>
          </w:tcPr>
          <w:p w:rsidR="003B7FED" w:rsidRDefault="002C7DDB" w:rsidP="008E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:rsidR="002C7DDB" w:rsidRDefault="002C7DDB" w:rsidP="008E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2C7DDB" w:rsidRDefault="002C7DDB" w:rsidP="008E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2C7DDB" w:rsidRDefault="002C7DDB" w:rsidP="008E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3B7FED" w:rsidRDefault="002C7DDB" w:rsidP="008E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:rsidR="003B7FED" w:rsidRDefault="003B7FED" w:rsidP="008E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6899" w:type="dxa"/>
          </w:tcPr>
          <w:p w:rsidR="003B7FED" w:rsidRPr="00A13DBC" w:rsidRDefault="003B7FED" w:rsidP="00775DEB">
            <w:pPr>
              <w:spacing w:line="240" w:lineRule="auto"/>
              <w:contextualSpacing/>
              <w:jc w:val="both"/>
            </w:pPr>
            <w:r w:rsidRPr="00A13DBC">
              <w:t xml:space="preserve">Структура и содержание педагогической культуры. Педагогическое мастерство спортивного педагога. </w:t>
            </w:r>
            <w:r w:rsidR="002C7DDB" w:rsidRPr="00A13DBC">
              <w:t xml:space="preserve"> </w:t>
            </w:r>
            <w:r w:rsidRPr="00A13DBC">
              <w:t xml:space="preserve">Педагогические способности. Педагогическая этика. Культура речи преподавателя-тренера. Стиль педагогического общения и руководства. </w:t>
            </w:r>
          </w:p>
          <w:p w:rsidR="002C7DDB" w:rsidRPr="00A13DBC" w:rsidRDefault="003B7FED" w:rsidP="00775DEB">
            <w:pPr>
              <w:contextualSpacing/>
              <w:jc w:val="both"/>
            </w:pPr>
            <w:r w:rsidRPr="00A13DBC">
              <w:t>Личностная зрелость спортивного педагога и его профессионально-педагогическая компетентность</w:t>
            </w:r>
            <w:r w:rsidR="002C7DDB" w:rsidRPr="00A13DBC">
              <w:t>.</w:t>
            </w:r>
          </w:p>
        </w:tc>
        <w:tc>
          <w:tcPr>
            <w:tcW w:w="708" w:type="dxa"/>
          </w:tcPr>
          <w:p w:rsidR="003B7FED" w:rsidRDefault="003B7FED" w:rsidP="00731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B7FED" w:rsidRPr="000E00D5" w:rsidRDefault="003B7FED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25CC" w:rsidRPr="00A0282E" w:rsidTr="003A3057">
        <w:trPr>
          <w:trHeight w:val="401"/>
        </w:trPr>
        <w:tc>
          <w:tcPr>
            <w:tcW w:w="1668" w:type="dxa"/>
            <w:vMerge/>
          </w:tcPr>
          <w:p w:rsidR="001A25CC" w:rsidRPr="00355337" w:rsidRDefault="001A25CC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72" w:type="dxa"/>
            <w:gridSpan w:val="8"/>
          </w:tcPr>
          <w:p w:rsidR="001A25CC" w:rsidRDefault="001A25CC" w:rsidP="008E7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6899" w:type="dxa"/>
          </w:tcPr>
          <w:p w:rsidR="001A25CC" w:rsidRPr="00A0282E" w:rsidRDefault="001A25CC" w:rsidP="001A2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1A25CC" w:rsidRPr="00811037" w:rsidRDefault="001A25CC" w:rsidP="008E708D">
            <w:r w:rsidRPr="00A0282E">
              <w:rPr>
                <w:color w:val="000000"/>
              </w:rPr>
              <w:t>Анализ  требований ФГОС к</w:t>
            </w:r>
            <w:r w:rsidRPr="00A0282E">
              <w:t xml:space="preserve"> личности и профессиональной компетентности педагога</w:t>
            </w:r>
            <w:r w:rsidRPr="00A0282E">
              <w:rPr>
                <w:b/>
              </w:rPr>
              <w:t>.</w:t>
            </w:r>
          </w:p>
        </w:tc>
        <w:tc>
          <w:tcPr>
            <w:tcW w:w="708" w:type="dxa"/>
          </w:tcPr>
          <w:p w:rsidR="001A25CC" w:rsidRDefault="001A25CC" w:rsidP="00731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A2F4E">
              <w:rPr>
                <w:bCs/>
              </w:rPr>
              <w:t>1</w:t>
            </w:r>
          </w:p>
          <w:p w:rsidR="001A25CC" w:rsidRDefault="001A25CC" w:rsidP="00731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</w:tcPr>
          <w:p w:rsidR="001A25CC" w:rsidRPr="000E00D5" w:rsidRDefault="001A25CC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7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  <w:i/>
              </w:rPr>
            </w:pPr>
          </w:p>
        </w:tc>
        <w:tc>
          <w:tcPr>
            <w:tcW w:w="7371" w:type="dxa"/>
            <w:gridSpan w:val="9"/>
          </w:tcPr>
          <w:p w:rsidR="00BD6028" w:rsidRPr="003B7FED" w:rsidRDefault="00BD6028" w:rsidP="003B7FED">
            <w:pPr>
              <w:spacing w:line="240" w:lineRule="auto"/>
              <w:contextualSpacing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775DEB">
            <w:pPr>
              <w:spacing w:line="240" w:lineRule="auto"/>
              <w:contextualSpacing/>
              <w:jc w:val="both"/>
            </w:pPr>
            <w:r w:rsidRPr="00A0282E">
              <w:t>Подготовка выступления (написание сочинения) на тему: «Я и моя профессия».</w:t>
            </w:r>
          </w:p>
        </w:tc>
        <w:tc>
          <w:tcPr>
            <w:tcW w:w="708" w:type="dxa"/>
          </w:tcPr>
          <w:p w:rsidR="00BD6028" w:rsidRPr="00FA2F4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FA2F4E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0"/>
        </w:trPr>
        <w:tc>
          <w:tcPr>
            <w:tcW w:w="1668" w:type="dxa"/>
            <w:vMerge w:val="restart"/>
          </w:tcPr>
          <w:p w:rsidR="00BD6028" w:rsidRPr="00A0282E" w:rsidRDefault="008E708D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="00BD6028" w:rsidRPr="00A0282E">
              <w:rPr>
                <w:b/>
                <w:bCs/>
              </w:rPr>
              <w:t>.</w:t>
            </w:r>
          </w:p>
          <w:p w:rsidR="00BD6028" w:rsidRPr="00A0282E" w:rsidRDefault="00BD6028" w:rsidP="00775DEB">
            <w:pPr>
              <w:spacing w:line="240" w:lineRule="auto"/>
              <w:jc w:val="both"/>
            </w:pPr>
            <w:r w:rsidRPr="00A0282E">
              <w:t>Пути и формы овладения педагогической профессией</w:t>
            </w:r>
            <w:r>
              <w:t>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0F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A0282E" w:rsidRDefault="003B7FED" w:rsidP="000F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87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72" w:type="dxa"/>
            <w:gridSpan w:val="8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6899" w:type="dxa"/>
          </w:tcPr>
          <w:p w:rsidR="00BD6028" w:rsidRPr="00A0282E" w:rsidRDefault="00BD6028" w:rsidP="00775DEB">
            <w:pPr>
              <w:spacing w:line="240" w:lineRule="auto"/>
              <w:contextualSpacing/>
              <w:jc w:val="both"/>
              <w:rPr>
                <w:bCs/>
              </w:rPr>
            </w:pPr>
            <w:r w:rsidRPr="00A0282E">
              <w:t>Спектр педагогических специальностей. Пути овладения педагогической профессией. Характеристика системы профессионального педагогического образования в России. Индивидуальные образовательно-профессиональные программы. Непрерывное образование как необходимое условие профессионального роста и развития личности педагога.</w:t>
            </w:r>
          </w:p>
        </w:tc>
        <w:tc>
          <w:tcPr>
            <w:tcW w:w="708" w:type="dxa"/>
            <w:vMerge w:val="restart"/>
          </w:tcPr>
          <w:p w:rsidR="00BD6028" w:rsidRDefault="00BD6028" w:rsidP="00AC5197">
            <w:pPr>
              <w:contextualSpacing/>
              <w:jc w:val="center"/>
              <w:rPr>
                <w:bCs/>
              </w:rPr>
            </w:pPr>
          </w:p>
          <w:p w:rsidR="00BD6028" w:rsidRPr="00AC5197" w:rsidRDefault="00731393" w:rsidP="00AC519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33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72" w:type="dxa"/>
            <w:gridSpan w:val="8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6899" w:type="dxa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t>Роль и место самообразования и самовоспитания в становлении педагога-профессионала. Этапы (стадии, уровни) самообразования. Общие правила и рекомендации по организации самообразования.</w:t>
            </w:r>
          </w:p>
        </w:tc>
        <w:tc>
          <w:tcPr>
            <w:tcW w:w="70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863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F53BEF" w:rsidRPr="00A0282E" w:rsidRDefault="00F53BEF" w:rsidP="00F53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0E00D5" w:rsidRDefault="00731393" w:rsidP="00811037">
            <w:pPr>
              <w:spacing w:line="240" w:lineRule="auto"/>
              <w:jc w:val="both"/>
              <w:rPr>
                <w:bCs/>
              </w:rPr>
            </w:pPr>
            <w:r w:rsidRPr="00811037">
              <w:rPr>
                <w:bCs/>
              </w:rPr>
              <w:t xml:space="preserve">Составление плана самообразования будущего </w:t>
            </w:r>
          </w:p>
        </w:tc>
        <w:tc>
          <w:tcPr>
            <w:tcW w:w="708" w:type="dxa"/>
          </w:tcPr>
          <w:p w:rsidR="00BD6028" w:rsidRPr="000E10E0" w:rsidRDefault="00BD6028" w:rsidP="007E5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D6028" w:rsidRPr="000E10E0" w:rsidRDefault="00BD6028" w:rsidP="007E5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10E0">
              <w:rPr>
                <w:bCs/>
              </w:rPr>
              <w:t>1</w:t>
            </w:r>
          </w:p>
          <w:p w:rsidR="00BD6028" w:rsidRPr="000E10E0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  <w:p w:rsidR="00BD6028" w:rsidRPr="000E10E0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92D050"/>
              </w:rPr>
            </w:pP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1144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D92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6C0A2C" w:rsidRDefault="000A673D" w:rsidP="00D92BF0">
            <w:pPr>
              <w:spacing w:line="240" w:lineRule="auto"/>
              <w:contextualSpacing/>
              <w:jc w:val="both"/>
            </w:pPr>
            <w:r w:rsidRPr="00A13DBC">
              <w:t>Анализ программ самовоспитания выдающихся педагогов.</w:t>
            </w:r>
            <w:r w:rsidR="00BE53C7" w:rsidRPr="00A13DBC">
              <w:t xml:space="preserve"> Составление собственных программ профессионального самовоспитания и саморазвития.</w:t>
            </w:r>
          </w:p>
        </w:tc>
        <w:tc>
          <w:tcPr>
            <w:tcW w:w="708" w:type="dxa"/>
          </w:tcPr>
          <w:p w:rsidR="00BD6028" w:rsidRPr="000E10E0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10E0"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890"/>
        </w:trPr>
        <w:tc>
          <w:tcPr>
            <w:tcW w:w="1668" w:type="dxa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lastRenderedPageBreak/>
              <w:t>Раздел 2.</w:t>
            </w:r>
          </w:p>
          <w:p w:rsidR="00BD6028" w:rsidRPr="000E00D5" w:rsidRDefault="00BD6028" w:rsidP="000E00D5">
            <w:pPr>
              <w:spacing w:line="240" w:lineRule="auto"/>
              <w:jc w:val="both"/>
              <w:rPr>
                <w:b/>
              </w:rPr>
            </w:pPr>
            <w:r w:rsidRPr="00A0282E">
              <w:rPr>
                <w:b/>
              </w:rPr>
              <w:t>Общие основы педагогики</w:t>
            </w:r>
          </w:p>
        </w:tc>
        <w:tc>
          <w:tcPr>
            <w:tcW w:w="7371" w:type="dxa"/>
            <w:gridSpan w:val="9"/>
          </w:tcPr>
          <w:p w:rsidR="00BD6028" w:rsidRPr="00A0282E" w:rsidRDefault="00BD6028" w:rsidP="00D92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0"/>
        </w:trPr>
        <w:tc>
          <w:tcPr>
            <w:tcW w:w="1668" w:type="dxa"/>
            <w:vMerge w:val="restart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Тема 2.1.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t>Педагогика как наука. Категориальный аппарат педагогики.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D6028" w:rsidRPr="00FE69D2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B0F0"/>
              </w:rPr>
            </w:pPr>
            <w:r w:rsidRPr="00FE69D2">
              <w:rPr>
                <w:b/>
                <w:bCs/>
              </w:rPr>
              <w:t>7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68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472" w:type="dxa"/>
            <w:gridSpan w:val="8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6899" w:type="dxa"/>
          </w:tcPr>
          <w:p w:rsidR="00BD6028" w:rsidRPr="00A0282E" w:rsidRDefault="00BD6028" w:rsidP="00775DEB">
            <w:pPr>
              <w:spacing w:line="240" w:lineRule="auto"/>
              <w:jc w:val="both"/>
            </w:pPr>
            <w:r w:rsidRPr="00A0282E">
              <w:t xml:space="preserve">Становление и развитие педагогики как науки. Объект, предмет, функции и задачи  педагогики. Категориально-понятийный аппарат современной педагогики. </w:t>
            </w:r>
          </w:p>
        </w:tc>
        <w:tc>
          <w:tcPr>
            <w:tcW w:w="708" w:type="dxa"/>
            <w:vMerge w:val="restart"/>
          </w:tcPr>
          <w:p w:rsidR="00BD6028" w:rsidRPr="009D542D" w:rsidRDefault="00BD6028" w:rsidP="009D5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562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472" w:type="dxa"/>
            <w:gridSpan w:val="8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6899" w:type="dxa"/>
          </w:tcPr>
          <w:p w:rsidR="00BD6028" w:rsidRPr="00A0282E" w:rsidRDefault="00BD6028" w:rsidP="00775DEB">
            <w:pPr>
              <w:spacing w:line="240" w:lineRule="auto"/>
              <w:jc w:val="both"/>
            </w:pPr>
            <w:r w:rsidRPr="00A0282E">
              <w:t xml:space="preserve">Система и структура педагогической науки. Связь педагогики с другими науками. </w:t>
            </w:r>
          </w:p>
        </w:tc>
        <w:tc>
          <w:tcPr>
            <w:tcW w:w="708" w:type="dxa"/>
            <w:vMerge/>
          </w:tcPr>
          <w:p w:rsidR="00BD6028" w:rsidRPr="00A0282E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725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D92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rPr>
                <w:b/>
                <w:bCs/>
              </w:rPr>
              <w:t>Семинарские занятия</w:t>
            </w:r>
          </w:p>
          <w:p w:rsidR="00BD6028" w:rsidRPr="00A0282E" w:rsidRDefault="00BD6028" w:rsidP="00D92BF0">
            <w:pPr>
              <w:spacing w:line="240" w:lineRule="auto"/>
              <w:jc w:val="both"/>
            </w:pPr>
            <w:r w:rsidRPr="00A0282E">
              <w:t xml:space="preserve">Педагогика в системе гуманитарных знаний и наук о человеке. </w:t>
            </w:r>
          </w:p>
          <w:p w:rsidR="00BD6028" w:rsidRPr="000E00D5" w:rsidRDefault="00BD6028" w:rsidP="00D92BF0">
            <w:pPr>
              <w:spacing w:line="240" w:lineRule="auto"/>
              <w:jc w:val="both"/>
              <w:rPr>
                <w:color w:val="C0504D"/>
              </w:rPr>
            </w:pPr>
            <w:r w:rsidRPr="00A0282E">
              <w:t xml:space="preserve">Отрасли и разделы педагогики. </w:t>
            </w:r>
          </w:p>
        </w:tc>
        <w:tc>
          <w:tcPr>
            <w:tcW w:w="708" w:type="dxa"/>
          </w:tcPr>
          <w:p w:rsidR="00BD6028" w:rsidRPr="009D542D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9D542D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0D5">
              <w:rPr>
                <w:bCs/>
              </w:rPr>
              <w:t>2</w:t>
            </w:r>
          </w:p>
        </w:tc>
      </w:tr>
      <w:tr w:rsidR="00BD6028" w:rsidRPr="00A0282E" w:rsidTr="003A3057">
        <w:trPr>
          <w:trHeight w:val="72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775DEB">
            <w:pPr>
              <w:spacing w:line="240" w:lineRule="auto"/>
              <w:ind w:firstLine="34"/>
              <w:contextualSpacing/>
              <w:jc w:val="both"/>
            </w:pPr>
            <w:r w:rsidRPr="00A0282E">
              <w:t xml:space="preserve">Составление опорной схемы взаимосвязи основных педагогических понятий. 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282E">
              <w:t>Составление словаря педагогических понятий.</w:t>
            </w:r>
          </w:p>
        </w:tc>
        <w:tc>
          <w:tcPr>
            <w:tcW w:w="708" w:type="dxa"/>
          </w:tcPr>
          <w:p w:rsidR="00BD6028" w:rsidRPr="009D542D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9D542D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30"/>
        </w:trPr>
        <w:tc>
          <w:tcPr>
            <w:tcW w:w="1668" w:type="dxa"/>
            <w:vMerge w:val="restart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Тема 2.2</w:t>
            </w:r>
          </w:p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История образования и педагогической мысли</w:t>
            </w:r>
            <w:r>
              <w:rPr>
                <w:bCs/>
              </w:rPr>
              <w:t>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92044B" w:rsidRDefault="00BD6028" w:rsidP="00920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A0282E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BD6028" w:rsidRPr="00A0282E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2</w:t>
            </w:r>
          </w:p>
        </w:tc>
      </w:tr>
      <w:tr w:rsidR="00BD6028" w:rsidRPr="00A0282E" w:rsidTr="003A3057">
        <w:trPr>
          <w:trHeight w:val="30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56" w:type="dxa"/>
            <w:gridSpan w:val="7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6915" w:type="dxa"/>
            <w:gridSpan w:val="2"/>
          </w:tcPr>
          <w:p w:rsidR="00BD6028" w:rsidRPr="00A0282E" w:rsidRDefault="00BD6028" w:rsidP="00920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t>Истоки происхождения педагогики и этапы ее развития. Воспитание в первобытном обществе.</w:t>
            </w:r>
          </w:p>
          <w:p w:rsidR="00BD6028" w:rsidRPr="00A0282E" w:rsidRDefault="00BD6028" w:rsidP="0092044B">
            <w:pPr>
              <w:spacing w:line="240" w:lineRule="auto"/>
              <w:jc w:val="both"/>
              <w:rPr>
                <w:bCs/>
              </w:rPr>
            </w:pPr>
            <w:r w:rsidRPr="00A0282E">
              <w:t xml:space="preserve">Воспитание и зарождение педагогической мысли в рабовладельческом обществе. </w:t>
            </w:r>
          </w:p>
          <w:p w:rsidR="00BD6028" w:rsidRPr="00A0282E" w:rsidRDefault="00BD6028" w:rsidP="0092044B">
            <w:pPr>
              <w:spacing w:line="240" w:lineRule="auto"/>
              <w:jc w:val="both"/>
            </w:pPr>
            <w:r w:rsidRPr="00A0282E">
              <w:t>Воспитание, образование и педагогическая мысль в феодальном обществе.</w:t>
            </w:r>
          </w:p>
          <w:p w:rsidR="00BD6028" w:rsidRPr="00A0282E" w:rsidRDefault="00BD6028" w:rsidP="0092044B">
            <w:pPr>
              <w:spacing w:line="240" w:lineRule="auto"/>
              <w:jc w:val="both"/>
            </w:pPr>
            <w:r w:rsidRPr="00A0282E">
              <w:t>Развитие образования в эпоху Возрождения и становления капитализма (</w:t>
            </w:r>
            <w:r w:rsidRPr="00A0282E">
              <w:rPr>
                <w:lang w:val="en-US"/>
              </w:rPr>
              <w:t>XIV</w:t>
            </w:r>
            <w:r w:rsidRPr="00A0282E">
              <w:t xml:space="preserve"> – </w:t>
            </w:r>
            <w:r w:rsidRPr="00A0282E">
              <w:rPr>
                <w:lang w:val="en-US"/>
              </w:rPr>
              <w:t>XVII</w:t>
            </w:r>
            <w:r w:rsidRPr="00A0282E">
              <w:t xml:space="preserve"> вв.) </w:t>
            </w:r>
          </w:p>
          <w:p w:rsidR="00BD6028" w:rsidRPr="00A0282E" w:rsidRDefault="00BD6028" w:rsidP="0092044B">
            <w:pPr>
              <w:spacing w:line="240" w:lineRule="auto"/>
              <w:jc w:val="both"/>
            </w:pPr>
            <w:r w:rsidRPr="00A0282E">
              <w:t xml:space="preserve">Развитие образования и педагогической мысли в </w:t>
            </w:r>
            <w:r w:rsidRPr="00A0282E">
              <w:rPr>
                <w:lang w:val="en-US"/>
              </w:rPr>
              <w:t>XVII</w:t>
            </w:r>
            <w:r w:rsidRPr="00A0282E">
              <w:t xml:space="preserve">- </w:t>
            </w:r>
            <w:r w:rsidRPr="00A0282E">
              <w:rPr>
                <w:lang w:val="en-US"/>
              </w:rPr>
              <w:t>XIX</w:t>
            </w:r>
            <w:r w:rsidRPr="00A0282E">
              <w:t xml:space="preserve"> вв. </w:t>
            </w:r>
          </w:p>
          <w:p w:rsidR="00BD6028" w:rsidRPr="00A0282E" w:rsidRDefault="00BD6028" w:rsidP="00920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t>Развитие образования и педагогической мысли в новейшее время.</w:t>
            </w:r>
          </w:p>
        </w:tc>
        <w:tc>
          <w:tcPr>
            <w:tcW w:w="708" w:type="dxa"/>
            <w:vMerge w:val="restart"/>
          </w:tcPr>
          <w:p w:rsidR="00BD6028" w:rsidRPr="00A0282E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</w:p>
          <w:p w:rsidR="00BD6028" w:rsidRPr="00591CEF" w:rsidRDefault="00BD6028" w:rsidP="0059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D6028" w:rsidRPr="00A0282E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</w:p>
          <w:p w:rsidR="00BD6028" w:rsidRPr="00A0282E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</w:p>
          <w:p w:rsidR="00BD6028" w:rsidRPr="00A0282E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</w:p>
          <w:p w:rsidR="00BD6028" w:rsidRPr="00A0282E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</w:p>
          <w:p w:rsidR="00BD6028" w:rsidRPr="00A0282E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</w:p>
          <w:p w:rsidR="00BD6028" w:rsidRPr="00A0282E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</w:p>
          <w:p w:rsidR="00BD6028" w:rsidRPr="00A0282E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</w:p>
          <w:p w:rsidR="00BD6028" w:rsidRPr="00591CEF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591CEF">
              <w:rPr>
                <w:bCs/>
              </w:rPr>
              <w:t>3</w:t>
            </w:r>
          </w:p>
          <w:p w:rsidR="00BD6028" w:rsidRPr="00A0282E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</w:p>
          <w:p w:rsidR="00BD6028" w:rsidRPr="00A0282E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7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56" w:type="dxa"/>
            <w:gridSpan w:val="7"/>
          </w:tcPr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6915" w:type="dxa"/>
            <w:gridSpan w:val="2"/>
          </w:tcPr>
          <w:p w:rsidR="00BD6028" w:rsidRPr="00A0282E" w:rsidRDefault="00BD6028" w:rsidP="0092044B">
            <w:pPr>
              <w:spacing w:line="240" w:lineRule="auto"/>
              <w:jc w:val="both"/>
            </w:pPr>
            <w:r w:rsidRPr="00A0282E">
              <w:t xml:space="preserve">Развитие отечественной педагогики. Отечественная педагогическая мысль в дофеодальный период и в период феодализма (с древнейших времен до </w:t>
            </w:r>
            <w:r w:rsidRPr="00A0282E">
              <w:rPr>
                <w:lang w:val="en-US"/>
              </w:rPr>
              <w:t>XVII</w:t>
            </w:r>
            <w:r w:rsidRPr="00A0282E">
              <w:t>в.)</w:t>
            </w:r>
          </w:p>
          <w:p w:rsidR="00BD6028" w:rsidRPr="00A0282E" w:rsidRDefault="00BD6028" w:rsidP="0092044B">
            <w:pPr>
              <w:spacing w:line="240" w:lineRule="auto"/>
              <w:jc w:val="both"/>
            </w:pPr>
            <w:r w:rsidRPr="00A0282E">
              <w:t>Педагогика в период позднего феодализма и зарождения капитализма (</w:t>
            </w:r>
            <w:r w:rsidRPr="00A0282E">
              <w:rPr>
                <w:lang w:val="en-US"/>
              </w:rPr>
              <w:t>XVII</w:t>
            </w:r>
            <w:r w:rsidRPr="00A0282E">
              <w:t xml:space="preserve"> – первая половина </w:t>
            </w:r>
            <w:r w:rsidRPr="00A0282E">
              <w:rPr>
                <w:lang w:val="en-US"/>
              </w:rPr>
              <w:t>XIX</w:t>
            </w:r>
            <w:r w:rsidRPr="00A0282E">
              <w:t xml:space="preserve"> в.)</w:t>
            </w:r>
          </w:p>
          <w:p w:rsidR="00BD6028" w:rsidRPr="00A0282E" w:rsidRDefault="00BD6028" w:rsidP="0092044B">
            <w:pPr>
              <w:spacing w:line="240" w:lineRule="auto"/>
              <w:jc w:val="both"/>
            </w:pPr>
            <w:r w:rsidRPr="00A0282E">
              <w:t xml:space="preserve">Педагогика в период становления империализма в России (вторая половина </w:t>
            </w:r>
            <w:r w:rsidRPr="00A0282E">
              <w:rPr>
                <w:lang w:val="en-US"/>
              </w:rPr>
              <w:t>XIX</w:t>
            </w:r>
            <w:r w:rsidRPr="00A0282E">
              <w:t xml:space="preserve"> в. – октябрь 1917 г.)</w:t>
            </w:r>
          </w:p>
          <w:p w:rsidR="00BD6028" w:rsidRPr="00A0282E" w:rsidRDefault="00BD6028" w:rsidP="0092044B">
            <w:pPr>
              <w:spacing w:line="240" w:lineRule="auto"/>
              <w:jc w:val="both"/>
            </w:pPr>
            <w:r w:rsidRPr="00A0282E">
              <w:t>Советский период в развитии отечественной педагогики.</w:t>
            </w:r>
          </w:p>
          <w:p w:rsidR="00BD6028" w:rsidRDefault="00BD6028" w:rsidP="00920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t>Современная педагогическая теория и практика.</w:t>
            </w:r>
          </w:p>
          <w:p w:rsidR="00BD6028" w:rsidRPr="00A0282E" w:rsidRDefault="00BD6028" w:rsidP="00920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1291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2C1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A0282E" w:rsidRDefault="00BD6028" w:rsidP="002C1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Анализ основных педагогических идей выдающихся педагогов прошлого.</w:t>
            </w:r>
          </w:p>
          <w:p w:rsidR="00BD6028" w:rsidRPr="000E00D5" w:rsidRDefault="00BD6028" w:rsidP="007E5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t>Сравнительный анализ педагогических взглядов на народное воспитание и образование К.Д.Ушинско</w:t>
            </w:r>
            <w:r>
              <w:t>го, Л.Н.Толстого, Н.И.Пирогова.</w:t>
            </w:r>
          </w:p>
        </w:tc>
        <w:tc>
          <w:tcPr>
            <w:tcW w:w="708" w:type="dxa"/>
          </w:tcPr>
          <w:p w:rsidR="00BD6028" w:rsidRPr="00591CEF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591CEF">
              <w:rPr>
                <w:bCs/>
              </w:rPr>
              <w:t>2</w:t>
            </w:r>
          </w:p>
          <w:p w:rsidR="00BD6028" w:rsidRPr="00A0282E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</w:p>
          <w:p w:rsidR="00BD6028" w:rsidRPr="00A0282E" w:rsidRDefault="00BD6028" w:rsidP="000E0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</w:rPr>
            </w:pPr>
          </w:p>
          <w:p w:rsidR="00BD6028" w:rsidRPr="00A0282E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1831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2C1676">
            <w:pPr>
              <w:spacing w:line="240" w:lineRule="auto"/>
              <w:contextualSpacing/>
              <w:jc w:val="both"/>
            </w:pPr>
            <w:r w:rsidRPr="00A0282E">
              <w:t>Изучение и конспектирование литературы о теме. Составление опорных схем педагогических идей великих педагогов прошлого.</w:t>
            </w:r>
          </w:p>
          <w:p w:rsidR="00BD6028" w:rsidRPr="00A0282E" w:rsidRDefault="002C7DDB" w:rsidP="002C1676">
            <w:pPr>
              <w:spacing w:line="240" w:lineRule="auto"/>
              <w:contextualSpacing/>
              <w:jc w:val="both"/>
              <w:rPr>
                <w:b/>
                <w:bCs/>
              </w:rPr>
            </w:pPr>
            <w:r>
              <w:t xml:space="preserve">Выполнение </w:t>
            </w:r>
            <w:r w:rsidR="00BD6028" w:rsidRPr="00A0282E">
              <w:t>рефератов о жизни и педагогической деятельности Я.А. Коменского, Д. Локка, Ж. Руссо, И.Г. Песталоцци, И. Гербарта, К.Д. Ушинского, Н.И. Пирогова, Л.Н. Толстого и др.</w:t>
            </w:r>
          </w:p>
        </w:tc>
        <w:tc>
          <w:tcPr>
            <w:tcW w:w="708" w:type="dxa"/>
          </w:tcPr>
          <w:p w:rsidR="00BD6028" w:rsidRPr="00591CEF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591CEF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70"/>
        </w:trPr>
        <w:tc>
          <w:tcPr>
            <w:tcW w:w="1668" w:type="dxa"/>
            <w:vMerge w:val="restart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Тема 2.3.</w:t>
            </w:r>
          </w:p>
          <w:p w:rsidR="00BD6028" w:rsidRPr="00A0282E" w:rsidRDefault="00BD6028" w:rsidP="00C67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t>Образование как общественное явление и педагогический процесс.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708" w:type="dxa"/>
          </w:tcPr>
          <w:p w:rsidR="00BD6028" w:rsidRPr="00DF48D2" w:rsidRDefault="00BD6028" w:rsidP="0086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D24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828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56" w:type="dxa"/>
            <w:gridSpan w:val="7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6915" w:type="dxa"/>
            <w:gridSpan w:val="2"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  <w:bCs/>
              </w:rPr>
            </w:pPr>
            <w:r w:rsidRPr="00A0282E">
              <w:t>Сущность образования как общественного явления. Образование как процесс и результат педагогической деятельности. Цель как системообразующий компонент образовательной системы</w:t>
            </w:r>
          </w:p>
        </w:tc>
        <w:tc>
          <w:tcPr>
            <w:tcW w:w="708" w:type="dxa"/>
            <w:vMerge w:val="restart"/>
          </w:tcPr>
          <w:p w:rsidR="00BD6028" w:rsidRPr="00DF48D2" w:rsidRDefault="00BD6028" w:rsidP="00DF48D2">
            <w:pPr>
              <w:jc w:val="center"/>
              <w:rPr>
                <w:bCs/>
              </w:rPr>
            </w:pPr>
          </w:p>
          <w:p w:rsidR="00BD6028" w:rsidRPr="00DF48D2" w:rsidRDefault="00BD6028" w:rsidP="00DF48D2">
            <w:pPr>
              <w:jc w:val="center"/>
              <w:rPr>
                <w:bCs/>
              </w:rPr>
            </w:pPr>
            <w:r w:rsidRPr="00DF48D2">
              <w:rPr>
                <w:bCs/>
              </w:rPr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45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56" w:type="dxa"/>
            <w:gridSpan w:val="7"/>
          </w:tcPr>
          <w:p w:rsidR="00BD6028" w:rsidRPr="00A0282E" w:rsidRDefault="00BD6028" w:rsidP="005E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6915" w:type="dxa"/>
            <w:gridSpan w:val="2"/>
          </w:tcPr>
          <w:p w:rsidR="00BD6028" w:rsidRPr="00A0282E" w:rsidRDefault="00BD6028" w:rsidP="005E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t>Понятие педагогического процесса. Структура педагогического процесса. Этапы педагогического процесса.</w:t>
            </w:r>
          </w:p>
        </w:tc>
        <w:tc>
          <w:tcPr>
            <w:tcW w:w="708" w:type="dxa"/>
            <w:vMerge/>
          </w:tcPr>
          <w:p w:rsidR="00BD6028" w:rsidRPr="00DF48D2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9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5E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A0282E" w:rsidRDefault="00BD6028" w:rsidP="005E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Cs/>
              </w:rPr>
              <w:t>Проектирование этапов педагогического процесса.</w:t>
            </w:r>
          </w:p>
        </w:tc>
        <w:tc>
          <w:tcPr>
            <w:tcW w:w="708" w:type="dxa"/>
          </w:tcPr>
          <w:p w:rsidR="00BD6028" w:rsidRPr="00DF48D2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DF48D2">
              <w:rPr>
                <w:bCs/>
              </w:rPr>
              <w:t>1</w:t>
            </w:r>
          </w:p>
          <w:p w:rsidR="00BD6028" w:rsidRPr="00DF48D2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702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5E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DE3B45" w:rsidRDefault="00BD6028" w:rsidP="005E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Аннотирование и консп</w:t>
            </w:r>
            <w:r>
              <w:rPr>
                <w:bCs/>
              </w:rPr>
              <w:t>ектирование литературы по теме.</w:t>
            </w:r>
          </w:p>
        </w:tc>
        <w:tc>
          <w:tcPr>
            <w:tcW w:w="708" w:type="dxa"/>
          </w:tcPr>
          <w:p w:rsidR="00BD6028" w:rsidRPr="00DF48D2" w:rsidRDefault="00BD6028" w:rsidP="00DA61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DF48D2"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45"/>
        </w:trPr>
        <w:tc>
          <w:tcPr>
            <w:tcW w:w="1668" w:type="dxa"/>
            <w:vMerge w:val="restart"/>
          </w:tcPr>
          <w:p w:rsidR="00BD6028" w:rsidRPr="00A0282E" w:rsidRDefault="00BD6028" w:rsidP="005E72B5">
            <w:pPr>
              <w:spacing w:line="240" w:lineRule="auto"/>
            </w:pPr>
            <w:r w:rsidRPr="00A0282E">
              <w:rPr>
                <w:b/>
              </w:rPr>
              <w:t>Тема 2.4.</w:t>
            </w:r>
            <w:r w:rsidRPr="00A0282E">
              <w:t xml:space="preserve"> Личность как объект и субъект воспитания.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5E7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Default="00BD6028" w:rsidP="00432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B0F0"/>
              </w:rPr>
            </w:pPr>
          </w:p>
          <w:p w:rsidR="00BD6028" w:rsidRPr="009B04AD" w:rsidRDefault="00BD6028" w:rsidP="00432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04AD">
              <w:rPr>
                <w:b/>
                <w:bCs/>
              </w:rPr>
              <w:t>7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4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93" w:type="dxa"/>
            <w:gridSpan w:val="4"/>
          </w:tcPr>
          <w:p w:rsidR="00BD6028" w:rsidRPr="00A0282E" w:rsidRDefault="00BD6028" w:rsidP="00C63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6978" w:type="dxa"/>
            <w:gridSpan w:val="5"/>
          </w:tcPr>
          <w:p w:rsidR="00BD6028" w:rsidRPr="00A0282E" w:rsidRDefault="00BD6028" w:rsidP="00C63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t>Биологическое и социальное в развитии человека и формировании его личности.</w:t>
            </w:r>
          </w:p>
          <w:p w:rsidR="00BD6028" w:rsidRPr="00A0282E" w:rsidRDefault="00BD6028" w:rsidP="00C63523">
            <w:pPr>
              <w:spacing w:line="240" w:lineRule="auto"/>
              <w:jc w:val="both"/>
              <w:rPr>
                <w:bCs/>
              </w:rPr>
            </w:pPr>
            <w:r w:rsidRPr="00A0282E">
              <w:t>Движущие силы и основные закономерности развития личности.</w:t>
            </w:r>
          </w:p>
          <w:p w:rsidR="00BD6028" w:rsidRPr="00A0282E" w:rsidRDefault="00BD6028" w:rsidP="00C63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t>Факторы, влияющие на формирование личности.</w:t>
            </w:r>
          </w:p>
        </w:tc>
        <w:tc>
          <w:tcPr>
            <w:tcW w:w="708" w:type="dxa"/>
          </w:tcPr>
          <w:p w:rsidR="00BD6028" w:rsidRDefault="00BD6028" w:rsidP="00432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D6028" w:rsidRPr="0097123F" w:rsidRDefault="00BD6028" w:rsidP="00432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4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C63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0E00D5" w:rsidRDefault="00BD6028" w:rsidP="000E00D5">
            <w:pPr>
              <w:spacing w:line="240" w:lineRule="auto"/>
              <w:contextualSpacing/>
              <w:jc w:val="both"/>
            </w:pPr>
            <w:r w:rsidRPr="00A0282E">
              <w:t>Составление характеристики возрастных периодов развития школьников (особенности физического, психического, социаль</w:t>
            </w:r>
            <w:r>
              <w:t>ного и нравственного развития).</w:t>
            </w:r>
          </w:p>
        </w:tc>
        <w:tc>
          <w:tcPr>
            <w:tcW w:w="708" w:type="dxa"/>
          </w:tcPr>
          <w:p w:rsidR="00BD6028" w:rsidRPr="0097123F" w:rsidRDefault="00BD6028" w:rsidP="00432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97123F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1561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C63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C63523">
            <w:pPr>
              <w:spacing w:line="240" w:lineRule="auto"/>
              <w:contextualSpacing/>
              <w:jc w:val="both"/>
            </w:pPr>
            <w:r w:rsidRPr="00A0282E">
              <w:t>Подбор примеров влияния разнообразных факторов на развитие человека на основе изучения художественной и педагогической литературы.</w:t>
            </w:r>
          </w:p>
          <w:p w:rsidR="00BD6028" w:rsidRPr="00A0282E" w:rsidRDefault="00BD6028" w:rsidP="00C63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t>Составление словаря по теме.</w:t>
            </w:r>
          </w:p>
        </w:tc>
        <w:tc>
          <w:tcPr>
            <w:tcW w:w="708" w:type="dxa"/>
          </w:tcPr>
          <w:p w:rsidR="00BD6028" w:rsidRPr="0097123F" w:rsidRDefault="00BD6028" w:rsidP="00432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97123F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10"/>
        </w:trPr>
        <w:tc>
          <w:tcPr>
            <w:tcW w:w="1668" w:type="dxa"/>
            <w:vMerge w:val="restart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Тема 2.5.</w:t>
            </w:r>
          </w:p>
          <w:p w:rsidR="00BD6028" w:rsidRPr="00A0282E" w:rsidRDefault="00BD6028" w:rsidP="00432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Выявление </w:t>
            </w:r>
            <w:r w:rsidRPr="00A0282E">
              <w:rPr>
                <w:bCs/>
              </w:rPr>
              <w:t>и коррекция адаптационных нарушений в</w:t>
            </w:r>
          </w:p>
          <w:p w:rsidR="00BD6028" w:rsidRPr="00A0282E" w:rsidRDefault="00BD6028" w:rsidP="00432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</w:rPr>
            </w:pPr>
            <w:r w:rsidRPr="00A0282E">
              <w:rPr>
                <w:bCs/>
              </w:rPr>
              <w:t>развитии школьников</w:t>
            </w:r>
            <w:r>
              <w:rPr>
                <w:bCs/>
              </w:rPr>
              <w:t>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75DEB">
            <w:pPr>
              <w:spacing w:line="240" w:lineRule="auto"/>
              <w:contextualSpacing/>
              <w:jc w:val="both"/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Default="00BD6028" w:rsidP="00775DEB">
            <w:pPr>
              <w:contextualSpacing/>
              <w:jc w:val="center"/>
              <w:rPr>
                <w:b/>
              </w:rPr>
            </w:pPr>
          </w:p>
          <w:p w:rsidR="00BD6028" w:rsidRPr="00A0282E" w:rsidRDefault="00BD6028" w:rsidP="00775DEB">
            <w:pPr>
              <w:contextualSpacing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02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393" w:type="dxa"/>
            <w:gridSpan w:val="4"/>
          </w:tcPr>
          <w:p w:rsidR="00BD6028" w:rsidRPr="00A0282E" w:rsidRDefault="00BD6028" w:rsidP="00775DEB">
            <w:pPr>
              <w:spacing w:line="240" w:lineRule="auto"/>
              <w:contextualSpacing/>
              <w:jc w:val="both"/>
            </w:pPr>
            <w:r w:rsidRPr="00A0282E">
              <w:t>1</w:t>
            </w:r>
          </w:p>
        </w:tc>
        <w:tc>
          <w:tcPr>
            <w:tcW w:w="6978" w:type="dxa"/>
            <w:gridSpan w:val="5"/>
          </w:tcPr>
          <w:p w:rsidR="00BD6028" w:rsidRPr="00A0282E" w:rsidRDefault="00BD6028" w:rsidP="00775DEB">
            <w:pPr>
              <w:spacing w:line="240" w:lineRule="auto"/>
              <w:contextualSpacing/>
              <w:jc w:val="both"/>
              <w:rPr>
                <w:color w:val="00B0F0"/>
              </w:rPr>
            </w:pPr>
            <w:r w:rsidRPr="00A0282E">
              <w:rPr>
                <w:bCs/>
              </w:rPr>
              <w:t xml:space="preserve">Профилактика и педагогическая коррекция отклоняющегося поведения. Социальная и школьная  дезадаптация. </w:t>
            </w:r>
          </w:p>
        </w:tc>
        <w:tc>
          <w:tcPr>
            <w:tcW w:w="708" w:type="dxa"/>
            <w:vMerge w:val="restart"/>
          </w:tcPr>
          <w:p w:rsidR="00BD6028" w:rsidRPr="00C31921" w:rsidRDefault="00BD6028" w:rsidP="002B5A21">
            <w:pPr>
              <w:contextualSpacing/>
              <w:jc w:val="center"/>
            </w:pPr>
          </w:p>
          <w:p w:rsidR="00BD6028" w:rsidRPr="00C31921" w:rsidRDefault="00BD6028" w:rsidP="002B5A21">
            <w:pPr>
              <w:contextualSpacing/>
              <w:jc w:val="center"/>
            </w:pPr>
            <w:r w:rsidRPr="00C31921"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53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393" w:type="dxa"/>
            <w:gridSpan w:val="4"/>
          </w:tcPr>
          <w:p w:rsidR="00BD6028" w:rsidRPr="00A0282E" w:rsidRDefault="00BD6028" w:rsidP="00775DEB">
            <w:pPr>
              <w:spacing w:line="240" w:lineRule="auto"/>
              <w:contextualSpacing/>
              <w:jc w:val="both"/>
            </w:pPr>
            <w:r w:rsidRPr="00A0282E">
              <w:t>2</w:t>
            </w:r>
          </w:p>
        </w:tc>
        <w:tc>
          <w:tcPr>
            <w:tcW w:w="6978" w:type="dxa"/>
            <w:gridSpan w:val="5"/>
          </w:tcPr>
          <w:p w:rsidR="00BD6028" w:rsidRPr="00A0282E" w:rsidRDefault="00BD6028" w:rsidP="00775DEB">
            <w:pPr>
              <w:spacing w:line="240" w:lineRule="auto"/>
              <w:contextualSpacing/>
              <w:jc w:val="both"/>
              <w:rPr>
                <w:bCs/>
                <w:color w:val="00B0F0"/>
              </w:rPr>
            </w:pPr>
            <w:r w:rsidRPr="00A0282E">
              <w:rPr>
                <w:bCs/>
              </w:rPr>
              <w:t>Понятие нормы и отклонения.</w:t>
            </w:r>
          </w:p>
          <w:p w:rsidR="00BD6028" w:rsidRPr="00A0282E" w:rsidRDefault="00BD6028" w:rsidP="00775DEB">
            <w:pPr>
              <w:spacing w:line="240" w:lineRule="auto"/>
              <w:contextualSpacing/>
              <w:jc w:val="both"/>
              <w:rPr>
                <w:bCs/>
                <w:color w:val="00B0F0"/>
              </w:rPr>
            </w:pPr>
            <w:r w:rsidRPr="00A0282E">
              <w:rPr>
                <w:bCs/>
              </w:rPr>
              <w:t xml:space="preserve">Виды отклонений в развитии и поведении детей. </w:t>
            </w:r>
          </w:p>
          <w:p w:rsidR="00BD6028" w:rsidRPr="00A0282E" w:rsidRDefault="00BD6028" w:rsidP="00775DEB">
            <w:pPr>
              <w:spacing w:line="240" w:lineRule="auto"/>
              <w:contextualSpacing/>
              <w:jc w:val="both"/>
              <w:rPr>
                <w:bCs/>
                <w:color w:val="00B0F0"/>
              </w:rPr>
            </w:pPr>
            <w:r w:rsidRPr="00A0282E">
              <w:rPr>
                <w:bCs/>
              </w:rPr>
              <w:t>Особенности одаренных детей.</w:t>
            </w:r>
          </w:p>
        </w:tc>
        <w:tc>
          <w:tcPr>
            <w:tcW w:w="708" w:type="dxa"/>
            <w:vMerge/>
          </w:tcPr>
          <w:p w:rsidR="00BD6028" w:rsidRPr="00C31921" w:rsidRDefault="00BD6028" w:rsidP="00775DEB">
            <w:pPr>
              <w:spacing w:line="240" w:lineRule="auto"/>
              <w:contextualSpacing/>
              <w:jc w:val="center"/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553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10254A">
            <w:pPr>
              <w:spacing w:line="240" w:lineRule="auto"/>
              <w:contextualSpacing/>
              <w:jc w:val="both"/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A0282E" w:rsidRDefault="00BD6028" w:rsidP="0010254A">
            <w:pPr>
              <w:spacing w:line="240" w:lineRule="auto"/>
              <w:contextualSpacing/>
              <w:jc w:val="both"/>
            </w:pPr>
            <w:r w:rsidRPr="00A0282E">
              <w:rPr>
                <w:bCs/>
                <w:color w:val="000000"/>
              </w:rPr>
              <w:t>Составление рекомендаций учителю для работы с одаренными детьми.</w:t>
            </w:r>
          </w:p>
        </w:tc>
        <w:tc>
          <w:tcPr>
            <w:tcW w:w="708" w:type="dxa"/>
          </w:tcPr>
          <w:p w:rsidR="00BD6028" w:rsidRPr="00C31921" w:rsidRDefault="00BD6028" w:rsidP="00322B7E">
            <w:pPr>
              <w:spacing w:line="240" w:lineRule="auto"/>
              <w:contextualSpacing/>
              <w:jc w:val="center"/>
            </w:pPr>
            <w:r w:rsidRPr="00C31921">
              <w:t>1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0E0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</w:rPr>
            </w:pPr>
          </w:p>
        </w:tc>
      </w:tr>
      <w:tr w:rsidR="00BD6028" w:rsidRPr="00A0282E" w:rsidTr="003A3057">
        <w:trPr>
          <w:trHeight w:val="66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13DBC" w:rsidRDefault="00BD6028" w:rsidP="0010254A">
            <w:pPr>
              <w:spacing w:line="240" w:lineRule="auto"/>
              <w:contextualSpacing/>
              <w:jc w:val="both"/>
            </w:pPr>
            <w:r w:rsidRPr="00A13DBC">
              <w:rPr>
                <w:b/>
                <w:bCs/>
              </w:rPr>
              <w:t>Самостоятельная работа обучающихся</w:t>
            </w:r>
          </w:p>
          <w:p w:rsidR="00BD6028" w:rsidRPr="00A13DBC" w:rsidRDefault="00BD6028" w:rsidP="0010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13DBC">
              <w:rPr>
                <w:bCs/>
              </w:rPr>
              <w:t>Изучение и конспектирование литературы по профилактике и коррекции отклонений в поведении детей.</w:t>
            </w:r>
          </w:p>
          <w:p w:rsidR="00BD6028" w:rsidRPr="00A13DBC" w:rsidRDefault="00796109" w:rsidP="0010254A">
            <w:pPr>
              <w:spacing w:line="240" w:lineRule="auto"/>
              <w:contextualSpacing/>
              <w:jc w:val="both"/>
              <w:rPr>
                <w:bCs/>
              </w:rPr>
            </w:pPr>
            <w:r w:rsidRPr="00A13DBC">
              <w:rPr>
                <w:bCs/>
              </w:rPr>
              <w:t>Составление рекомендаций учителю по работе с  детьми отклоняющегося поведения</w:t>
            </w:r>
            <w:r w:rsidR="0079792B" w:rsidRPr="00A13DBC">
              <w:rPr>
                <w:bCs/>
              </w:rPr>
              <w:t>.</w:t>
            </w:r>
          </w:p>
          <w:p w:rsidR="00BD6028" w:rsidRPr="00A13DBC" w:rsidRDefault="00BD6028" w:rsidP="0010254A">
            <w:pPr>
              <w:spacing w:line="240" w:lineRule="auto"/>
              <w:contextualSpacing/>
              <w:jc w:val="both"/>
            </w:pPr>
          </w:p>
        </w:tc>
        <w:tc>
          <w:tcPr>
            <w:tcW w:w="708" w:type="dxa"/>
          </w:tcPr>
          <w:p w:rsidR="00BD6028" w:rsidRPr="00C31921" w:rsidRDefault="00BD6028" w:rsidP="00775DEB">
            <w:pPr>
              <w:spacing w:line="240" w:lineRule="auto"/>
              <w:contextualSpacing/>
              <w:jc w:val="center"/>
            </w:pPr>
            <w:r w:rsidRPr="00C31921">
              <w:t>3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54"/>
        </w:trPr>
        <w:tc>
          <w:tcPr>
            <w:tcW w:w="1668" w:type="dxa"/>
            <w:vMerge w:val="restart"/>
          </w:tcPr>
          <w:p w:rsidR="00BD6028" w:rsidRDefault="00BD6028" w:rsidP="00862DCF">
            <w:pPr>
              <w:spacing w:line="240" w:lineRule="auto"/>
              <w:rPr>
                <w:bCs/>
              </w:rPr>
            </w:pPr>
            <w:r w:rsidRPr="00A0282E">
              <w:rPr>
                <w:b/>
              </w:rPr>
              <w:t>Тема 2.6.</w:t>
            </w:r>
          </w:p>
          <w:p w:rsidR="00BD6028" w:rsidRPr="00210378" w:rsidRDefault="00BD6028" w:rsidP="00862DCF">
            <w:pPr>
              <w:spacing w:line="240" w:lineRule="auto"/>
              <w:rPr>
                <w:bCs/>
              </w:rPr>
            </w:pPr>
            <w:r w:rsidRPr="00210378">
              <w:rPr>
                <w:bCs/>
              </w:rPr>
              <w:lastRenderedPageBreak/>
              <w:t>Педагогическая поддержка в системе школьного начального образования</w:t>
            </w:r>
          </w:p>
          <w:p w:rsidR="00BD6028" w:rsidRDefault="00BD6028" w:rsidP="00432881">
            <w:pPr>
              <w:spacing w:line="240" w:lineRule="auto"/>
              <w:rPr>
                <w:b/>
              </w:rPr>
            </w:pPr>
          </w:p>
          <w:p w:rsidR="00BD6028" w:rsidRDefault="00BD6028" w:rsidP="00432881">
            <w:pPr>
              <w:spacing w:line="240" w:lineRule="auto"/>
              <w:rPr>
                <w:b/>
              </w:rPr>
            </w:pPr>
          </w:p>
          <w:p w:rsidR="00BD6028" w:rsidRDefault="00BD6028" w:rsidP="00432881">
            <w:pPr>
              <w:spacing w:line="240" w:lineRule="auto"/>
              <w:rPr>
                <w:b/>
              </w:rPr>
            </w:pPr>
          </w:p>
          <w:p w:rsidR="00BD6028" w:rsidRDefault="00BD6028" w:rsidP="00432881">
            <w:pPr>
              <w:spacing w:line="240" w:lineRule="auto"/>
              <w:rPr>
                <w:b/>
              </w:rPr>
            </w:pPr>
          </w:p>
          <w:p w:rsidR="00BD6028" w:rsidRDefault="00BD6028" w:rsidP="00432881">
            <w:pPr>
              <w:spacing w:line="240" w:lineRule="auto"/>
              <w:rPr>
                <w:b/>
              </w:rPr>
            </w:pPr>
          </w:p>
          <w:p w:rsidR="00BD6028" w:rsidRDefault="00BD6028" w:rsidP="00432881">
            <w:pPr>
              <w:spacing w:line="240" w:lineRule="auto"/>
              <w:rPr>
                <w:b/>
              </w:rPr>
            </w:pPr>
          </w:p>
          <w:p w:rsidR="00BD6028" w:rsidRDefault="00BD6028" w:rsidP="00432881">
            <w:pPr>
              <w:spacing w:line="240" w:lineRule="auto"/>
              <w:rPr>
                <w:b/>
              </w:rPr>
            </w:pPr>
          </w:p>
          <w:p w:rsidR="00BD6028" w:rsidRPr="00A0282E" w:rsidRDefault="00BD6028" w:rsidP="00432881">
            <w:pPr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13DBC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13DBC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A0282E" w:rsidRDefault="00BD6028" w:rsidP="002054B6">
            <w:pPr>
              <w:spacing w:line="240" w:lineRule="auto"/>
              <w:contextualSpacing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2</w:t>
            </w:r>
          </w:p>
        </w:tc>
      </w:tr>
      <w:tr w:rsidR="00BD6028" w:rsidRPr="00A0282E" w:rsidTr="003A3057">
        <w:trPr>
          <w:trHeight w:val="88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75" w:type="dxa"/>
            <w:gridSpan w:val="3"/>
          </w:tcPr>
          <w:p w:rsidR="00BD6028" w:rsidRPr="00A13DBC" w:rsidRDefault="00BD6028" w:rsidP="008D5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13DBC">
              <w:rPr>
                <w:bCs/>
              </w:rPr>
              <w:t>1</w:t>
            </w:r>
          </w:p>
        </w:tc>
        <w:tc>
          <w:tcPr>
            <w:tcW w:w="6996" w:type="dxa"/>
            <w:gridSpan w:val="6"/>
          </w:tcPr>
          <w:p w:rsidR="00BD6028" w:rsidRPr="00A13DBC" w:rsidRDefault="00BD6028" w:rsidP="0079792B">
            <w:pPr>
              <w:spacing w:line="240" w:lineRule="auto"/>
              <w:contextualSpacing/>
              <w:jc w:val="both"/>
              <w:rPr>
                <w:bCs/>
              </w:rPr>
            </w:pPr>
            <w:r w:rsidRPr="00A13DBC">
              <w:rPr>
                <w:bCs/>
              </w:rPr>
              <w:t>Теоретические основы оказания педагогической поддержки.</w:t>
            </w:r>
            <w:r w:rsidR="0079792B" w:rsidRPr="00A13DBC">
              <w:rPr>
                <w:bCs/>
              </w:rPr>
              <w:t xml:space="preserve"> </w:t>
            </w:r>
            <w:r w:rsidRPr="00A13DBC">
              <w:rPr>
                <w:iCs/>
              </w:rPr>
              <w:t>Сущность и условия оказания педагогической поддержки.</w:t>
            </w:r>
          </w:p>
        </w:tc>
        <w:tc>
          <w:tcPr>
            <w:tcW w:w="708" w:type="dxa"/>
            <w:vMerge w:val="restart"/>
          </w:tcPr>
          <w:p w:rsidR="00BD6028" w:rsidRPr="002054B6" w:rsidRDefault="00BD6028" w:rsidP="002054B6">
            <w:pPr>
              <w:contextualSpacing/>
              <w:jc w:val="center"/>
            </w:pPr>
          </w:p>
          <w:p w:rsidR="00BD6028" w:rsidRPr="002054B6" w:rsidRDefault="00BD6028" w:rsidP="002054B6">
            <w:pPr>
              <w:contextualSpacing/>
              <w:jc w:val="center"/>
            </w:pPr>
            <w:r w:rsidRPr="002054B6">
              <w:t>7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837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75" w:type="dxa"/>
            <w:gridSpan w:val="3"/>
          </w:tcPr>
          <w:p w:rsidR="00BD6028" w:rsidRPr="008D5168" w:rsidRDefault="00BD6028" w:rsidP="008D5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8D5168">
              <w:rPr>
                <w:bCs/>
              </w:rPr>
              <w:t>2</w:t>
            </w:r>
          </w:p>
        </w:tc>
        <w:tc>
          <w:tcPr>
            <w:tcW w:w="6996" w:type="dxa"/>
            <w:gridSpan w:val="6"/>
          </w:tcPr>
          <w:p w:rsidR="00BD6028" w:rsidRDefault="00BD6028" w:rsidP="00370D24">
            <w:pPr>
              <w:spacing w:line="240" w:lineRule="auto"/>
              <w:rPr>
                <w:bCs/>
              </w:rPr>
            </w:pPr>
            <w:r w:rsidRPr="00007048">
              <w:rPr>
                <w:bCs/>
              </w:rPr>
              <w:t>Формы и методы оказания педагогической поддержки школьникам</w:t>
            </w:r>
            <w:r>
              <w:rPr>
                <w:bCs/>
              </w:rPr>
              <w:t>.</w:t>
            </w:r>
          </w:p>
          <w:p w:rsidR="00BD6028" w:rsidRPr="000E00D5" w:rsidRDefault="00BD6028" w:rsidP="0079792B">
            <w:pPr>
              <w:spacing w:line="240" w:lineRule="auto"/>
              <w:rPr>
                <w:iCs/>
              </w:rPr>
            </w:pPr>
            <w:r w:rsidRPr="00007048">
              <w:rPr>
                <w:iCs/>
              </w:rPr>
              <w:t>Изучение видов и причин трудностей в обучении школьников</w:t>
            </w:r>
            <w:r>
              <w:rPr>
                <w:iCs/>
              </w:rPr>
              <w:t>.</w:t>
            </w:r>
            <w:r w:rsidR="0079792B">
              <w:rPr>
                <w:iCs/>
              </w:rPr>
              <w:t xml:space="preserve"> </w:t>
            </w:r>
            <w:r>
              <w:rPr>
                <w:iCs/>
              </w:rPr>
              <w:t>П</w:t>
            </w:r>
            <w:r w:rsidRPr="00871800">
              <w:rPr>
                <w:iCs/>
              </w:rPr>
              <w:t>риемы педагогической поддержки школьникам</w:t>
            </w:r>
            <w:r>
              <w:rPr>
                <w:iCs/>
              </w:rPr>
              <w:t>.</w:t>
            </w:r>
          </w:p>
        </w:tc>
        <w:tc>
          <w:tcPr>
            <w:tcW w:w="708" w:type="dxa"/>
            <w:vMerge/>
          </w:tcPr>
          <w:p w:rsidR="00BD6028" w:rsidRPr="002054B6" w:rsidRDefault="00BD6028" w:rsidP="00775DEB">
            <w:pPr>
              <w:spacing w:line="240" w:lineRule="auto"/>
              <w:contextualSpacing/>
              <w:jc w:val="center"/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6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Default="00BD6028" w:rsidP="00370D24">
            <w:pPr>
              <w:spacing w:line="240" w:lineRule="auto"/>
              <w:contextualSpacing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79792B" w:rsidRPr="006C0A2C" w:rsidRDefault="0079792B" w:rsidP="0079792B">
            <w:pPr>
              <w:spacing w:line="240" w:lineRule="auto"/>
              <w:jc w:val="both"/>
            </w:pPr>
            <w:r w:rsidRPr="00A13DBC">
              <w:t>Построение модели системы тьюторского сопровождения обучающихся в открытом образовательном процессе.</w:t>
            </w:r>
            <w:r w:rsidRPr="006C0A2C">
              <w:t xml:space="preserve"> </w:t>
            </w:r>
          </w:p>
          <w:p w:rsidR="00BD6028" w:rsidRPr="00C31921" w:rsidRDefault="00BD6028" w:rsidP="00C31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D6028" w:rsidRPr="002054B6" w:rsidRDefault="00BD6028" w:rsidP="00775DEB">
            <w:pPr>
              <w:spacing w:line="240" w:lineRule="auto"/>
              <w:contextualSpacing/>
              <w:jc w:val="center"/>
            </w:pPr>
            <w:r w:rsidRPr="002054B6">
              <w:t>1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FB78C2">
            <w:pPr>
              <w:spacing w:line="240" w:lineRule="auto"/>
              <w:rPr>
                <w:bCs/>
              </w:rPr>
            </w:pPr>
          </w:p>
        </w:tc>
      </w:tr>
      <w:tr w:rsidR="00BD6028" w:rsidRPr="00A0282E" w:rsidTr="003A3057">
        <w:trPr>
          <w:trHeight w:val="419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370D24">
            <w:pPr>
              <w:spacing w:line="240" w:lineRule="auto"/>
              <w:contextualSpacing/>
              <w:jc w:val="both"/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CF072A" w:rsidRDefault="00BD6028" w:rsidP="00E752B1">
            <w:pPr>
              <w:spacing w:line="240" w:lineRule="auto"/>
              <w:jc w:val="both"/>
            </w:pPr>
            <w:r w:rsidRPr="00CF072A">
              <w:t>Планирование ресурсной модели тьюторского сопровождения.</w:t>
            </w:r>
          </w:p>
          <w:p w:rsidR="00BD6028" w:rsidRPr="00CF072A" w:rsidRDefault="00BD6028" w:rsidP="00E752B1">
            <w:pPr>
              <w:spacing w:line="240" w:lineRule="auto"/>
            </w:pPr>
            <w:r w:rsidRPr="00CF072A">
              <w:t>Составление схемы общения тьютора в современном образовательном процессе.</w:t>
            </w:r>
          </w:p>
          <w:p w:rsidR="00BD6028" w:rsidRPr="00DE3B45" w:rsidRDefault="00BD6028" w:rsidP="00DE3B45">
            <w:pPr>
              <w:spacing w:line="240" w:lineRule="auto"/>
            </w:pPr>
            <w:r w:rsidRPr="00CF072A">
              <w:rPr>
                <w:bCs/>
              </w:rPr>
              <w:t>Изучение механизмов тьюторского сопровождения в общеобразовательном процессе современной школы.</w:t>
            </w:r>
          </w:p>
        </w:tc>
        <w:tc>
          <w:tcPr>
            <w:tcW w:w="708" w:type="dxa"/>
          </w:tcPr>
          <w:p w:rsidR="00BD6028" w:rsidRPr="002054B6" w:rsidRDefault="00BD6028" w:rsidP="00C146A0">
            <w:pPr>
              <w:spacing w:line="240" w:lineRule="auto"/>
              <w:contextualSpacing/>
              <w:jc w:val="center"/>
            </w:pPr>
            <w:r w:rsidRPr="002054B6">
              <w:t>4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05"/>
        </w:trPr>
        <w:tc>
          <w:tcPr>
            <w:tcW w:w="1668" w:type="dxa"/>
            <w:vMerge w:val="restart"/>
          </w:tcPr>
          <w:p w:rsidR="00BD6028" w:rsidRPr="00A0282E" w:rsidRDefault="00BD6028" w:rsidP="00432881">
            <w:pPr>
              <w:spacing w:line="240" w:lineRule="auto"/>
            </w:pPr>
            <w:r>
              <w:rPr>
                <w:b/>
              </w:rPr>
              <w:t>Тема 2.7</w:t>
            </w:r>
            <w:r w:rsidRPr="00A0282E">
              <w:rPr>
                <w:b/>
              </w:rPr>
              <w:t>.</w:t>
            </w:r>
            <w:r w:rsidRPr="00A0282E">
              <w:t xml:space="preserve"> Методология педагогики и методы педагогических исследований.</w:t>
            </w: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Default="00BD6028" w:rsidP="00886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Default="00BD6028" w:rsidP="00561373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686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375" w:type="dxa"/>
            <w:gridSpan w:val="3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6996" w:type="dxa"/>
            <w:gridSpan w:val="6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t>Сущность понятия «методология педагогики». Уровни методологии педагогики: философский, общенаучный, конкретно-научный, технологический. Методологические принципы педагогического исследования.</w:t>
            </w:r>
          </w:p>
        </w:tc>
        <w:tc>
          <w:tcPr>
            <w:tcW w:w="708" w:type="dxa"/>
            <w:vMerge w:val="restart"/>
          </w:tcPr>
          <w:p w:rsidR="00BD6028" w:rsidRPr="00561373" w:rsidRDefault="00BD6028" w:rsidP="00561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BD6028" w:rsidRPr="00561373" w:rsidRDefault="00BD6028" w:rsidP="00561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61373"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41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375" w:type="dxa"/>
            <w:gridSpan w:val="3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6996" w:type="dxa"/>
            <w:gridSpan w:val="6"/>
          </w:tcPr>
          <w:p w:rsidR="00BD6028" w:rsidRPr="00A0282E" w:rsidRDefault="00BD6028" w:rsidP="00775DEB">
            <w:pPr>
              <w:spacing w:line="240" w:lineRule="auto"/>
              <w:jc w:val="both"/>
            </w:pPr>
            <w:r w:rsidRPr="00A0282E">
              <w:t xml:space="preserve"> Методы педагогического исследования. </w:t>
            </w:r>
          </w:p>
        </w:tc>
        <w:tc>
          <w:tcPr>
            <w:tcW w:w="708" w:type="dxa"/>
            <w:vMerge/>
          </w:tcPr>
          <w:p w:rsidR="00BD6028" w:rsidRPr="00561373" w:rsidRDefault="00BD6028" w:rsidP="00775DEB">
            <w:pPr>
              <w:spacing w:line="240" w:lineRule="auto"/>
              <w:contextualSpacing/>
              <w:jc w:val="center"/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752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2C7DDB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2C7DDB">
              <w:rPr>
                <w:b/>
                <w:bCs/>
              </w:rPr>
              <w:t>Практические занятия</w:t>
            </w:r>
          </w:p>
          <w:p w:rsidR="00BD6028" w:rsidRPr="002C7DDB" w:rsidRDefault="00A13DBC" w:rsidP="00797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BA2016">
              <w:t>Проведение  тестирования физических качеств и способностей волонтера и оформление  анализа полученных результатов с занесением в шаблон по установленной форме</w:t>
            </w:r>
          </w:p>
        </w:tc>
        <w:tc>
          <w:tcPr>
            <w:tcW w:w="708" w:type="dxa"/>
          </w:tcPr>
          <w:p w:rsidR="00BD6028" w:rsidRPr="002C7DDB" w:rsidRDefault="00BD6028" w:rsidP="00775DEB">
            <w:pPr>
              <w:spacing w:line="240" w:lineRule="auto"/>
              <w:contextualSpacing/>
              <w:jc w:val="center"/>
            </w:pPr>
            <w:r w:rsidRPr="002C7DDB">
              <w:t>1</w:t>
            </w:r>
          </w:p>
          <w:p w:rsidR="00BD6028" w:rsidRPr="002C7DDB" w:rsidRDefault="00BD6028" w:rsidP="00775DEB">
            <w:pPr>
              <w:spacing w:line="240" w:lineRule="auto"/>
              <w:contextualSpacing/>
              <w:jc w:val="center"/>
            </w:pPr>
          </w:p>
          <w:p w:rsidR="00BD6028" w:rsidRPr="002C7DDB" w:rsidRDefault="00BD6028" w:rsidP="000E00D5">
            <w:pPr>
              <w:spacing w:line="240" w:lineRule="auto"/>
              <w:contextualSpacing/>
            </w:pP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93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Формулирование</w:t>
            </w:r>
            <w:r w:rsidRPr="00A0282E">
              <w:rPr>
                <w:bCs/>
              </w:rPr>
              <w:t xml:space="preserve"> задач и определение методов исследования по теме: «Перевоспитание школьника с девиантным поведением». </w:t>
            </w:r>
          </w:p>
          <w:p w:rsidR="00BD6028" w:rsidRPr="00A13DBC" w:rsidRDefault="00BD6028" w:rsidP="00A13DBC">
            <w:pPr>
              <w:autoSpaceDE w:val="0"/>
              <w:autoSpaceDN w:val="0"/>
              <w:adjustRightInd w:val="0"/>
              <w:spacing w:line="240" w:lineRule="auto"/>
            </w:pPr>
            <w:r w:rsidRPr="00A0282E">
              <w:rPr>
                <w:bCs/>
              </w:rPr>
              <w:t>Разработка программы эксперимента по теме: «Возбуждение интереса школьника к</w:t>
            </w:r>
            <w:r w:rsidR="002C7DDB">
              <w:rPr>
                <w:bCs/>
              </w:rPr>
              <w:t xml:space="preserve"> занятиям физиче</w:t>
            </w:r>
            <w:r w:rsidR="0079792B">
              <w:rPr>
                <w:bCs/>
              </w:rPr>
              <w:t>ской культурой</w:t>
            </w:r>
            <w:r w:rsidRPr="00A0282E">
              <w:rPr>
                <w:bCs/>
              </w:rPr>
              <w:t xml:space="preserve">». </w:t>
            </w:r>
            <w:r w:rsidR="00A13DBC" w:rsidRPr="00BA2016">
              <w:t>Сформулировать цель и задачи (не менее двух) индивидуального плана</w:t>
            </w:r>
            <w:r w:rsidR="00A13DBC">
              <w:t xml:space="preserve"> </w:t>
            </w:r>
            <w:r w:rsidR="00A13DBC" w:rsidRPr="00BA2016">
              <w:t>тренировок обучающегося с учетом заданных условий</w:t>
            </w:r>
          </w:p>
        </w:tc>
        <w:tc>
          <w:tcPr>
            <w:tcW w:w="708" w:type="dxa"/>
          </w:tcPr>
          <w:p w:rsidR="00BD6028" w:rsidRPr="00561373" w:rsidRDefault="00BD6028" w:rsidP="00775DEB">
            <w:pPr>
              <w:spacing w:line="240" w:lineRule="auto"/>
              <w:contextualSpacing/>
              <w:jc w:val="center"/>
            </w:pPr>
            <w:r w:rsidRPr="00561373">
              <w:t>3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46"/>
        </w:trPr>
        <w:tc>
          <w:tcPr>
            <w:tcW w:w="1668" w:type="dxa"/>
            <w:vMerge w:val="restart"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Тема 2.8</w:t>
            </w:r>
            <w:r w:rsidRPr="00A0282E">
              <w:rPr>
                <w:b/>
              </w:rPr>
              <w:t>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Система образования в России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</w:p>
          <w:p w:rsidR="00BD6028" w:rsidRPr="00FA3E76" w:rsidRDefault="00BD6028" w:rsidP="00FA3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24048F" w:rsidRDefault="00BD6028" w:rsidP="00564725">
            <w:pPr>
              <w:spacing w:line="240" w:lineRule="auto"/>
              <w:contextualSpacing/>
              <w:jc w:val="center"/>
              <w:rPr>
                <w:color w:val="00B0F0"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21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75" w:type="dxa"/>
            <w:gridSpan w:val="3"/>
          </w:tcPr>
          <w:p w:rsidR="00BD6028" w:rsidRPr="00A0282E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6996" w:type="dxa"/>
            <w:gridSpan w:val="6"/>
          </w:tcPr>
          <w:p w:rsidR="00BD6028" w:rsidRPr="00A0282E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Принципы государственной политики в области образования. Система образования в Российской Федерации и органы управления образованием.</w:t>
            </w:r>
          </w:p>
        </w:tc>
        <w:tc>
          <w:tcPr>
            <w:tcW w:w="708" w:type="dxa"/>
            <w:vMerge w:val="restart"/>
          </w:tcPr>
          <w:p w:rsidR="00BD6028" w:rsidRDefault="00BD6028" w:rsidP="00564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BD6028" w:rsidRPr="00A0282E" w:rsidRDefault="00BD6028" w:rsidP="00564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51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75" w:type="dxa"/>
            <w:gridSpan w:val="3"/>
          </w:tcPr>
          <w:p w:rsidR="00BD6028" w:rsidRPr="00A0282E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6996" w:type="dxa"/>
            <w:gridSpan w:val="6"/>
          </w:tcPr>
          <w:p w:rsidR="00BD6028" w:rsidRPr="00A0282E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rPr>
                <w:bCs/>
              </w:rPr>
              <w:t>Образовательные учреждения, их типы и организационная структура.</w:t>
            </w:r>
          </w:p>
          <w:p w:rsidR="00BD6028" w:rsidRPr="00A0282E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t>Непрерывное образование.</w:t>
            </w:r>
          </w:p>
        </w:tc>
        <w:tc>
          <w:tcPr>
            <w:tcW w:w="708" w:type="dxa"/>
            <w:vMerge/>
          </w:tcPr>
          <w:p w:rsidR="00BD6028" w:rsidRPr="00A0282E" w:rsidRDefault="00BD6028" w:rsidP="00775DEB">
            <w:pPr>
              <w:spacing w:line="240" w:lineRule="auto"/>
              <w:contextualSpacing/>
              <w:jc w:val="center"/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904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75" w:type="dxa"/>
            <w:gridSpan w:val="3"/>
          </w:tcPr>
          <w:p w:rsidR="00BD6028" w:rsidRPr="00A0282E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3</w:t>
            </w:r>
          </w:p>
        </w:tc>
        <w:tc>
          <w:tcPr>
            <w:tcW w:w="6996" w:type="dxa"/>
            <w:gridSpan w:val="6"/>
            <w:shd w:val="clear" w:color="auto" w:fill="FFFFFF"/>
          </w:tcPr>
          <w:p w:rsidR="00BD6028" w:rsidRPr="00A0282E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t>Подходы к определению сущности  авторской школы.  Основная классификация авторских школ. Характеристика авторских школ: школа диалога культур (В. С. Библер,  С. Ю. Курганова);</w:t>
            </w:r>
            <w:r w:rsidR="0079792B">
              <w:t xml:space="preserve"> </w:t>
            </w:r>
            <w:r w:rsidRPr="00A0282E">
              <w:t>школа самоопределения (А. Н. Тубельский);  школа гуманности (П. Гебех); справедливые сообщества (Л. Кольберг);  вальдорфская школа (Р. Штайнер);  школа Д. Дьюи, система  М. Монтессорри.</w:t>
            </w:r>
          </w:p>
        </w:tc>
        <w:tc>
          <w:tcPr>
            <w:tcW w:w="708" w:type="dxa"/>
            <w:vMerge/>
          </w:tcPr>
          <w:p w:rsidR="00BD6028" w:rsidRPr="00A0282E" w:rsidRDefault="00BD6028" w:rsidP="00775DEB">
            <w:pPr>
              <w:spacing w:line="240" w:lineRule="auto"/>
              <w:contextualSpacing/>
              <w:jc w:val="center"/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852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A0282E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Анализ типов и видов современных образовательных учреждений.</w:t>
            </w:r>
          </w:p>
          <w:p w:rsidR="00BD6028" w:rsidRPr="00A0282E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t>Разработка  проекта  своей авторской  школы.</w:t>
            </w:r>
          </w:p>
        </w:tc>
        <w:tc>
          <w:tcPr>
            <w:tcW w:w="708" w:type="dxa"/>
          </w:tcPr>
          <w:p w:rsidR="00BD6028" w:rsidRPr="009B04AD" w:rsidRDefault="00BD6028" w:rsidP="00322B7E">
            <w:pPr>
              <w:spacing w:line="240" w:lineRule="auto"/>
              <w:contextualSpacing/>
              <w:jc w:val="center"/>
            </w:pPr>
            <w:r w:rsidRPr="009B04AD">
              <w:t>2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0E0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</w:rPr>
            </w:pPr>
          </w:p>
        </w:tc>
      </w:tr>
      <w:tr w:rsidR="00BD6028" w:rsidRPr="00A0282E" w:rsidTr="003A3057">
        <w:trPr>
          <w:trHeight w:val="793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Изучение Конституции РФ и Закона «Об образовании».</w:t>
            </w:r>
          </w:p>
          <w:p w:rsidR="00BD6028" w:rsidRPr="00A0282E" w:rsidRDefault="00BD6028" w:rsidP="00A1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t>Сравнительный анализ гимназического образования  в современной и в дореволюционной России.</w:t>
            </w:r>
          </w:p>
        </w:tc>
        <w:tc>
          <w:tcPr>
            <w:tcW w:w="708" w:type="dxa"/>
          </w:tcPr>
          <w:p w:rsidR="00BD6028" w:rsidRPr="009B04AD" w:rsidRDefault="00BD6028" w:rsidP="00775DEB">
            <w:pPr>
              <w:spacing w:line="240" w:lineRule="auto"/>
              <w:contextualSpacing/>
              <w:jc w:val="center"/>
            </w:pPr>
            <w:r w:rsidRPr="009B04AD">
              <w:t>4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559"/>
        </w:trPr>
        <w:tc>
          <w:tcPr>
            <w:tcW w:w="1668" w:type="dxa"/>
            <w:vMerge w:val="restart"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Тема 2.9</w:t>
            </w:r>
            <w:r w:rsidRPr="00A0282E">
              <w:rPr>
                <w:b/>
              </w:rPr>
              <w:t>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Основы внутришкольного управления</w:t>
            </w:r>
          </w:p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jc w:val="both"/>
              <w:rPr>
                <w:b/>
              </w:rPr>
            </w:pPr>
          </w:p>
          <w:p w:rsidR="00BD6028" w:rsidRPr="00A0282E" w:rsidRDefault="00BD6028" w:rsidP="00775DEB">
            <w:pPr>
              <w:jc w:val="both"/>
              <w:rPr>
                <w:b/>
              </w:rPr>
            </w:pPr>
          </w:p>
          <w:p w:rsidR="00BD6028" w:rsidRPr="00A0282E" w:rsidRDefault="00BD6028" w:rsidP="00775DEB">
            <w:pPr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37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A0282E" w:rsidRDefault="00BD6028" w:rsidP="00A80E6C">
            <w:pPr>
              <w:spacing w:line="240" w:lineRule="auto"/>
              <w:contextualSpacing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35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D6028" w:rsidRPr="00A0282E" w:rsidRDefault="00BD6028" w:rsidP="00737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7035" w:type="dxa"/>
            <w:gridSpan w:val="8"/>
          </w:tcPr>
          <w:p w:rsidR="00BD6028" w:rsidRPr="00A0282E" w:rsidRDefault="00BD6028" w:rsidP="00737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 xml:space="preserve">Понятие и функции внутришкольного управления. </w:t>
            </w:r>
          </w:p>
          <w:p w:rsidR="00BD6028" w:rsidRPr="00A0282E" w:rsidRDefault="00BD6028" w:rsidP="00737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  <w:color w:val="00B0F0"/>
              </w:rPr>
            </w:pPr>
            <w:r w:rsidRPr="00A0282E">
              <w:rPr>
                <w:bCs/>
              </w:rPr>
              <w:t xml:space="preserve">Повышение квалификации и аттестации работников школы. </w:t>
            </w:r>
          </w:p>
        </w:tc>
        <w:tc>
          <w:tcPr>
            <w:tcW w:w="708" w:type="dxa"/>
          </w:tcPr>
          <w:p w:rsidR="00BD6028" w:rsidRPr="006A080E" w:rsidRDefault="00BD6028" w:rsidP="006A0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BD6028" w:rsidRPr="006A080E" w:rsidRDefault="00BD6028" w:rsidP="006A0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A080E"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88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37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A0282E" w:rsidRDefault="00BD6028" w:rsidP="00737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Анализ структуры Устава школы.</w:t>
            </w:r>
          </w:p>
          <w:p w:rsidR="00BD6028" w:rsidRPr="00A0282E" w:rsidRDefault="00BD6028" w:rsidP="00737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Анализ форм организ</w:t>
            </w:r>
            <w:r>
              <w:rPr>
                <w:bCs/>
              </w:rPr>
              <w:t>ации методической работы школы.</w:t>
            </w:r>
          </w:p>
        </w:tc>
        <w:tc>
          <w:tcPr>
            <w:tcW w:w="708" w:type="dxa"/>
          </w:tcPr>
          <w:p w:rsidR="00BD6028" w:rsidRPr="006A080E" w:rsidRDefault="00BD6028" w:rsidP="00775DEB">
            <w:pPr>
              <w:spacing w:line="240" w:lineRule="auto"/>
              <w:contextualSpacing/>
              <w:jc w:val="center"/>
            </w:pPr>
            <w:r w:rsidRPr="006A080E">
              <w:t>1</w:t>
            </w:r>
          </w:p>
          <w:p w:rsidR="00BD6028" w:rsidRPr="006A080E" w:rsidRDefault="00BD6028" w:rsidP="00775DEB">
            <w:pPr>
              <w:contextualSpacing/>
              <w:jc w:val="center"/>
            </w:pPr>
          </w:p>
          <w:p w:rsidR="00BD6028" w:rsidRPr="006A080E" w:rsidRDefault="00BD6028" w:rsidP="00775DEB">
            <w:pPr>
              <w:spacing w:line="240" w:lineRule="auto"/>
              <w:contextualSpacing/>
              <w:jc w:val="center"/>
            </w:pPr>
          </w:p>
          <w:p w:rsidR="00BD6028" w:rsidRPr="006A080E" w:rsidRDefault="00BD6028" w:rsidP="00775DEB">
            <w:pPr>
              <w:contextualSpacing/>
              <w:jc w:val="center"/>
            </w:pPr>
          </w:p>
        </w:tc>
        <w:tc>
          <w:tcPr>
            <w:tcW w:w="851" w:type="dxa"/>
            <w:shd w:val="clear" w:color="auto" w:fill="BFBFBF"/>
          </w:tcPr>
          <w:p w:rsidR="00BD6028" w:rsidRPr="00C16F7D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C16F7D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559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37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737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Cs/>
              </w:rPr>
              <w:t>Изучение современной системы аттестации педагогов.</w:t>
            </w:r>
          </w:p>
        </w:tc>
        <w:tc>
          <w:tcPr>
            <w:tcW w:w="708" w:type="dxa"/>
          </w:tcPr>
          <w:p w:rsidR="00BD6028" w:rsidRPr="006A080E" w:rsidRDefault="00BD6028" w:rsidP="00775DEB">
            <w:pPr>
              <w:contextualSpacing/>
              <w:jc w:val="center"/>
            </w:pPr>
          </w:p>
          <w:p w:rsidR="00BD6028" w:rsidRPr="006A080E" w:rsidRDefault="00BD6028" w:rsidP="00775DEB">
            <w:pPr>
              <w:contextualSpacing/>
              <w:jc w:val="center"/>
            </w:pPr>
            <w:r w:rsidRPr="006A080E">
              <w:t>3</w:t>
            </w:r>
          </w:p>
        </w:tc>
        <w:tc>
          <w:tcPr>
            <w:tcW w:w="851" w:type="dxa"/>
            <w:shd w:val="clear" w:color="auto" w:fill="BFBFBF"/>
          </w:tcPr>
          <w:p w:rsidR="00BD6028" w:rsidRPr="00C16F7D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553"/>
        </w:trPr>
        <w:tc>
          <w:tcPr>
            <w:tcW w:w="1668" w:type="dxa"/>
          </w:tcPr>
          <w:p w:rsidR="00BD6028" w:rsidRPr="00A0282E" w:rsidRDefault="00BD6028" w:rsidP="00ED52DA">
            <w:pPr>
              <w:spacing w:line="240" w:lineRule="auto"/>
              <w:jc w:val="both"/>
              <w:rPr>
                <w:b/>
              </w:rPr>
            </w:pPr>
            <w:r w:rsidRPr="00A0282E">
              <w:rPr>
                <w:b/>
              </w:rPr>
              <w:t>Раздел 3.</w:t>
            </w:r>
          </w:p>
          <w:p w:rsidR="00BD6028" w:rsidRPr="00DE3B45" w:rsidRDefault="00BD6028" w:rsidP="00ED52D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Педагогика школы</w:t>
            </w:r>
          </w:p>
        </w:tc>
        <w:tc>
          <w:tcPr>
            <w:tcW w:w="7371" w:type="dxa"/>
            <w:gridSpan w:val="9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D6028" w:rsidRPr="00A0282E" w:rsidRDefault="00BD6028" w:rsidP="00775DEB">
            <w:pPr>
              <w:spacing w:line="240" w:lineRule="auto"/>
              <w:contextualSpacing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76"/>
        </w:trPr>
        <w:tc>
          <w:tcPr>
            <w:tcW w:w="1668" w:type="dxa"/>
            <w:vMerge w:val="restart"/>
          </w:tcPr>
          <w:p w:rsidR="00BD6028" w:rsidRPr="00A0282E" w:rsidRDefault="00BD6028" w:rsidP="00ED52DA">
            <w:pPr>
              <w:spacing w:line="240" w:lineRule="auto"/>
            </w:pPr>
            <w:r w:rsidRPr="00A0282E">
              <w:rPr>
                <w:b/>
              </w:rPr>
              <w:t>Тема 3.1.</w:t>
            </w:r>
            <w:r w:rsidRPr="00A0282E">
              <w:t xml:space="preserve"> Сущность процесса обучения.</w:t>
            </w:r>
          </w:p>
          <w:p w:rsidR="00BD6028" w:rsidRPr="00A0282E" w:rsidRDefault="00BD6028" w:rsidP="00ED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ED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ED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ED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ED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ED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ED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D6028" w:rsidRPr="007760D3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60D3">
              <w:rPr>
                <w:b/>
                <w:bCs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515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75" w:type="dxa"/>
            <w:gridSpan w:val="3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6996" w:type="dxa"/>
            <w:gridSpan w:val="6"/>
          </w:tcPr>
          <w:p w:rsidR="00BD6028" w:rsidRPr="00A0282E" w:rsidRDefault="00BD6028" w:rsidP="00ED52DA">
            <w:pPr>
              <w:spacing w:line="240" w:lineRule="auto"/>
              <w:jc w:val="both"/>
              <w:rPr>
                <w:bCs/>
              </w:rPr>
            </w:pPr>
            <w:r w:rsidRPr="00A0282E">
              <w:t>Дидактика как теория обучения. Основные дидактические категории. Гносеологические основы процесса обучения. Движущие силы и закономерности  процесса обучения.</w:t>
            </w:r>
            <w:r w:rsidRPr="00A0282E">
              <w:rPr>
                <w:color w:val="000000"/>
              </w:rPr>
              <w:t xml:space="preserve">Дидактические системы. </w:t>
            </w:r>
          </w:p>
        </w:tc>
        <w:tc>
          <w:tcPr>
            <w:tcW w:w="708" w:type="dxa"/>
            <w:vMerge w:val="restart"/>
          </w:tcPr>
          <w:p w:rsidR="00BD6028" w:rsidRPr="00A0282E" w:rsidRDefault="00BD6028" w:rsidP="00D24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69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75" w:type="dxa"/>
            <w:gridSpan w:val="3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6996" w:type="dxa"/>
            <w:gridSpan w:val="6"/>
          </w:tcPr>
          <w:p w:rsidR="00BD6028" w:rsidRPr="00A0282E" w:rsidRDefault="00BD6028" w:rsidP="00ED52DA">
            <w:pPr>
              <w:spacing w:line="240" w:lineRule="auto"/>
              <w:jc w:val="both"/>
            </w:pPr>
            <w:r w:rsidRPr="00A0282E">
              <w:t xml:space="preserve">Функции и структура процесса обучения. </w:t>
            </w:r>
          </w:p>
        </w:tc>
        <w:tc>
          <w:tcPr>
            <w:tcW w:w="70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681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ED52DA">
            <w:pPr>
              <w:spacing w:line="240" w:lineRule="auto"/>
              <w:jc w:val="both"/>
              <w:rPr>
                <w:b/>
              </w:rPr>
            </w:pPr>
            <w:r w:rsidRPr="00A0282E">
              <w:rPr>
                <w:b/>
              </w:rPr>
              <w:t>Семинарские занятия</w:t>
            </w:r>
          </w:p>
          <w:p w:rsidR="00BD6028" w:rsidRPr="00A0282E" w:rsidRDefault="00BD6028" w:rsidP="00ED52DA">
            <w:pPr>
              <w:spacing w:line="240" w:lineRule="auto"/>
              <w:jc w:val="both"/>
              <w:rPr>
                <w:b/>
                <w:bCs/>
                <w:color w:val="00B0F0"/>
              </w:rPr>
            </w:pPr>
            <w:r w:rsidRPr="00A0282E">
              <w:rPr>
                <w:shd w:val="clear" w:color="auto" w:fill="FFFFFF"/>
              </w:rPr>
              <w:t xml:space="preserve">Педагогика сотрудничества. Учителя-новаторы.  </w:t>
            </w:r>
          </w:p>
        </w:tc>
        <w:tc>
          <w:tcPr>
            <w:tcW w:w="708" w:type="dxa"/>
          </w:tcPr>
          <w:p w:rsidR="00BD6028" w:rsidRPr="007760D3" w:rsidRDefault="00BD6028" w:rsidP="005E7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7760D3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287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</w:rPr>
            </w:pPr>
          </w:p>
          <w:p w:rsidR="00BD6028" w:rsidRPr="000E00D5" w:rsidRDefault="00BD6028" w:rsidP="000E0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</w:rPr>
            </w:pPr>
          </w:p>
        </w:tc>
      </w:tr>
      <w:tr w:rsidR="00BD6028" w:rsidRPr="00A0282E" w:rsidTr="003A3057">
        <w:trPr>
          <w:trHeight w:val="932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ED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ED52DA">
            <w:pPr>
              <w:spacing w:line="240" w:lineRule="auto"/>
              <w:contextualSpacing/>
              <w:jc w:val="both"/>
              <w:rPr>
                <w:bCs/>
              </w:rPr>
            </w:pPr>
            <w:r w:rsidRPr="00A0282E">
              <w:rPr>
                <w:bCs/>
              </w:rPr>
              <w:t xml:space="preserve">Изучение опыта практической педагогической деятельности учителей-новаторов. </w:t>
            </w:r>
          </w:p>
          <w:p w:rsidR="00BD6028" w:rsidRPr="00206C58" w:rsidRDefault="00BD6028" w:rsidP="00206C58">
            <w:pPr>
              <w:spacing w:line="240" w:lineRule="auto"/>
              <w:jc w:val="both"/>
            </w:pPr>
            <w:r w:rsidRPr="00A0282E">
              <w:t>Составление типологического портрета педагога-новатора.</w:t>
            </w:r>
          </w:p>
        </w:tc>
        <w:tc>
          <w:tcPr>
            <w:tcW w:w="708" w:type="dxa"/>
          </w:tcPr>
          <w:p w:rsidR="00BD6028" w:rsidRPr="007760D3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7760D3"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34"/>
        </w:trPr>
        <w:tc>
          <w:tcPr>
            <w:tcW w:w="1668" w:type="dxa"/>
            <w:vMerge w:val="restart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rPr>
                <w:b/>
              </w:rPr>
              <w:t>Тема 3.2.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t>Мотивация учения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A4760A" w:rsidRDefault="00BD6028" w:rsidP="00DF2A34">
            <w:pPr>
              <w:tabs>
                <w:tab w:val="left" w:pos="703"/>
                <w:tab w:val="center" w:pos="77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4760A">
              <w:rPr>
                <w:b/>
                <w:bCs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01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336" w:type="dxa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7035" w:type="dxa"/>
            <w:gridSpan w:val="8"/>
          </w:tcPr>
          <w:p w:rsidR="00BD6028" w:rsidRPr="00A0282E" w:rsidRDefault="00BD6028" w:rsidP="00775DEB">
            <w:pPr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Движущие силы учения. Классификация мотивов. Интересы школьников</w:t>
            </w:r>
            <w:r w:rsidR="00D5130A">
              <w:rPr>
                <w:bCs/>
              </w:rPr>
              <w:t xml:space="preserve"> разных возрастов</w:t>
            </w:r>
            <w:r w:rsidRPr="00A0282E">
              <w:rPr>
                <w:bCs/>
              </w:rPr>
              <w:t>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Динамика мотивов.</w:t>
            </w:r>
          </w:p>
        </w:tc>
        <w:tc>
          <w:tcPr>
            <w:tcW w:w="708" w:type="dxa"/>
          </w:tcPr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54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A0282E" w:rsidRDefault="00BD6028" w:rsidP="00D5130A">
            <w:pPr>
              <w:jc w:val="both"/>
              <w:rPr>
                <w:b/>
                <w:bCs/>
              </w:rPr>
            </w:pPr>
            <w:r w:rsidRPr="00A0282E">
              <w:rPr>
                <w:bCs/>
              </w:rPr>
              <w:t xml:space="preserve">Составление перечня стимулов к </w:t>
            </w:r>
            <w:r w:rsidR="00D5130A">
              <w:rPr>
                <w:bCs/>
              </w:rPr>
              <w:t xml:space="preserve">занятиям физической культурой </w:t>
            </w:r>
            <w:r w:rsidRPr="00A0282E">
              <w:rPr>
                <w:bCs/>
              </w:rPr>
              <w:t>для</w:t>
            </w:r>
            <w:r w:rsidR="002C7DDB">
              <w:rPr>
                <w:bCs/>
              </w:rPr>
              <w:t xml:space="preserve"> </w:t>
            </w:r>
            <w:r w:rsidR="00D5130A">
              <w:rPr>
                <w:bCs/>
              </w:rPr>
              <w:t>подростков</w:t>
            </w:r>
            <w:r w:rsidRPr="00A0282E">
              <w:rPr>
                <w:bCs/>
              </w:rPr>
              <w:t>.</w:t>
            </w:r>
          </w:p>
        </w:tc>
        <w:tc>
          <w:tcPr>
            <w:tcW w:w="708" w:type="dxa"/>
          </w:tcPr>
          <w:p w:rsidR="00BD6028" w:rsidRPr="00A4760A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A4760A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52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D5130A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Изучение </w:t>
            </w:r>
            <w:r w:rsidR="00BD6028" w:rsidRPr="00A0282E">
              <w:rPr>
                <w:bCs/>
              </w:rPr>
              <w:t xml:space="preserve"> методики развития учебной мотивации младших школьников.</w:t>
            </w:r>
          </w:p>
        </w:tc>
        <w:tc>
          <w:tcPr>
            <w:tcW w:w="708" w:type="dxa"/>
          </w:tcPr>
          <w:p w:rsidR="00BD6028" w:rsidRPr="00A4760A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A4760A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68"/>
        </w:trPr>
        <w:tc>
          <w:tcPr>
            <w:tcW w:w="1668" w:type="dxa"/>
            <w:vMerge w:val="restart"/>
          </w:tcPr>
          <w:p w:rsidR="00BD6028" w:rsidRPr="00A0282E" w:rsidRDefault="00BD6028" w:rsidP="00775DEB">
            <w:pPr>
              <w:spacing w:line="240" w:lineRule="auto"/>
              <w:jc w:val="both"/>
            </w:pPr>
            <w:r w:rsidRPr="00A0282E">
              <w:rPr>
                <w:b/>
              </w:rPr>
              <w:t>Тема 3.3.</w:t>
            </w:r>
            <w:r w:rsidRPr="00A0282E">
              <w:t xml:space="preserve"> Законы, закономерности и принципы обучения.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A0282E" w:rsidRDefault="00BD6028" w:rsidP="00DF2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964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35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51" w:type="dxa"/>
            <w:gridSpan w:val="2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7020" w:type="dxa"/>
            <w:gridSpan w:val="7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t>Понятие закона, закономерности и принципа обучения. Основные законы и закономерности обучения.  Общие и частные закономерности обучения. Принципы и правила обучения.</w:t>
            </w:r>
          </w:p>
        </w:tc>
        <w:tc>
          <w:tcPr>
            <w:tcW w:w="708" w:type="dxa"/>
          </w:tcPr>
          <w:p w:rsidR="00BD6028" w:rsidRPr="00A0282E" w:rsidRDefault="00BD6028" w:rsidP="0017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961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4D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A0282E" w:rsidRDefault="00BD6028" w:rsidP="004D6DA7">
            <w:pPr>
              <w:spacing w:line="240" w:lineRule="auto"/>
              <w:jc w:val="both"/>
            </w:pPr>
            <w:r w:rsidRPr="00A0282E">
              <w:t>Наблюдение реализации принципов обучения в работе учителей.</w:t>
            </w:r>
          </w:p>
          <w:p w:rsidR="00BD6028" w:rsidRPr="000E00D5" w:rsidRDefault="00BD6028" w:rsidP="004D6DA7">
            <w:pPr>
              <w:spacing w:line="240" w:lineRule="auto"/>
              <w:jc w:val="both"/>
            </w:pPr>
            <w:r w:rsidRPr="00A0282E">
              <w:t>Решение педагогических задач по</w:t>
            </w:r>
            <w:r>
              <w:t xml:space="preserve"> реализации принципов обучения.</w:t>
            </w:r>
          </w:p>
        </w:tc>
        <w:tc>
          <w:tcPr>
            <w:tcW w:w="708" w:type="dxa"/>
          </w:tcPr>
          <w:p w:rsidR="00BD6028" w:rsidRPr="0017783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177835">
              <w:rPr>
                <w:bCs/>
              </w:rPr>
              <w:t>2</w:t>
            </w:r>
          </w:p>
          <w:p w:rsidR="00BD6028" w:rsidRPr="0017783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17783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1149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DF3295" w:rsidRPr="00A0282E" w:rsidRDefault="00BD6028" w:rsidP="004D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4D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0282E">
              <w:t>Аннотирование и конспектирование работ отечественных и зарубежных педагогов.</w:t>
            </w:r>
          </w:p>
        </w:tc>
        <w:tc>
          <w:tcPr>
            <w:tcW w:w="708" w:type="dxa"/>
          </w:tcPr>
          <w:p w:rsidR="00BD6028" w:rsidRPr="0017783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177835"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84"/>
        </w:trPr>
        <w:tc>
          <w:tcPr>
            <w:tcW w:w="1668" w:type="dxa"/>
            <w:vMerge w:val="restart"/>
          </w:tcPr>
          <w:p w:rsidR="00BD6028" w:rsidRPr="00A0282E" w:rsidRDefault="00BD6028" w:rsidP="004D6DA7">
            <w:pPr>
              <w:spacing w:line="240" w:lineRule="auto"/>
            </w:pPr>
            <w:r w:rsidRPr="00A0282E">
              <w:rPr>
                <w:b/>
              </w:rPr>
              <w:t>Тема 3.4</w:t>
            </w:r>
            <w:r w:rsidRPr="00A0282E">
              <w:t>. Содержание образования.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4D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A0282E" w:rsidRDefault="00BD6028" w:rsidP="0056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964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54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375" w:type="dxa"/>
            <w:gridSpan w:val="3"/>
          </w:tcPr>
          <w:p w:rsidR="00BD6028" w:rsidRPr="00A0282E" w:rsidRDefault="00BD6028" w:rsidP="004D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6996" w:type="dxa"/>
            <w:gridSpan w:val="6"/>
          </w:tcPr>
          <w:p w:rsidR="00BD6028" w:rsidRPr="004D6DA7" w:rsidRDefault="00BD6028" w:rsidP="004D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t xml:space="preserve">Понятие и сущность содержания образования. Основные теории формирования содержания образования. </w:t>
            </w:r>
          </w:p>
        </w:tc>
        <w:tc>
          <w:tcPr>
            <w:tcW w:w="708" w:type="dxa"/>
            <w:vMerge w:val="restart"/>
          </w:tcPr>
          <w:p w:rsidR="00BD6028" w:rsidRPr="006E75C5" w:rsidRDefault="00BD6028" w:rsidP="006E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6E75C5">
              <w:rPr>
                <w:bCs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19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375" w:type="dxa"/>
            <w:gridSpan w:val="3"/>
          </w:tcPr>
          <w:p w:rsidR="00BD6028" w:rsidRPr="00A0282E" w:rsidRDefault="00BD6028" w:rsidP="004D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6996" w:type="dxa"/>
            <w:gridSpan w:val="6"/>
          </w:tcPr>
          <w:p w:rsidR="00BD6028" w:rsidRPr="00A0282E" w:rsidRDefault="00BD6028" w:rsidP="004D6DA7">
            <w:pPr>
              <w:spacing w:line="240" w:lineRule="auto"/>
              <w:jc w:val="both"/>
            </w:pPr>
            <w:r w:rsidRPr="00A0282E">
              <w:t>Принципы и критерии отбора содержания общего образования. Государственный образовательный стандарт. Нормативные документы, регламентирующие содержание образования.</w:t>
            </w:r>
          </w:p>
        </w:tc>
        <w:tc>
          <w:tcPr>
            <w:tcW w:w="708" w:type="dxa"/>
            <w:vMerge/>
          </w:tcPr>
          <w:p w:rsidR="00BD6028" w:rsidRPr="006E75C5" w:rsidRDefault="00BD6028" w:rsidP="006E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714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4D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A0282E" w:rsidRDefault="00BD6028" w:rsidP="004D6DA7">
            <w:pPr>
              <w:spacing w:line="240" w:lineRule="auto"/>
              <w:jc w:val="both"/>
              <w:rPr>
                <w:b/>
                <w:bCs/>
              </w:rPr>
            </w:pPr>
            <w:r w:rsidRPr="00A0282E">
              <w:t>Анализ теорий формального и материального образования.</w:t>
            </w:r>
          </w:p>
          <w:p w:rsidR="00BD6028" w:rsidRPr="006C0A2C" w:rsidRDefault="00DF3295" w:rsidP="004D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FF7C33">
              <w:rPr>
                <w:bCs/>
              </w:rPr>
              <w:t>Анализ рабочей программы по физическому воспитанию.</w:t>
            </w:r>
          </w:p>
        </w:tc>
        <w:tc>
          <w:tcPr>
            <w:tcW w:w="708" w:type="dxa"/>
          </w:tcPr>
          <w:p w:rsidR="00BD6028" w:rsidRPr="006E75C5" w:rsidRDefault="00BD6028" w:rsidP="006E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6E75C5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66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4D6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4D6DA7">
            <w:pPr>
              <w:spacing w:line="240" w:lineRule="auto"/>
              <w:jc w:val="both"/>
            </w:pPr>
            <w:r w:rsidRPr="00A0282E">
              <w:rPr>
                <w:bCs/>
              </w:rPr>
              <w:t xml:space="preserve">Изучение нормативных документов, </w:t>
            </w:r>
            <w:r w:rsidRPr="00A0282E">
              <w:t>регламентирующих содержание образования.</w:t>
            </w:r>
          </w:p>
          <w:p w:rsidR="00BD6028" w:rsidRPr="00A0282E" w:rsidRDefault="00BD6028" w:rsidP="004D6DA7">
            <w:pPr>
              <w:spacing w:line="240" w:lineRule="auto"/>
              <w:jc w:val="both"/>
              <w:rPr>
                <w:bCs/>
              </w:rPr>
            </w:pPr>
            <w:r w:rsidRPr="00A0282E">
              <w:t>Определение проблем отбора содержания образования в связи с введение новых ФГОС.</w:t>
            </w:r>
          </w:p>
        </w:tc>
        <w:tc>
          <w:tcPr>
            <w:tcW w:w="708" w:type="dxa"/>
          </w:tcPr>
          <w:p w:rsidR="00BD6028" w:rsidRPr="006E75C5" w:rsidRDefault="00BD6028" w:rsidP="001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6E75C5"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17"/>
        </w:trPr>
        <w:tc>
          <w:tcPr>
            <w:tcW w:w="1668" w:type="dxa"/>
            <w:vMerge w:val="restart"/>
          </w:tcPr>
          <w:p w:rsidR="00BD6028" w:rsidRPr="00A0282E" w:rsidRDefault="00BD6028" w:rsidP="00E407A8">
            <w:pPr>
              <w:spacing w:line="240" w:lineRule="auto"/>
            </w:pPr>
            <w:r w:rsidRPr="00A0282E">
              <w:rPr>
                <w:b/>
              </w:rPr>
              <w:t>Тема 3.5.</w:t>
            </w:r>
            <w:r w:rsidRPr="00A0282E">
              <w:t xml:space="preserve">  Методы и средства обучения</w:t>
            </w:r>
            <w:r>
              <w:t>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E4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A0282E" w:rsidRDefault="00BD6028" w:rsidP="001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</w:t>
            </w:r>
            <w:r w:rsidR="00A13DBC">
              <w:rPr>
                <w:b/>
                <w:bCs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964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18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75" w:type="dxa"/>
            <w:gridSpan w:val="3"/>
          </w:tcPr>
          <w:p w:rsidR="00BD6028" w:rsidRPr="00A0282E" w:rsidRDefault="00BD6028" w:rsidP="00E4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6996" w:type="dxa"/>
            <w:gridSpan w:val="6"/>
          </w:tcPr>
          <w:p w:rsidR="00BD6028" w:rsidRPr="00A0282E" w:rsidRDefault="00BD6028" w:rsidP="00E407A8">
            <w:pPr>
              <w:spacing w:line="240" w:lineRule="auto"/>
              <w:jc w:val="both"/>
              <w:rPr>
                <w:bCs/>
              </w:rPr>
            </w:pPr>
            <w:r w:rsidRPr="00A0282E">
              <w:t>Понятие и сущность метода, приема и правила обучения. Эволюция методов обучения. Классификация методов обучения. Активные и интенсивные методы обучения.</w:t>
            </w:r>
          </w:p>
        </w:tc>
        <w:tc>
          <w:tcPr>
            <w:tcW w:w="708" w:type="dxa"/>
            <w:vMerge w:val="restart"/>
          </w:tcPr>
          <w:p w:rsidR="00BD6028" w:rsidRPr="00A0282E" w:rsidRDefault="00BD6028" w:rsidP="001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BD6028" w:rsidRPr="00A0282E" w:rsidRDefault="00BD6028" w:rsidP="001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BD6028" w:rsidRPr="00A0282E" w:rsidRDefault="00BD6028" w:rsidP="001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BD6028" w:rsidRPr="00A0282E" w:rsidRDefault="00BD6028" w:rsidP="001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945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375" w:type="dxa"/>
            <w:gridSpan w:val="3"/>
          </w:tcPr>
          <w:p w:rsidR="00BD6028" w:rsidRPr="00A0282E" w:rsidRDefault="00BD6028" w:rsidP="00E4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6996" w:type="dxa"/>
            <w:gridSpan w:val="6"/>
          </w:tcPr>
          <w:p w:rsidR="00BD6028" w:rsidRPr="00A0282E" w:rsidRDefault="00BD6028" w:rsidP="00E407A8">
            <w:pPr>
              <w:spacing w:line="240" w:lineRule="auto"/>
              <w:jc w:val="both"/>
            </w:pPr>
            <w:r w:rsidRPr="00A0282E">
              <w:t>Дидактические средства, их типология, уровневый характер.</w:t>
            </w:r>
          </w:p>
          <w:p w:rsidR="00BD6028" w:rsidRPr="00A0282E" w:rsidRDefault="00BD6028" w:rsidP="00E407A8">
            <w:pPr>
              <w:spacing w:line="240" w:lineRule="auto"/>
              <w:jc w:val="both"/>
            </w:pPr>
            <w:r w:rsidRPr="00A0282E">
              <w:t>Функции дидактических средств. Технические средства обучения и их использование в учебно-воспитательном процессе. Информационные и компьютерные средства обучения.</w:t>
            </w:r>
          </w:p>
          <w:p w:rsidR="00BD6028" w:rsidRPr="00A0282E" w:rsidRDefault="00BD6028" w:rsidP="00E407A8">
            <w:pPr>
              <w:spacing w:line="240" w:lineRule="auto"/>
              <w:jc w:val="both"/>
            </w:pPr>
            <w:r w:rsidRPr="00A0282E">
              <w:t>Выбор методов и средств обучения.</w:t>
            </w:r>
          </w:p>
        </w:tc>
        <w:tc>
          <w:tcPr>
            <w:tcW w:w="708" w:type="dxa"/>
            <w:vMerge/>
          </w:tcPr>
          <w:p w:rsidR="00BD6028" w:rsidRPr="00A0282E" w:rsidRDefault="00BD6028" w:rsidP="001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71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E4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A13DBC" w:rsidRDefault="009D29D6" w:rsidP="00A13DBC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170852" w:rsidRPr="00A0282E">
              <w:t xml:space="preserve">Наблюдение реализации </w:t>
            </w:r>
            <w:r w:rsidR="00170852">
              <w:t>методов, приём</w:t>
            </w:r>
            <w:r>
              <w:t>ов  обучения в работе учителей</w:t>
            </w:r>
            <w:r w:rsidR="00170852">
              <w:t xml:space="preserve">. </w:t>
            </w:r>
          </w:p>
          <w:p w:rsidR="00BD6028" w:rsidRPr="00A13DBC" w:rsidRDefault="00A13DBC" w:rsidP="00A13DBC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BA2016">
              <w:rPr>
                <w:bCs/>
              </w:rPr>
              <w:t>Разработка и проведение экспресс - консультации по привлечению разных возрастных групп населения к ЗОЖ с</w:t>
            </w:r>
            <w:r>
              <w:rPr>
                <w:bCs/>
              </w:rPr>
              <w:t xml:space="preserve"> </w:t>
            </w:r>
            <w:r w:rsidRPr="00BA2016">
              <w:rPr>
                <w:bCs/>
              </w:rPr>
              <w:t>использованием современных технологий.</w:t>
            </w:r>
          </w:p>
        </w:tc>
        <w:tc>
          <w:tcPr>
            <w:tcW w:w="708" w:type="dxa"/>
          </w:tcPr>
          <w:p w:rsidR="00BD6028" w:rsidRPr="001200DD" w:rsidRDefault="00A13DBC" w:rsidP="0056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BD6028" w:rsidRPr="001200DD" w:rsidRDefault="00BD6028" w:rsidP="001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0E0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</w:rPr>
            </w:pPr>
          </w:p>
        </w:tc>
      </w:tr>
      <w:tr w:rsidR="00BD6028" w:rsidRPr="00A0282E" w:rsidTr="003A3057">
        <w:trPr>
          <w:trHeight w:val="491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A13DBC" w:rsidRPr="00BA2016" w:rsidRDefault="00BD6028" w:rsidP="00A13DBC">
            <w:pPr>
              <w:autoSpaceDE w:val="0"/>
              <w:autoSpaceDN w:val="0"/>
              <w:adjustRightInd w:val="0"/>
              <w:spacing w:line="240" w:lineRule="auto"/>
            </w:pPr>
            <w:r w:rsidRPr="00A0282E">
              <w:rPr>
                <w:bCs/>
              </w:rPr>
              <w:t xml:space="preserve"> </w:t>
            </w:r>
            <w:r w:rsidR="00A13DBC" w:rsidRPr="00BA2016">
              <w:t>Проведение видеозаписи  фрагмента индивидуального тренировочного занятия по общей физической подготовке и  монтажа  видеофрагмента на 6-8 минут при помощи</w:t>
            </w:r>
          </w:p>
          <w:p w:rsidR="00BD6028" w:rsidRPr="00A13DBC" w:rsidRDefault="00A13DBC" w:rsidP="00A1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lang w:val="en-US"/>
              </w:rPr>
            </w:pPr>
            <w:r w:rsidRPr="00BA2016">
              <w:t>программы</w:t>
            </w:r>
            <w:r w:rsidRPr="00BA2016">
              <w:rPr>
                <w:lang w:val="en-US"/>
              </w:rPr>
              <w:t xml:space="preserve"> Windows Movie Maker / MAGIX Movie Edit Pro</w:t>
            </w:r>
          </w:p>
        </w:tc>
        <w:tc>
          <w:tcPr>
            <w:tcW w:w="708" w:type="dxa"/>
          </w:tcPr>
          <w:p w:rsidR="00BD6028" w:rsidRPr="001200DD" w:rsidRDefault="00BD6028" w:rsidP="001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1200DD"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51"/>
        </w:trPr>
        <w:tc>
          <w:tcPr>
            <w:tcW w:w="1668" w:type="dxa"/>
            <w:vMerge w:val="restart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</w:rPr>
              <w:t>Тема 3.6.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Формы организации учебного процесса</w:t>
            </w:r>
            <w:r>
              <w:rPr>
                <w:bCs/>
              </w:rPr>
              <w:t>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A0282E" w:rsidRDefault="00BD6028" w:rsidP="00926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964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95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405" w:type="dxa"/>
            <w:gridSpan w:val="5"/>
          </w:tcPr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6966" w:type="dxa"/>
            <w:gridSpan w:val="4"/>
          </w:tcPr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Понятие форм обучения и форм организации обучения. Типы и структура урока. Требования к уроку.</w:t>
            </w:r>
          </w:p>
        </w:tc>
        <w:tc>
          <w:tcPr>
            <w:tcW w:w="708" w:type="dxa"/>
            <w:vMerge w:val="restart"/>
          </w:tcPr>
          <w:p w:rsidR="00BD6028" w:rsidRPr="00A0282E" w:rsidRDefault="00BD6028" w:rsidP="00926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86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405" w:type="dxa"/>
            <w:gridSpan w:val="5"/>
          </w:tcPr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6966" w:type="dxa"/>
            <w:gridSpan w:val="4"/>
          </w:tcPr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Вспомогательные формы обучения. Подготовка учителя к уроку.</w:t>
            </w:r>
          </w:p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Виды обучения. Дифференцированное обучение.</w:t>
            </w:r>
          </w:p>
        </w:tc>
        <w:tc>
          <w:tcPr>
            <w:tcW w:w="708" w:type="dxa"/>
            <w:vMerge/>
          </w:tcPr>
          <w:p w:rsidR="00BD6028" w:rsidRPr="00A0282E" w:rsidRDefault="00BD6028" w:rsidP="00926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635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A13DBC" w:rsidRPr="00BA2016" w:rsidRDefault="00A13DBC" w:rsidP="00A13DBC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BA2016">
              <w:rPr>
                <w:bCs/>
              </w:rPr>
              <w:t>Разработка фрагмента основной части учебного занятия по физической культуре для обучающихся школьного возраста</w:t>
            </w:r>
          </w:p>
          <w:p w:rsidR="00BD6028" w:rsidRPr="00A13DBC" w:rsidRDefault="00A13DBC" w:rsidP="00A13DBC">
            <w:pPr>
              <w:spacing w:line="240" w:lineRule="auto"/>
            </w:pPr>
            <w:r>
              <w:rPr>
                <w:bCs/>
              </w:rPr>
              <w:t>(9</w:t>
            </w:r>
            <w:r w:rsidRPr="00BA2016">
              <w:rPr>
                <w:bCs/>
              </w:rPr>
              <w:t>-11 класс).</w:t>
            </w:r>
          </w:p>
        </w:tc>
        <w:tc>
          <w:tcPr>
            <w:tcW w:w="708" w:type="dxa"/>
          </w:tcPr>
          <w:p w:rsidR="00BD6028" w:rsidRPr="002172AF" w:rsidRDefault="00BD6028" w:rsidP="00926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2172AF">
              <w:rPr>
                <w:bCs/>
              </w:rPr>
              <w:t>1</w:t>
            </w:r>
          </w:p>
          <w:p w:rsidR="00BD6028" w:rsidRPr="00A0282E" w:rsidRDefault="00BD6028" w:rsidP="00926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66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Изучение научной литературы о видах анализа урока.</w:t>
            </w:r>
          </w:p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Cs/>
              </w:rPr>
              <w:t>Аннотирование работ об использовании в учебных заведениях дистанционного образования.</w:t>
            </w:r>
          </w:p>
        </w:tc>
        <w:tc>
          <w:tcPr>
            <w:tcW w:w="708" w:type="dxa"/>
          </w:tcPr>
          <w:p w:rsidR="00BD6028" w:rsidRPr="00926C4D" w:rsidRDefault="00BD6028" w:rsidP="00926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926C4D"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34"/>
        </w:trPr>
        <w:tc>
          <w:tcPr>
            <w:tcW w:w="1668" w:type="dxa"/>
            <w:vMerge w:val="restart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</w:rPr>
              <w:lastRenderedPageBreak/>
              <w:t>Тема 3.7.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Диагностика и контроль в обучении</w:t>
            </w:r>
            <w:r>
              <w:rPr>
                <w:bCs/>
              </w:rPr>
              <w:t>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5B23D0" w:rsidRDefault="00BD6028" w:rsidP="00926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B0F0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23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405" w:type="dxa"/>
            <w:gridSpan w:val="5"/>
          </w:tcPr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6966" w:type="dxa"/>
            <w:gridSpan w:val="4"/>
          </w:tcPr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Понятие диагностики, ее значение и функции. Виды, формы и методы контроля.</w:t>
            </w:r>
          </w:p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Оценка и учет результатов учебной деятельности. Педагогические условия эффективности контроля.</w:t>
            </w:r>
          </w:p>
        </w:tc>
        <w:tc>
          <w:tcPr>
            <w:tcW w:w="708" w:type="dxa"/>
          </w:tcPr>
          <w:p w:rsidR="00BD6028" w:rsidRPr="00A0282E" w:rsidRDefault="00BD6028" w:rsidP="00926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698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E0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DE3B45" w:rsidRDefault="00BD6028" w:rsidP="009D2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Разработка рекомендаций для объективного оценивания учебной д</w:t>
            </w:r>
            <w:r>
              <w:rPr>
                <w:bCs/>
              </w:rPr>
              <w:t>еятельности школьников</w:t>
            </w:r>
          </w:p>
        </w:tc>
        <w:tc>
          <w:tcPr>
            <w:tcW w:w="708" w:type="dxa"/>
          </w:tcPr>
          <w:p w:rsidR="00BD6028" w:rsidRPr="00F22830" w:rsidRDefault="00BD6028" w:rsidP="00926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F22830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636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036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036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Аннотирование и конспектирование литературы по теме «Виды и формы контроля»</w:t>
            </w:r>
            <w:r>
              <w:rPr>
                <w:bCs/>
              </w:rPr>
              <w:t>.</w:t>
            </w:r>
          </w:p>
        </w:tc>
        <w:tc>
          <w:tcPr>
            <w:tcW w:w="708" w:type="dxa"/>
          </w:tcPr>
          <w:p w:rsidR="00BD6028" w:rsidRPr="00F22830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F22830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69"/>
        </w:trPr>
        <w:tc>
          <w:tcPr>
            <w:tcW w:w="1668" w:type="dxa"/>
            <w:vMerge w:val="restart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  <w:r w:rsidRPr="00A0282E">
              <w:rPr>
                <w:b/>
              </w:rPr>
              <w:t>Тема 3.8.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t>Современные технологии обучения</w:t>
            </w:r>
            <w:r>
              <w:t>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036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2B5A9A" w:rsidRDefault="00A13DBC" w:rsidP="003C1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B0F0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6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405" w:type="dxa"/>
            <w:gridSpan w:val="5"/>
          </w:tcPr>
          <w:p w:rsidR="00BD6028" w:rsidRPr="00A0282E" w:rsidRDefault="00BD6028" w:rsidP="00036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6966" w:type="dxa"/>
            <w:gridSpan w:val="4"/>
          </w:tcPr>
          <w:p w:rsidR="00BD6028" w:rsidRPr="00A0282E" w:rsidRDefault="00BD6028" w:rsidP="00036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Понятие «педагогическая технология обучения».</w:t>
            </w:r>
          </w:p>
        </w:tc>
        <w:tc>
          <w:tcPr>
            <w:tcW w:w="708" w:type="dxa"/>
            <w:vMerge w:val="restart"/>
          </w:tcPr>
          <w:p w:rsidR="00BD6028" w:rsidRPr="003C1F97" w:rsidRDefault="00A13DBC" w:rsidP="003C1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555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405" w:type="dxa"/>
            <w:gridSpan w:val="5"/>
          </w:tcPr>
          <w:p w:rsidR="00BD6028" w:rsidRPr="00A0282E" w:rsidRDefault="00BD6028" w:rsidP="00036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6966" w:type="dxa"/>
            <w:gridSpan w:val="4"/>
          </w:tcPr>
          <w:p w:rsidR="00BD6028" w:rsidRPr="00A0282E" w:rsidRDefault="00BD6028" w:rsidP="00036E4B">
            <w:pPr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Обзор педагогических технологий обучения. Технология поэтапного формирования умственных действий. Технология полного усвоения</w:t>
            </w:r>
            <w:r w:rsidR="009D29D6">
              <w:rPr>
                <w:bCs/>
              </w:rPr>
              <w:t xml:space="preserve"> знаний</w:t>
            </w:r>
            <w:r w:rsidRPr="00A0282E">
              <w:rPr>
                <w:bCs/>
              </w:rPr>
              <w:t>. Технология разноуровнего обучения, адаптивного обучения. Технология программированного обучения, проблемного обучения.</w:t>
            </w:r>
          </w:p>
        </w:tc>
        <w:tc>
          <w:tcPr>
            <w:tcW w:w="708" w:type="dxa"/>
            <w:vMerge/>
          </w:tcPr>
          <w:p w:rsidR="00BD6028" w:rsidRPr="003C1F97" w:rsidRDefault="00BD6028" w:rsidP="003C1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18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B4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9D29D6" w:rsidRPr="006C0A2C" w:rsidRDefault="009D29D6" w:rsidP="007B4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FF7C33">
              <w:rPr>
                <w:bCs/>
              </w:rPr>
              <w:t>Составление фрагмента урока с использованием  технологии КСО</w:t>
            </w:r>
          </w:p>
          <w:p w:rsidR="00BD6028" w:rsidRPr="00A0282E" w:rsidRDefault="00BD6028" w:rsidP="007B4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Выявление характерных особенностей технологии разноуровнего обучения.</w:t>
            </w:r>
          </w:p>
        </w:tc>
        <w:tc>
          <w:tcPr>
            <w:tcW w:w="708" w:type="dxa"/>
          </w:tcPr>
          <w:p w:rsidR="00BD6028" w:rsidRPr="003C1F97" w:rsidRDefault="00BD6028" w:rsidP="0056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3C1F97">
              <w:rPr>
                <w:bCs/>
              </w:rPr>
              <w:t>2</w:t>
            </w:r>
          </w:p>
          <w:p w:rsidR="00BD6028" w:rsidRPr="003C1F97" w:rsidRDefault="00BD6028" w:rsidP="003C1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7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B4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7B4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Аннотирование и конспектирование литературы о современных технологиях обучения.</w:t>
            </w:r>
          </w:p>
        </w:tc>
        <w:tc>
          <w:tcPr>
            <w:tcW w:w="708" w:type="dxa"/>
          </w:tcPr>
          <w:p w:rsidR="00BD6028" w:rsidRPr="003C1F97" w:rsidRDefault="00A13DBC" w:rsidP="003C1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53"/>
        </w:trPr>
        <w:tc>
          <w:tcPr>
            <w:tcW w:w="1668" w:type="dxa"/>
            <w:vMerge w:val="restart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  <w:r w:rsidRPr="00A0282E">
              <w:rPr>
                <w:b/>
              </w:rPr>
              <w:t>Тема 3.9.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Сущность воспитания и его место в целостной структуре образовательного процесс</w:t>
            </w:r>
            <w:r>
              <w:rPr>
                <w:bCs/>
              </w:rPr>
              <w:t>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B4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A0282E" w:rsidRDefault="00BD6028" w:rsidP="003C1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81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456" w:type="dxa"/>
            <w:gridSpan w:val="7"/>
          </w:tcPr>
          <w:p w:rsidR="00BD6028" w:rsidRPr="00A0282E" w:rsidRDefault="00BD6028" w:rsidP="007B4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6915" w:type="dxa"/>
            <w:gridSpan w:val="2"/>
          </w:tcPr>
          <w:p w:rsidR="00BD6028" w:rsidRPr="00A0282E" w:rsidRDefault="00BD6028" w:rsidP="007B40C1">
            <w:pPr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 xml:space="preserve">Воспитательный процесс как часть целостного педагогического процесса. Общие концепции воспитания. Концепции воспитания в современной России. </w:t>
            </w:r>
            <w:r>
              <w:rPr>
                <w:bCs/>
              </w:rPr>
              <w:t xml:space="preserve">Особенности </w:t>
            </w:r>
            <w:r w:rsidRPr="00A0282E">
              <w:rPr>
                <w:bCs/>
              </w:rPr>
              <w:t xml:space="preserve">процесса воспитания. Движущие силы воспитательного процесса. </w:t>
            </w:r>
          </w:p>
        </w:tc>
        <w:tc>
          <w:tcPr>
            <w:tcW w:w="708" w:type="dxa"/>
            <w:vMerge w:val="restart"/>
          </w:tcPr>
          <w:p w:rsidR="00BD6028" w:rsidRPr="003C1F97" w:rsidRDefault="00BD6028" w:rsidP="003C1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3C1F97">
              <w:rPr>
                <w:bCs/>
              </w:rPr>
              <w:t>8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184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456" w:type="dxa"/>
            <w:gridSpan w:val="7"/>
          </w:tcPr>
          <w:p w:rsidR="00BD6028" w:rsidRPr="00A0282E" w:rsidRDefault="00BD6028" w:rsidP="007B4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6915" w:type="dxa"/>
            <w:gridSpan w:val="2"/>
          </w:tcPr>
          <w:p w:rsidR="00BD6028" w:rsidRPr="00A0282E" w:rsidRDefault="00BD6028" w:rsidP="007B40C1">
            <w:pPr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 xml:space="preserve">Сущность процесса воспитания. Закономерности и принципы воспитания. </w:t>
            </w:r>
          </w:p>
        </w:tc>
        <w:tc>
          <w:tcPr>
            <w:tcW w:w="708" w:type="dxa"/>
            <w:vMerge/>
          </w:tcPr>
          <w:p w:rsidR="00BD6028" w:rsidRPr="003C1F97" w:rsidRDefault="00BD6028" w:rsidP="003C1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59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B4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A0282E" w:rsidRDefault="00BD6028" w:rsidP="007B4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Определение целей воспитания в зависимости от социокультурных условий.</w:t>
            </w:r>
          </w:p>
        </w:tc>
        <w:tc>
          <w:tcPr>
            <w:tcW w:w="708" w:type="dxa"/>
          </w:tcPr>
          <w:p w:rsidR="00BD6028" w:rsidRPr="003C1F97" w:rsidRDefault="00BD6028" w:rsidP="003C1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3C1F97">
              <w:rPr>
                <w:bCs/>
              </w:rPr>
              <w:t>1</w:t>
            </w:r>
          </w:p>
          <w:p w:rsidR="00BD6028" w:rsidRPr="003C1F97" w:rsidRDefault="00BD6028" w:rsidP="003C1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92D050"/>
              </w:rPr>
            </w:pP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63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B4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Семинарские занятия</w:t>
            </w:r>
          </w:p>
          <w:p w:rsidR="00BD6028" w:rsidRPr="00A0282E" w:rsidRDefault="00BD6028" w:rsidP="007B4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Cs/>
              </w:rPr>
              <w:t>Современные концепции воспитания.</w:t>
            </w:r>
          </w:p>
        </w:tc>
        <w:tc>
          <w:tcPr>
            <w:tcW w:w="708" w:type="dxa"/>
          </w:tcPr>
          <w:p w:rsidR="00BD6028" w:rsidRPr="003C1F97" w:rsidRDefault="00BD6028" w:rsidP="003C1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3C1F97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66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t>Аннотирование и конспектирование работ отечественных и зарубежных педагогов.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282E">
              <w:t xml:space="preserve">Сопоставительный анализ </w:t>
            </w:r>
            <w:r>
              <w:t>различных концепций воспитания.</w:t>
            </w:r>
          </w:p>
        </w:tc>
        <w:tc>
          <w:tcPr>
            <w:tcW w:w="708" w:type="dxa"/>
          </w:tcPr>
          <w:p w:rsidR="00BD6028" w:rsidRPr="003C1F97" w:rsidRDefault="00BD6028" w:rsidP="0053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3C1F97">
              <w:rPr>
                <w:bCs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51"/>
        </w:trPr>
        <w:tc>
          <w:tcPr>
            <w:tcW w:w="1668" w:type="dxa"/>
            <w:vMerge w:val="restart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  <w:r w:rsidRPr="00A0282E">
              <w:rPr>
                <w:b/>
              </w:rPr>
              <w:t>Тема 3.10.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Формирование личности в процессе воспитания</w:t>
            </w: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A0282E" w:rsidRDefault="00BD6028" w:rsidP="0053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75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456" w:type="dxa"/>
            <w:gridSpan w:val="7"/>
          </w:tcPr>
          <w:p w:rsidR="00BD6028" w:rsidRPr="00A0282E" w:rsidRDefault="00BD6028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6915" w:type="dxa"/>
            <w:gridSpan w:val="2"/>
          </w:tcPr>
          <w:p w:rsidR="00BD6028" w:rsidRPr="00A0282E" w:rsidRDefault="00BD6028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Проблема содержания воспитания.</w:t>
            </w:r>
          </w:p>
          <w:p w:rsidR="00BD6028" w:rsidRPr="00A0282E" w:rsidRDefault="00BD6028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Нравственное воспитание и мировоззрение школьников.</w:t>
            </w:r>
          </w:p>
        </w:tc>
        <w:tc>
          <w:tcPr>
            <w:tcW w:w="708" w:type="dxa"/>
            <w:vMerge w:val="restart"/>
          </w:tcPr>
          <w:p w:rsidR="00BD6028" w:rsidRPr="00A0282E" w:rsidRDefault="00BD6028" w:rsidP="0053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66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456" w:type="dxa"/>
            <w:gridSpan w:val="7"/>
          </w:tcPr>
          <w:p w:rsidR="00BD6028" w:rsidRPr="00A0282E" w:rsidRDefault="00BD6028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6915" w:type="dxa"/>
            <w:gridSpan w:val="2"/>
          </w:tcPr>
          <w:p w:rsidR="00BD6028" w:rsidRPr="00A0282E" w:rsidRDefault="00BD6028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Гражданское воспитание. Трудовое воспитание.</w:t>
            </w:r>
          </w:p>
          <w:p w:rsidR="00BD6028" w:rsidRPr="00A0282E" w:rsidRDefault="00BD6028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Эстетическое воспитание школьников. Физическое воспитание.</w:t>
            </w:r>
          </w:p>
        </w:tc>
        <w:tc>
          <w:tcPr>
            <w:tcW w:w="708" w:type="dxa"/>
            <w:vMerge/>
          </w:tcPr>
          <w:p w:rsidR="00BD6028" w:rsidRPr="00A0282E" w:rsidRDefault="00BD6028" w:rsidP="0053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1277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A0282E" w:rsidRDefault="00BD6028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Составление правил для учителей и советов для родителей по формированию толерантности у детей.</w:t>
            </w:r>
          </w:p>
          <w:p w:rsidR="00BD6028" w:rsidRPr="00170852" w:rsidRDefault="00170852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  <w:color w:val="0099FF"/>
              </w:rPr>
            </w:pPr>
            <w:r w:rsidRPr="00AB5356">
              <w:rPr>
                <w:bCs/>
              </w:rPr>
              <w:t>Формулирование принципов спортивной этики</w:t>
            </w:r>
            <w:r w:rsidRPr="00AB5356">
              <w:rPr>
                <w:bCs/>
                <w:color w:val="0099FF"/>
              </w:rPr>
              <w:t>.</w:t>
            </w:r>
          </w:p>
        </w:tc>
        <w:tc>
          <w:tcPr>
            <w:tcW w:w="708" w:type="dxa"/>
          </w:tcPr>
          <w:p w:rsidR="00BD6028" w:rsidRPr="00536E28" w:rsidRDefault="00BD6028" w:rsidP="0053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536E28">
              <w:rPr>
                <w:bCs/>
              </w:rPr>
              <w:t>2</w:t>
            </w:r>
          </w:p>
          <w:p w:rsidR="00BD6028" w:rsidRPr="00536E28" w:rsidRDefault="00BD6028" w:rsidP="0053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586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Изучение Программы воспитания школьников Щурковой Н.Е.</w:t>
            </w:r>
          </w:p>
        </w:tc>
        <w:tc>
          <w:tcPr>
            <w:tcW w:w="708" w:type="dxa"/>
          </w:tcPr>
          <w:p w:rsidR="00BD6028" w:rsidRPr="00536E28" w:rsidRDefault="00BD6028" w:rsidP="0053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536E28">
              <w:rPr>
                <w:bCs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12"/>
        </w:trPr>
        <w:tc>
          <w:tcPr>
            <w:tcW w:w="1668" w:type="dxa"/>
            <w:vMerge w:val="restart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  <w:r w:rsidRPr="00A0282E">
              <w:rPr>
                <w:b/>
              </w:rPr>
              <w:t>Тема 3.11.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t>Методы, средства и формы воспитания в современной педагогике</w:t>
            </w:r>
            <w:r>
              <w:t>.</w:t>
            </w: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  <w:color w:val="00B0F0"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  <w:color w:val="00B0F0"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  <w:color w:val="00B0F0"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  <w:color w:val="00B0F0"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  <w:color w:val="00B0F0"/>
              </w:rPr>
            </w:pPr>
          </w:p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  <w:color w:val="00B0F0"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  <w:color w:val="00B0F0"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A0282E" w:rsidRDefault="00BD6028" w:rsidP="0053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543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456" w:type="dxa"/>
            <w:gridSpan w:val="7"/>
          </w:tcPr>
          <w:p w:rsidR="00BD6028" w:rsidRPr="00A0282E" w:rsidRDefault="00BD6028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6915" w:type="dxa"/>
            <w:gridSpan w:val="2"/>
          </w:tcPr>
          <w:p w:rsidR="00BD6028" w:rsidRPr="00360D78" w:rsidRDefault="00BD6028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  <w:color w:val="00B0F0"/>
              </w:rPr>
            </w:pPr>
            <w:r w:rsidRPr="00A0282E">
              <w:rPr>
                <w:bCs/>
              </w:rPr>
              <w:t>Понятие о методах воспитания. Классификация методов воспитания. Характеристика методов воспитания. Выбор методов воспитания.</w:t>
            </w:r>
          </w:p>
        </w:tc>
        <w:tc>
          <w:tcPr>
            <w:tcW w:w="708" w:type="dxa"/>
            <w:vMerge w:val="restart"/>
          </w:tcPr>
          <w:p w:rsidR="00BD6028" w:rsidRPr="00A0282E" w:rsidRDefault="00BD6028" w:rsidP="0053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165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456" w:type="dxa"/>
            <w:gridSpan w:val="7"/>
          </w:tcPr>
          <w:p w:rsidR="00BD6028" w:rsidRPr="00A0282E" w:rsidRDefault="00BD6028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6915" w:type="dxa"/>
            <w:gridSpan w:val="2"/>
          </w:tcPr>
          <w:p w:rsidR="00BD6028" w:rsidRPr="00A0282E" w:rsidRDefault="00BD6028" w:rsidP="0036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  <w:color w:val="00B0F0"/>
              </w:rPr>
            </w:pPr>
            <w:r w:rsidRPr="00A0282E">
              <w:rPr>
                <w:bCs/>
              </w:rPr>
              <w:t>Средства воспитания. Наглядные, технические средства воспитания. Компьютер как современное техническое средство воспитания. Формы организации воспитательной работы. Классный час, КТД – коллективные творческие  дела, выставки, массовые праздники и другие формы внеклассной работы.</w:t>
            </w:r>
          </w:p>
        </w:tc>
        <w:tc>
          <w:tcPr>
            <w:tcW w:w="708" w:type="dxa"/>
            <w:vMerge/>
          </w:tcPr>
          <w:p w:rsidR="00BD6028" w:rsidRPr="00A0282E" w:rsidRDefault="00BD6028" w:rsidP="0053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822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5A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A13DBC" w:rsidRPr="00BA2016" w:rsidRDefault="00A13DBC" w:rsidP="00AB5356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BA2016">
              <w:rPr>
                <w:bCs/>
              </w:rPr>
              <w:t>Разработка и проведение фрагмента основной части физкультурно-</w:t>
            </w:r>
          </w:p>
          <w:p w:rsidR="00BD6028" w:rsidRPr="000E00D5" w:rsidRDefault="00A13DBC" w:rsidP="00AB5356">
            <w:pPr>
              <w:spacing w:line="240" w:lineRule="auto"/>
              <w:rPr>
                <w:bCs/>
              </w:rPr>
            </w:pPr>
            <w:r w:rsidRPr="00BA2016">
              <w:rPr>
                <w:bCs/>
              </w:rPr>
              <w:t>оздоровительного занятия с использованием новых видов оборудования.</w:t>
            </w:r>
          </w:p>
        </w:tc>
        <w:tc>
          <w:tcPr>
            <w:tcW w:w="708" w:type="dxa"/>
          </w:tcPr>
          <w:p w:rsidR="00BD6028" w:rsidRPr="00536E28" w:rsidRDefault="00BD6028" w:rsidP="00000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536E28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66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5A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AB5356" w:rsidP="005A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BA2016">
              <w:rPr>
                <w:bCs/>
              </w:rPr>
              <w:t>Разработка фрагмента основной части физкультурно-оздоровительного занятия с использованием новых видов оборудования.</w:t>
            </w:r>
          </w:p>
        </w:tc>
        <w:tc>
          <w:tcPr>
            <w:tcW w:w="708" w:type="dxa"/>
          </w:tcPr>
          <w:p w:rsidR="00BD6028" w:rsidRPr="00536E28" w:rsidRDefault="00BD6028" w:rsidP="0053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536E28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21"/>
        </w:trPr>
        <w:tc>
          <w:tcPr>
            <w:tcW w:w="1668" w:type="dxa"/>
            <w:vMerge w:val="restart"/>
          </w:tcPr>
          <w:p w:rsidR="00BD6028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  <w:r w:rsidRPr="00A0282E">
              <w:rPr>
                <w:b/>
              </w:rPr>
              <w:t>Тема 3.12.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t>Коллектив как средство воспитания</w:t>
            </w:r>
            <w:r>
              <w:t>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30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A0282E" w:rsidRDefault="00BD6028" w:rsidP="00000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21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422" w:type="dxa"/>
            <w:gridSpan w:val="6"/>
          </w:tcPr>
          <w:p w:rsidR="00BD6028" w:rsidRPr="00A0282E" w:rsidRDefault="00BD6028" w:rsidP="0030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6949" w:type="dxa"/>
            <w:gridSpan w:val="3"/>
          </w:tcPr>
          <w:p w:rsidR="00BD6028" w:rsidRPr="00A0282E" w:rsidRDefault="00BD6028" w:rsidP="0030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 xml:space="preserve">Детский коллектив и его воспитательные функции. Понятие «детский коллектив». Типы и структура детских коллективов. Виды (уровни) отношений в детском коллективе. Этапы развития коллектива. </w:t>
            </w:r>
          </w:p>
        </w:tc>
        <w:tc>
          <w:tcPr>
            <w:tcW w:w="708" w:type="dxa"/>
            <w:vMerge w:val="restart"/>
          </w:tcPr>
          <w:p w:rsidR="00BD6028" w:rsidRPr="00350C6F" w:rsidRDefault="00BD6028" w:rsidP="00350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350C6F">
              <w:rPr>
                <w:bCs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58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422" w:type="dxa"/>
            <w:gridSpan w:val="6"/>
          </w:tcPr>
          <w:p w:rsidR="00BD6028" w:rsidRPr="00A0282E" w:rsidRDefault="00BD6028" w:rsidP="0030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6949" w:type="dxa"/>
            <w:gridSpan w:val="3"/>
          </w:tcPr>
          <w:p w:rsidR="00BD6028" w:rsidRPr="00A0282E" w:rsidRDefault="00BD6028" w:rsidP="0030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Методика создания и формирования коллектива. Личность и коллектив.</w:t>
            </w:r>
          </w:p>
        </w:tc>
        <w:tc>
          <w:tcPr>
            <w:tcW w:w="708" w:type="dxa"/>
            <w:vMerge/>
          </w:tcPr>
          <w:p w:rsidR="00BD6028" w:rsidRPr="00350C6F" w:rsidRDefault="00BD6028" w:rsidP="00350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854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30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A0282E" w:rsidRDefault="00BD6028" w:rsidP="0030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Cs/>
              </w:rPr>
              <w:t>Определение стадий развития коллектива.</w:t>
            </w:r>
          </w:p>
          <w:p w:rsidR="00BD6028" w:rsidRPr="00A0282E" w:rsidRDefault="00BD6028" w:rsidP="0041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t xml:space="preserve">Разработка плана </w:t>
            </w:r>
            <w:r w:rsidR="00415131">
              <w:t xml:space="preserve"> спортивного </w:t>
            </w:r>
            <w:r w:rsidRPr="00A0282E">
              <w:t xml:space="preserve">коллективного творческого дела для </w:t>
            </w:r>
            <w:r w:rsidR="00415131">
              <w:t xml:space="preserve"> подростков.</w:t>
            </w:r>
          </w:p>
        </w:tc>
        <w:tc>
          <w:tcPr>
            <w:tcW w:w="708" w:type="dxa"/>
          </w:tcPr>
          <w:p w:rsidR="00BD6028" w:rsidRPr="00350C6F" w:rsidRDefault="00BD6028" w:rsidP="00350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350C6F">
              <w:rPr>
                <w:bCs/>
              </w:rPr>
              <w:t>2</w:t>
            </w:r>
          </w:p>
          <w:p w:rsidR="00BD6028" w:rsidRPr="00350C6F" w:rsidRDefault="00BD6028" w:rsidP="00350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92D050"/>
              </w:rPr>
            </w:pP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0E0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</w:rPr>
            </w:pPr>
          </w:p>
        </w:tc>
      </w:tr>
      <w:tr w:rsidR="00BD6028" w:rsidRPr="00A0282E" w:rsidTr="003A3057">
        <w:trPr>
          <w:trHeight w:val="98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306C62">
            <w:pPr>
              <w:widowControl w:val="0"/>
              <w:spacing w:line="240" w:lineRule="auto"/>
              <w:jc w:val="both"/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306C62">
            <w:pPr>
              <w:widowControl w:val="0"/>
              <w:spacing w:line="240" w:lineRule="auto"/>
              <w:jc w:val="both"/>
            </w:pPr>
            <w:r w:rsidRPr="00A0282E">
              <w:t>Изучение различных педагогических теорий о сущности коллектива.</w:t>
            </w:r>
          </w:p>
          <w:p w:rsidR="00BD6028" w:rsidRPr="00A0282E" w:rsidRDefault="00BD6028" w:rsidP="0030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t>Составление словаря понятий по теме.</w:t>
            </w:r>
          </w:p>
        </w:tc>
        <w:tc>
          <w:tcPr>
            <w:tcW w:w="708" w:type="dxa"/>
          </w:tcPr>
          <w:p w:rsidR="00BD6028" w:rsidRPr="00350C6F" w:rsidRDefault="00BD6028" w:rsidP="00350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350C6F"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58"/>
        </w:trPr>
        <w:tc>
          <w:tcPr>
            <w:tcW w:w="1668" w:type="dxa"/>
            <w:vMerge w:val="restart"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  <w:r w:rsidRPr="00A0282E">
              <w:rPr>
                <w:b/>
              </w:rPr>
              <w:t>Тема 3.13.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Воспитательная система школы</w:t>
            </w: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775DEB">
            <w:pPr>
              <w:widowControl w:val="0"/>
              <w:spacing w:line="240" w:lineRule="auto"/>
              <w:jc w:val="both"/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0637A1" w:rsidRDefault="00BD6028" w:rsidP="002C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B0F0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68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393" w:type="dxa"/>
            <w:gridSpan w:val="4"/>
          </w:tcPr>
          <w:p w:rsidR="00BD6028" w:rsidRPr="00A0282E" w:rsidRDefault="00BD6028" w:rsidP="00775DEB">
            <w:pPr>
              <w:widowControl w:val="0"/>
              <w:spacing w:line="240" w:lineRule="auto"/>
              <w:jc w:val="both"/>
            </w:pPr>
            <w:r w:rsidRPr="00A0282E">
              <w:t>1</w:t>
            </w:r>
          </w:p>
        </w:tc>
        <w:tc>
          <w:tcPr>
            <w:tcW w:w="6978" w:type="dxa"/>
            <w:gridSpan w:val="5"/>
          </w:tcPr>
          <w:p w:rsidR="00BD6028" w:rsidRPr="00A0282E" w:rsidRDefault="00BD6028" w:rsidP="00775DEB">
            <w:pPr>
              <w:widowControl w:val="0"/>
              <w:spacing w:line="240" w:lineRule="auto"/>
              <w:jc w:val="both"/>
            </w:pPr>
            <w:r w:rsidRPr="00A0282E">
              <w:t>Воспитательная система: понятие структура, характеристика. Развитие воспитательной системы.</w:t>
            </w:r>
          </w:p>
        </w:tc>
        <w:tc>
          <w:tcPr>
            <w:tcW w:w="708" w:type="dxa"/>
            <w:vMerge w:val="restart"/>
          </w:tcPr>
          <w:p w:rsidR="00BD6028" w:rsidRPr="00A0282E" w:rsidRDefault="00BD6028" w:rsidP="002C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69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393" w:type="dxa"/>
            <w:gridSpan w:val="4"/>
          </w:tcPr>
          <w:p w:rsidR="00BD6028" w:rsidRPr="00A0282E" w:rsidRDefault="00BD6028" w:rsidP="00DB2272">
            <w:pPr>
              <w:widowControl w:val="0"/>
              <w:spacing w:line="240" w:lineRule="auto"/>
              <w:jc w:val="both"/>
            </w:pPr>
            <w:r w:rsidRPr="00A0282E">
              <w:t>2</w:t>
            </w:r>
          </w:p>
        </w:tc>
        <w:tc>
          <w:tcPr>
            <w:tcW w:w="6978" w:type="dxa"/>
            <w:gridSpan w:val="5"/>
          </w:tcPr>
          <w:p w:rsidR="00BD6028" w:rsidRPr="00A0282E" w:rsidRDefault="00BD6028" w:rsidP="00DB2272">
            <w:pPr>
              <w:widowControl w:val="0"/>
              <w:spacing w:line="240" w:lineRule="auto"/>
              <w:jc w:val="both"/>
            </w:pPr>
            <w:r w:rsidRPr="00A0282E">
              <w:t>Методика создания воспитательной системы школы.</w:t>
            </w:r>
          </w:p>
          <w:p w:rsidR="00BD6028" w:rsidRPr="00A0282E" w:rsidRDefault="00BD6028" w:rsidP="00DB2272">
            <w:pPr>
              <w:widowControl w:val="0"/>
              <w:spacing w:line="240" w:lineRule="auto"/>
              <w:jc w:val="both"/>
              <w:rPr>
                <w:color w:val="00B0F0"/>
              </w:rPr>
            </w:pPr>
            <w:r w:rsidRPr="00A0282E">
              <w:t>Зарубежные и отечественные воспитательные системы.</w:t>
            </w:r>
          </w:p>
        </w:tc>
        <w:tc>
          <w:tcPr>
            <w:tcW w:w="708" w:type="dxa"/>
            <w:vMerge/>
          </w:tcPr>
          <w:p w:rsidR="00BD6028" w:rsidRPr="00A0282E" w:rsidRDefault="00BD6028" w:rsidP="002C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560"/>
        </w:trPr>
        <w:tc>
          <w:tcPr>
            <w:tcW w:w="1668" w:type="dxa"/>
            <w:vMerge/>
          </w:tcPr>
          <w:p w:rsidR="00BD6028" w:rsidRPr="00A0282E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DB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rPr>
                <w:b/>
                <w:bCs/>
              </w:rPr>
              <w:t>Семинарские занятия</w:t>
            </w:r>
          </w:p>
          <w:p w:rsidR="00BD6028" w:rsidRPr="00A0282E" w:rsidRDefault="00BD6028" w:rsidP="00FF661B">
            <w:pPr>
              <w:widowControl w:val="0"/>
              <w:spacing w:line="240" w:lineRule="auto"/>
              <w:jc w:val="both"/>
            </w:pPr>
            <w:r w:rsidRPr="00A0282E">
              <w:t>Современны</w:t>
            </w:r>
            <w:r>
              <w:t>е воспитательные системы школы.</w:t>
            </w:r>
          </w:p>
        </w:tc>
        <w:tc>
          <w:tcPr>
            <w:tcW w:w="708" w:type="dxa"/>
          </w:tcPr>
          <w:p w:rsidR="00BD6028" w:rsidRPr="00350C6F" w:rsidRDefault="00BD6028" w:rsidP="002C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350C6F">
              <w:rPr>
                <w:bCs/>
              </w:rPr>
              <w:t>2</w:t>
            </w:r>
          </w:p>
          <w:p w:rsidR="00BD6028" w:rsidRPr="00350C6F" w:rsidRDefault="00BD6028" w:rsidP="002C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</w:tcPr>
          <w:p w:rsidR="00BD6028" w:rsidRPr="000E00D5" w:rsidRDefault="00BD6028" w:rsidP="00775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2</w:t>
            </w:r>
          </w:p>
        </w:tc>
      </w:tr>
      <w:tr w:rsidR="00BD6028" w:rsidRPr="00A0282E" w:rsidTr="003A3057">
        <w:trPr>
          <w:trHeight w:val="780"/>
        </w:trPr>
        <w:tc>
          <w:tcPr>
            <w:tcW w:w="1668" w:type="dxa"/>
            <w:vMerge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FD27AD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Аннотирование и конспектирование литературы по теме.</w:t>
            </w:r>
          </w:p>
          <w:p w:rsidR="00BD6028" w:rsidRPr="00A0282E" w:rsidRDefault="00BD6028" w:rsidP="00FD27AD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Cs/>
              </w:rPr>
              <w:t>Анализ авторских воспитательных систем.</w:t>
            </w:r>
          </w:p>
        </w:tc>
        <w:tc>
          <w:tcPr>
            <w:tcW w:w="708" w:type="dxa"/>
          </w:tcPr>
          <w:p w:rsidR="00BD6028" w:rsidRPr="00350C6F" w:rsidRDefault="00BD6028" w:rsidP="002C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350C6F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41"/>
        </w:trPr>
        <w:tc>
          <w:tcPr>
            <w:tcW w:w="1668" w:type="dxa"/>
            <w:vMerge w:val="restart"/>
          </w:tcPr>
          <w:p w:rsidR="00BD6028" w:rsidRDefault="00BD6028" w:rsidP="004B7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  <w:r w:rsidRPr="00A0282E">
              <w:rPr>
                <w:b/>
              </w:rPr>
              <w:t>Тема 3.</w:t>
            </w:r>
            <w:r>
              <w:rPr>
                <w:b/>
              </w:rPr>
              <w:t>14.</w:t>
            </w:r>
          </w:p>
          <w:p w:rsidR="00BD6028" w:rsidRPr="00B510B3" w:rsidRDefault="00BD6028" w:rsidP="00E05451">
            <w:pPr>
              <w:tabs>
                <w:tab w:val="left" w:pos="91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>
              <w:lastRenderedPageBreak/>
              <w:t xml:space="preserve">Функции, </w:t>
            </w:r>
            <w:r w:rsidRPr="00B510B3">
              <w:t>основные направления и формы деятельности учителя- классного руководителя</w:t>
            </w:r>
          </w:p>
        </w:tc>
        <w:tc>
          <w:tcPr>
            <w:tcW w:w="7371" w:type="dxa"/>
            <w:gridSpan w:val="9"/>
          </w:tcPr>
          <w:p w:rsidR="00BD6028" w:rsidRPr="00A0282E" w:rsidRDefault="00BD6028" w:rsidP="004E573C">
            <w:pPr>
              <w:widowControl w:val="0"/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708" w:type="dxa"/>
          </w:tcPr>
          <w:p w:rsidR="00BD6028" w:rsidRDefault="00BD6028" w:rsidP="002C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45"/>
        </w:trPr>
        <w:tc>
          <w:tcPr>
            <w:tcW w:w="1668" w:type="dxa"/>
            <w:vMerge/>
          </w:tcPr>
          <w:p w:rsidR="00BD6028" w:rsidRPr="00A0282E" w:rsidRDefault="00BD6028" w:rsidP="004B7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375" w:type="dxa"/>
            <w:gridSpan w:val="3"/>
          </w:tcPr>
          <w:p w:rsidR="00BD6028" w:rsidRPr="004E573C" w:rsidRDefault="00BD6028" w:rsidP="004E573C">
            <w:pPr>
              <w:widowControl w:val="0"/>
              <w:spacing w:line="240" w:lineRule="auto"/>
              <w:jc w:val="both"/>
              <w:rPr>
                <w:bCs/>
              </w:rPr>
            </w:pPr>
            <w:r w:rsidRPr="004E573C">
              <w:rPr>
                <w:bCs/>
              </w:rPr>
              <w:t>1</w:t>
            </w:r>
          </w:p>
        </w:tc>
        <w:tc>
          <w:tcPr>
            <w:tcW w:w="6996" w:type="dxa"/>
            <w:gridSpan w:val="6"/>
          </w:tcPr>
          <w:p w:rsidR="00BD6028" w:rsidRPr="00AA4AB1" w:rsidRDefault="00BD6028" w:rsidP="00AA4AB1">
            <w:pPr>
              <w:widowControl w:val="0"/>
              <w:spacing w:line="240" w:lineRule="auto"/>
              <w:jc w:val="both"/>
              <w:rPr>
                <w:bCs/>
              </w:rPr>
            </w:pPr>
            <w:r w:rsidRPr="00AA4AB1">
              <w:rPr>
                <w:bCs/>
              </w:rPr>
              <w:t>Вариативность классного руководства. Задачи и функции классного</w:t>
            </w:r>
            <w:r>
              <w:rPr>
                <w:bCs/>
              </w:rPr>
              <w:t xml:space="preserve"> руководителя. Взаимодействие классного руководителя с ученическим коллективом, педагогическим коллективом и родителями школьников.</w:t>
            </w:r>
          </w:p>
        </w:tc>
        <w:tc>
          <w:tcPr>
            <w:tcW w:w="708" w:type="dxa"/>
            <w:vMerge w:val="restart"/>
          </w:tcPr>
          <w:p w:rsidR="00BD6028" w:rsidRDefault="00BD6028" w:rsidP="002C3DA9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1035"/>
        </w:trPr>
        <w:tc>
          <w:tcPr>
            <w:tcW w:w="1668" w:type="dxa"/>
            <w:vMerge/>
          </w:tcPr>
          <w:p w:rsidR="00BD6028" w:rsidRPr="00A0282E" w:rsidRDefault="00BD6028" w:rsidP="004B7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375" w:type="dxa"/>
            <w:gridSpan w:val="3"/>
          </w:tcPr>
          <w:p w:rsidR="00BD6028" w:rsidRPr="004E573C" w:rsidRDefault="00BD6028" w:rsidP="004E573C">
            <w:pPr>
              <w:widowControl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96" w:type="dxa"/>
            <w:gridSpan w:val="6"/>
          </w:tcPr>
          <w:p w:rsidR="00BD6028" w:rsidRDefault="00BD6028" w:rsidP="005B43F1">
            <w:pPr>
              <w:widowControl w:val="0"/>
              <w:spacing w:line="240" w:lineRule="auto"/>
              <w:jc w:val="both"/>
              <w:rPr>
                <w:bCs/>
              </w:rPr>
            </w:pPr>
            <w:r w:rsidRPr="00A025E8">
              <w:rPr>
                <w:bCs/>
              </w:rPr>
              <w:t xml:space="preserve">Планирование и прогнозирование </w:t>
            </w:r>
            <w:r>
              <w:rPr>
                <w:bCs/>
              </w:rPr>
              <w:t xml:space="preserve"> в деятельности классного руководителя: перспективное, текущее, оперативное.</w:t>
            </w:r>
          </w:p>
          <w:p w:rsidR="00BD6028" w:rsidRPr="00A025E8" w:rsidRDefault="00BD6028" w:rsidP="005B43F1">
            <w:pPr>
              <w:widowControl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Возрастные и индивидуальные особенности школьников. Изучение и оценка уровня воспитанности школьников.</w:t>
            </w:r>
          </w:p>
        </w:tc>
        <w:tc>
          <w:tcPr>
            <w:tcW w:w="708" w:type="dxa"/>
            <w:vMerge/>
          </w:tcPr>
          <w:p w:rsidR="00BD6028" w:rsidRDefault="00BD6028" w:rsidP="002C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30"/>
        </w:trPr>
        <w:tc>
          <w:tcPr>
            <w:tcW w:w="1668" w:type="dxa"/>
            <w:vMerge/>
          </w:tcPr>
          <w:p w:rsidR="00BD6028" w:rsidRPr="00A0282E" w:rsidRDefault="00BD6028" w:rsidP="004B7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375" w:type="dxa"/>
            <w:gridSpan w:val="3"/>
          </w:tcPr>
          <w:p w:rsidR="00BD6028" w:rsidRDefault="00BD6028" w:rsidP="005B43F1">
            <w:pPr>
              <w:widowControl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96" w:type="dxa"/>
            <w:gridSpan w:val="6"/>
          </w:tcPr>
          <w:p w:rsidR="00BD6028" w:rsidRPr="00A025E8" w:rsidRDefault="00BD6028" w:rsidP="005B43F1">
            <w:pPr>
              <w:widowControl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Взаимодействие классного руководителя с социальным педагогом, психологом, учителями-предметниками.</w:t>
            </w:r>
          </w:p>
        </w:tc>
        <w:tc>
          <w:tcPr>
            <w:tcW w:w="708" w:type="dxa"/>
            <w:vMerge/>
          </w:tcPr>
          <w:p w:rsidR="00BD6028" w:rsidRDefault="00BD6028" w:rsidP="002C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02"/>
        </w:trPr>
        <w:tc>
          <w:tcPr>
            <w:tcW w:w="1668" w:type="dxa"/>
            <w:vMerge/>
          </w:tcPr>
          <w:p w:rsidR="00BD6028" w:rsidRPr="00A0282E" w:rsidRDefault="00BD6028" w:rsidP="004B7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Default="00BD6028" w:rsidP="000E2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5D23D6" w:rsidRDefault="00BD6028" w:rsidP="000E2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Прогнозирование результатов и планирование воспитательной работы: перспективное, текущее, оперативное.</w:t>
            </w:r>
          </w:p>
        </w:tc>
        <w:tc>
          <w:tcPr>
            <w:tcW w:w="708" w:type="dxa"/>
          </w:tcPr>
          <w:p w:rsidR="00BD6028" w:rsidRPr="002C3DA9" w:rsidRDefault="00BD6028" w:rsidP="002C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2C3DA9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FB78C2">
            <w:pPr>
              <w:spacing w:line="240" w:lineRule="auto"/>
              <w:rPr>
                <w:bCs/>
              </w:rPr>
            </w:pPr>
          </w:p>
        </w:tc>
      </w:tr>
      <w:tr w:rsidR="00BD6028" w:rsidRPr="00A0282E" w:rsidTr="003A3057">
        <w:trPr>
          <w:trHeight w:val="435"/>
        </w:trPr>
        <w:tc>
          <w:tcPr>
            <w:tcW w:w="1668" w:type="dxa"/>
            <w:vMerge/>
          </w:tcPr>
          <w:p w:rsidR="00BD6028" w:rsidRPr="00A0282E" w:rsidRDefault="00BD6028" w:rsidP="004B7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AA4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Default="00BD6028" w:rsidP="00AA4AB1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Анализ планов воспитательной работы.</w:t>
            </w:r>
          </w:p>
          <w:p w:rsidR="00BD6028" w:rsidRPr="00934736" w:rsidRDefault="00BD6028" w:rsidP="003F1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Аннотирование и конспектирование литературы по теме.</w:t>
            </w:r>
          </w:p>
        </w:tc>
        <w:tc>
          <w:tcPr>
            <w:tcW w:w="708" w:type="dxa"/>
          </w:tcPr>
          <w:p w:rsidR="00BD6028" w:rsidRPr="002C3DA9" w:rsidRDefault="00BD6028" w:rsidP="002C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2C3DA9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31"/>
        </w:trPr>
        <w:tc>
          <w:tcPr>
            <w:tcW w:w="1668" w:type="dxa"/>
            <w:vMerge w:val="restart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Тема 3.15</w:t>
            </w:r>
            <w:r w:rsidRPr="00A0282E">
              <w:rPr>
                <w:b/>
              </w:rPr>
              <w:t>.</w:t>
            </w:r>
          </w:p>
          <w:p w:rsidR="00BD6028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t>Педагогика социальной среды</w:t>
            </w:r>
            <w:r>
              <w:t>.</w:t>
            </w:r>
          </w:p>
          <w:p w:rsidR="00BD6028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</w:p>
          <w:p w:rsidR="00BD6028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</w:p>
          <w:p w:rsidR="00BD6028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</w:p>
          <w:p w:rsidR="00BD6028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</w:p>
          <w:p w:rsidR="00BD6028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</w:p>
          <w:p w:rsidR="00BD6028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</w:p>
          <w:p w:rsidR="00BD6028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</w:p>
          <w:p w:rsidR="00BD6028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</w:p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A0282E" w:rsidRDefault="00BD6028" w:rsidP="002C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61"/>
        </w:trPr>
        <w:tc>
          <w:tcPr>
            <w:tcW w:w="1668" w:type="dxa"/>
            <w:vMerge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336" w:type="dxa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7035" w:type="dxa"/>
            <w:gridSpan w:val="8"/>
          </w:tcPr>
          <w:p w:rsidR="00BD6028" w:rsidRPr="00A0282E" w:rsidRDefault="00BD6028" w:rsidP="00FD27AD">
            <w:pPr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Детская и молодежная среда и субкультура.</w:t>
            </w:r>
          </w:p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  <w:color w:val="00B0F0"/>
              </w:rPr>
            </w:pPr>
            <w:r w:rsidRPr="00A0282E">
              <w:rPr>
                <w:bCs/>
              </w:rPr>
              <w:t>Межнациональное общение как проблема в детской и молодежной среде.</w:t>
            </w:r>
          </w:p>
        </w:tc>
        <w:tc>
          <w:tcPr>
            <w:tcW w:w="708" w:type="dxa"/>
            <w:vMerge w:val="restart"/>
          </w:tcPr>
          <w:p w:rsidR="00BD6028" w:rsidRPr="00AA0F7D" w:rsidRDefault="00BD6028" w:rsidP="00AA0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A0F7D">
              <w:rPr>
                <w:bCs/>
              </w:rPr>
              <w:t>7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81"/>
        </w:trPr>
        <w:tc>
          <w:tcPr>
            <w:tcW w:w="1668" w:type="dxa"/>
            <w:vMerge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336" w:type="dxa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7035" w:type="dxa"/>
            <w:gridSpan w:val="8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Детские общественные объединения.</w:t>
            </w:r>
          </w:p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 xml:space="preserve">Учреждения дополнительного образования. </w:t>
            </w:r>
          </w:p>
        </w:tc>
        <w:tc>
          <w:tcPr>
            <w:tcW w:w="708" w:type="dxa"/>
            <w:vMerge/>
          </w:tcPr>
          <w:p w:rsidR="00BD6028" w:rsidRPr="00AA0F7D" w:rsidRDefault="00BD6028" w:rsidP="00AA0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694"/>
        </w:trPr>
        <w:tc>
          <w:tcPr>
            <w:tcW w:w="1668" w:type="dxa"/>
            <w:vMerge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A0282E" w:rsidRDefault="00415131" w:rsidP="0041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Выполнение мультимедиопрезентаций </w:t>
            </w:r>
            <w:r w:rsidR="00BD6028">
              <w:rPr>
                <w:bCs/>
              </w:rPr>
              <w:t>«Детская</w:t>
            </w:r>
            <w:r w:rsidR="00BD6028" w:rsidRPr="00A0282E">
              <w:rPr>
                <w:bCs/>
              </w:rPr>
              <w:t xml:space="preserve"> и молодежн</w:t>
            </w:r>
            <w:r w:rsidR="00BD6028">
              <w:rPr>
                <w:bCs/>
              </w:rPr>
              <w:t>ая субкультура»</w:t>
            </w:r>
            <w:r w:rsidR="00BD6028" w:rsidRPr="00A0282E">
              <w:rPr>
                <w:bCs/>
              </w:rPr>
              <w:t>.</w:t>
            </w:r>
          </w:p>
        </w:tc>
        <w:tc>
          <w:tcPr>
            <w:tcW w:w="708" w:type="dxa"/>
          </w:tcPr>
          <w:p w:rsidR="00BD6028" w:rsidRPr="00AA0F7D" w:rsidRDefault="00BD6028" w:rsidP="00AA0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A0F7D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76"/>
        </w:trPr>
        <w:tc>
          <w:tcPr>
            <w:tcW w:w="1668" w:type="dxa"/>
            <w:vMerge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Конспектирование и реферирование литературы по теме.</w:t>
            </w:r>
          </w:p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Анализ программ СПО-ФДО.</w:t>
            </w:r>
          </w:p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Составление словаря понятий по теме.</w:t>
            </w:r>
          </w:p>
        </w:tc>
        <w:tc>
          <w:tcPr>
            <w:tcW w:w="708" w:type="dxa"/>
          </w:tcPr>
          <w:p w:rsidR="00BD6028" w:rsidRPr="00AA0F7D" w:rsidRDefault="00BD6028" w:rsidP="00AA0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A0F7D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45"/>
        </w:trPr>
        <w:tc>
          <w:tcPr>
            <w:tcW w:w="1668" w:type="dxa"/>
            <w:vMerge w:val="restart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Тема 3.16</w:t>
            </w:r>
            <w:r w:rsidRPr="00A0282E">
              <w:rPr>
                <w:b/>
              </w:rPr>
              <w:t>.</w:t>
            </w:r>
          </w:p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A0282E">
              <w:t>Взаимодействие школы и семьи в воспитании детей</w:t>
            </w:r>
          </w:p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</w:p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color w:val="00B0F0"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BD6028" w:rsidRPr="00A0282E" w:rsidRDefault="00BD6028" w:rsidP="0056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  <w:r w:rsidRPr="000E00D5">
              <w:rPr>
                <w:bCs/>
              </w:rPr>
              <w:t>1</w:t>
            </w:r>
          </w:p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18"/>
        </w:trPr>
        <w:tc>
          <w:tcPr>
            <w:tcW w:w="1668" w:type="dxa"/>
            <w:vMerge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336" w:type="dxa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1</w:t>
            </w:r>
          </w:p>
        </w:tc>
        <w:tc>
          <w:tcPr>
            <w:tcW w:w="7035" w:type="dxa"/>
            <w:gridSpan w:val="8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Воспитательные функции семьи.</w:t>
            </w:r>
          </w:p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Педагогические основы взаимодействия школы и семьи.</w:t>
            </w:r>
          </w:p>
        </w:tc>
        <w:tc>
          <w:tcPr>
            <w:tcW w:w="708" w:type="dxa"/>
            <w:vMerge w:val="restart"/>
          </w:tcPr>
          <w:p w:rsidR="00BD6028" w:rsidRPr="00A0282E" w:rsidRDefault="00BD6028" w:rsidP="0056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65"/>
        </w:trPr>
        <w:tc>
          <w:tcPr>
            <w:tcW w:w="1668" w:type="dxa"/>
            <w:vMerge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336" w:type="dxa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2</w:t>
            </w:r>
          </w:p>
        </w:tc>
        <w:tc>
          <w:tcPr>
            <w:tcW w:w="7035" w:type="dxa"/>
            <w:gridSpan w:val="8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Содержание и формы совместной деятельности школы и семьи.</w:t>
            </w:r>
          </w:p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Формы взаимодействия педагогов и родителей.</w:t>
            </w:r>
          </w:p>
        </w:tc>
        <w:tc>
          <w:tcPr>
            <w:tcW w:w="708" w:type="dxa"/>
            <w:vMerge/>
          </w:tcPr>
          <w:p w:rsidR="00BD6028" w:rsidRPr="00A0282E" w:rsidRDefault="00BD6028" w:rsidP="0056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710"/>
        </w:trPr>
        <w:tc>
          <w:tcPr>
            <w:tcW w:w="1668" w:type="dxa"/>
            <w:vMerge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  <w:bCs/>
              </w:rPr>
            </w:pPr>
            <w:r w:rsidRPr="00A0282E">
              <w:rPr>
                <w:b/>
                <w:bCs/>
              </w:rPr>
              <w:t>Практические занятия</w:t>
            </w:r>
          </w:p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Составление плана подготовки и проведения совместного дела родителей и детей.</w:t>
            </w:r>
          </w:p>
        </w:tc>
        <w:tc>
          <w:tcPr>
            <w:tcW w:w="708" w:type="dxa"/>
          </w:tcPr>
          <w:p w:rsidR="00BD6028" w:rsidRPr="00563814" w:rsidRDefault="00BD6028" w:rsidP="0056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563814">
              <w:rPr>
                <w:bCs/>
              </w:rPr>
              <w:t>1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70"/>
        </w:trPr>
        <w:tc>
          <w:tcPr>
            <w:tcW w:w="1668" w:type="dxa"/>
            <w:vMerge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9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Самостоятельная работа обучающихся</w:t>
            </w:r>
          </w:p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Аннотирование и конспектирование статьи А.С.Макаренко об авторитете родителей.</w:t>
            </w:r>
          </w:p>
        </w:tc>
        <w:tc>
          <w:tcPr>
            <w:tcW w:w="708" w:type="dxa"/>
          </w:tcPr>
          <w:p w:rsidR="00BD6028" w:rsidRPr="00563814" w:rsidRDefault="00BD6028" w:rsidP="0056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563814"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423"/>
        </w:trPr>
        <w:tc>
          <w:tcPr>
            <w:tcW w:w="9039" w:type="dxa"/>
            <w:gridSpan w:val="10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 xml:space="preserve">Примерная тематика курсовой работы (проекта) </w:t>
            </w:r>
            <w:r w:rsidRPr="00A0282E">
              <w:rPr>
                <w:bCs/>
                <w:i/>
              </w:rPr>
              <w:t>(если предусмотрены)</w:t>
            </w:r>
          </w:p>
        </w:tc>
        <w:tc>
          <w:tcPr>
            <w:tcW w:w="708" w:type="dxa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248"/>
        </w:trPr>
        <w:tc>
          <w:tcPr>
            <w:tcW w:w="9039" w:type="dxa"/>
            <w:gridSpan w:val="10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Cs/>
              </w:rPr>
              <w:t>Самостоятельная работа обучающихся над курсовой работой (проектом)</w:t>
            </w:r>
            <w:r w:rsidRPr="00A0282E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708" w:type="dxa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</w:pPr>
          </w:p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BD6028" w:rsidRPr="00A0282E" w:rsidTr="003A3057">
        <w:trPr>
          <w:trHeight w:val="335"/>
        </w:trPr>
        <w:tc>
          <w:tcPr>
            <w:tcW w:w="9039" w:type="dxa"/>
            <w:gridSpan w:val="10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  <w:i/>
              </w:rPr>
            </w:pPr>
          </w:p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  <w:r w:rsidRPr="00A0282E">
              <w:rPr>
                <w:b/>
                <w:bCs/>
              </w:rPr>
              <w:t>Всего:</w:t>
            </w:r>
          </w:p>
        </w:tc>
        <w:tc>
          <w:tcPr>
            <w:tcW w:w="708" w:type="dxa"/>
          </w:tcPr>
          <w:p w:rsidR="00BD6028" w:rsidRPr="00A0282E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  <w:p w:rsidR="00BD6028" w:rsidRPr="00A0282E" w:rsidRDefault="00BD6028" w:rsidP="00630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FFFFFF"/>
          </w:tcPr>
          <w:p w:rsidR="00BD6028" w:rsidRPr="000E00D5" w:rsidRDefault="00BD6028" w:rsidP="00FD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</w:rPr>
            </w:pPr>
          </w:p>
        </w:tc>
      </w:tr>
    </w:tbl>
    <w:p w:rsidR="00BD6028" w:rsidRDefault="00BD6028" w:rsidP="00FD27AD">
      <w:pPr>
        <w:spacing w:line="240" w:lineRule="auto"/>
        <w:jc w:val="both"/>
      </w:pPr>
    </w:p>
    <w:p w:rsidR="00BD6028" w:rsidRDefault="00BD6028" w:rsidP="00FD27AD">
      <w:pPr>
        <w:spacing w:line="240" w:lineRule="auto"/>
        <w:jc w:val="both"/>
      </w:pPr>
    </w:p>
    <w:p w:rsidR="00BD6028" w:rsidRDefault="00BD6028" w:rsidP="00FD27AD">
      <w:pPr>
        <w:spacing w:line="240" w:lineRule="auto"/>
        <w:jc w:val="both"/>
      </w:pPr>
    </w:p>
    <w:p w:rsidR="00BD6028" w:rsidRDefault="00BD6028" w:rsidP="00FD27AD">
      <w:pPr>
        <w:spacing w:line="240" w:lineRule="auto"/>
        <w:jc w:val="both"/>
      </w:pP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D6028" w:rsidRPr="00A20A8B" w:rsidSect="003A3057">
          <w:pgSz w:w="11907" w:h="16840"/>
          <w:pgMar w:top="1134" w:right="851" w:bottom="992" w:left="851" w:header="709" w:footer="709" w:gutter="0"/>
          <w:cols w:space="720"/>
          <w:docGrid w:linePitch="326"/>
        </w:sectPr>
      </w:pPr>
    </w:p>
    <w:p w:rsidR="00BD6028" w:rsidRPr="00A20A8B" w:rsidRDefault="00BD6028" w:rsidP="00312E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D6028" w:rsidRPr="00FA3793" w:rsidRDefault="00BD6028" w:rsidP="00312E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  <w:i/>
          <w:sz w:val="20"/>
          <w:szCs w:val="20"/>
        </w:rPr>
      </w:pPr>
      <w:r w:rsidRPr="00FA3793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bCs/>
          <w:sz w:val="28"/>
          <w:szCs w:val="28"/>
        </w:rPr>
        <w:t>«Педагогики и психологии».</w:t>
      </w:r>
    </w:p>
    <w:p w:rsidR="00BD6028" w:rsidRPr="00FA3793" w:rsidRDefault="00BD6028" w:rsidP="00312E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  <w:sz w:val="28"/>
          <w:szCs w:val="28"/>
        </w:rPr>
      </w:pPr>
    </w:p>
    <w:p w:rsidR="00BD6028" w:rsidRPr="00FA3793" w:rsidRDefault="00BD6028" w:rsidP="00312E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</w:rPr>
      </w:pPr>
      <w:r w:rsidRPr="00FA3793">
        <w:rPr>
          <w:bCs/>
          <w:sz w:val="28"/>
          <w:szCs w:val="28"/>
        </w:rPr>
        <w:t>Оборудование учебного кабинета:  рабочий стол преподавателя, посадочные места  по количеству обучающихся, шкафы для хранения УМК</w:t>
      </w:r>
      <w:r w:rsidRPr="00FA3793">
        <w:rPr>
          <w:sz w:val="28"/>
          <w:szCs w:val="28"/>
        </w:rPr>
        <w:t>, настенная доска с подсветкой.</w:t>
      </w:r>
    </w:p>
    <w:p w:rsidR="00BD6028" w:rsidRPr="00FA3793" w:rsidRDefault="00BD6028" w:rsidP="00312E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  <w:sz w:val="28"/>
          <w:szCs w:val="28"/>
        </w:rPr>
      </w:pPr>
    </w:p>
    <w:p w:rsidR="00BD6028" w:rsidRDefault="00BD6028" w:rsidP="00312E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  <w:sz w:val="28"/>
          <w:szCs w:val="28"/>
        </w:rPr>
      </w:pPr>
      <w:r w:rsidRPr="00FA3793">
        <w:rPr>
          <w:bCs/>
          <w:sz w:val="28"/>
          <w:szCs w:val="28"/>
        </w:rPr>
        <w:t>Технические средства обучения: системный блок, монитор ЖК,</w:t>
      </w:r>
      <w:r>
        <w:rPr>
          <w:bCs/>
          <w:sz w:val="28"/>
          <w:szCs w:val="28"/>
        </w:rPr>
        <w:t xml:space="preserve"> мультимедийный проектор,</w:t>
      </w:r>
      <w:r w:rsidRPr="005B32D5">
        <w:rPr>
          <w:bCs/>
          <w:sz w:val="28"/>
          <w:szCs w:val="28"/>
        </w:rPr>
        <w:t xml:space="preserve"> комплект учебно-методической документации</w:t>
      </w:r>
      <w:r>
        <w:rPr>
          <w:bCs/>
          <w:sz w:val="28"/>
          <w:szCs w:val="28"/>
        </w:rPr>
        <w:t>.</w:t>
      </w:r>
    </w:p>
    <w:p w:rsidR="00BD6028" w:rsidRPr="000E00D5" w:rsidRDefault="00BD6028" w:rsidP="00312E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  <w:sz w:val="28"/>
          <w:szCs w:val="28"/>
        </w:rPr>
      </w:pPr>
    </w:p>
    <w:p w:rsidR="00BD6028" w:rsidRPr="000E00D5" w:rsidRDefault="00BD6028" w:rsidP="00312E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8"/>
          <w:szCs w:val="28"/>
        </w:rPr>
      </w:pPr>
      <w:r w:rsidRPr="000E00D5">
        <w:rPr>
          <w:sz w:val="28"/>
          <w:szCs w:val="28"/>
        </w:rPr>
        <w:t xml:space="preserve">Оборудование и технологическое оснащение рабочих мест: </w:t>
      </w:r>
      <w:r w:rsidRPr="000E00D5">
        <w:rPr>
          <w:bCs/>
          <w:sz w:val="28"/>
          <w:szCs w:val="28"/>
        </w:rPr>
        <w:t>системный блок, монитор ЖК, мультимедийный проектор.</w:t>
      </w:r>
    </w:p>
    <w:p w:rsidR="00BD6028" w:rsidRPr="00A20A8B" w:rsidRDefault="00BD6028" w:rsidP="00312E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  <w:sz w:val="28"/>
          <w:szCs w:val="28"/>
        </w:rPr>
      </w:pPr>
    </w:p>
    <w:p w:rsidR="00BD6028" w:rsidRPr="00A20A8B" w:rsidRDefault="00BD6028" w:rsidP="00312E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  <w:sz w:val="16"/>
          <w:szCs w:val="16"/>
        </w:rPr>
      </w:pPr>
    </w:p>
    <w:p w:rsidR="00BD6028" w:rsidRPr="00A20A8B" w:rsidRDefault="00BD6028" w:rsidP="00312E49">
      <w:pPr>
        <w:spacing w:line="240" w:lineRule="auto"/>
        <w:jc w:val="both"/>
        <w:rPr>
          <w:bCs/>
          <w:i/>
        </w:rPr>
      </w:pP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bCs/>
          <w:sz w:val="28"/>
          <w:szCs w:val="28"/>
        </w:rPr>
      </w:pPr>
    </w:p>
    <w:p w:rsidR="00BD6028" w:rsidRPr="00A20A8B" w:rsidRDefault="00BD6028" w:rsidP="00312E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11037" w:rsidRDefault="00811037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  <w:sz w:val="28"/>
          <w:szCs w:val="28"/>
        </w:rPr>
      </w:pPr>
    </w:p>
    <w:p w:rsidR="00BD6028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Основные источники: </w:t>
      </w:r>
    </w:p>
    <w:p w:rsidR="00BD6028" w:rsidRPr="005C508E" w:rsidRDefault="00BD6028" w:rsidP="00312E49">
      <w:pPr>
        <w:spacing w:line="240" w:lineRule="auto"/>
        <w:contextualSpacing/>
        <w:rPr>
          <w:sz w:val="28"/>
          <w:szCs w:val="28"/>
        </w:rPr>
      </w:pPr>
    </w:p>
    <w:p w:rsidR="00811037" w:rsidRPr="00811037" w:rsidRDefault="00811037" w:rsidP="00811037">
      <w:pPr>
        <w:pStyle w:val="a8"/>
        <w:numPr>
          <w:ilvl w:val="2"/>
          <w:numId w:val="11"/>
        </w:numPr>
        <w:tabs>
          <w:tab w:val="clear" w:pos="234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037">
        <w:rPr>
          <w:rFonts w:ascii="Times New Roman" w:hAnsi="Times New Roman"/>
          <w:sz w:val="28"/>
          <w:szCs w:val="28"/>
        </w:rPr>
        <w:t>Борытко Н.М. Диагностическая деятельность педагога. – М., 2009.</w:t>
      </w:r>
    </w:p>
    <w:p w:rsidR="00811037" w:rsidRPr="00811037" w:rsidRDefault="00811037" w:rsidP="00811037">
      <w:pPr>
        <w:pStyle w:val="a8"/>
        <w:numPr>
          <w:ilvl w:val="2"/>
          <w:numId w:val="11"/>
        </w:numPr>
        <w:tabs>
          <w:tab w:val="clear" w:pos="234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037">
        <w:rPr>
          <w:rFonts w:ascii="Times New Roman" w:hAnsi="Times New Roman"/>
          <w:sz w:val="28"/>
          <w:szCs w:val="28"/>
        </w:rPr>
        <w:t>Дидактика (теория обучения): учебное пособие / В.С.Кукушин. Изд 2-е, перераб. И доп. – Ростов н/Д: «МарТ»; Феникс, 2010.</w:t>
      </w:r>
    </w:p>
    <w:p w:rsidR="00811037" w:rsidRPr="00811037" w:rsidRDefault="00811037" w:rsidP="00811037">
      <w:pPr>
        <w:pStyle w:val="a8"/>
        <w:numPr>
          <w:ilvl w:val="2"/>
          <w:numId w:val="11"/>
        </w:numPr>
        <w:tabs>
          <w:tab w:val="clear" w:pos="234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037">
        <w:rPr>
          <w:rFonts w:ascii="Times New Roman" w:hAnsi="Times New Roman"/>
          <w:sz w:val="28"/>
          <w:szCs w:val="28"/>
        </w:rPr>
        <w:t>Ефремов О.Ю. Педагогика. Учебное пособие. – СПб.: Питер, 2010.</w:t>
      </w:r>
    </w:p>
    <w:p w:rsidR="00811037" w:rsidRPr="00811037" w:rsidRDefault="00811037" w:rsidP="00811037">
      <w:pPr>
        <w:pStyle w:val="a8"/>
        <w:numPr>
          <w:ilvl w:val="2"/>
          <w:numId w:val="11"/>
        </w:numPr>
        <w:tabs>
          <w:tab w:val="clear" w:pos="234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037">
        <w:rPr>
          <w:rFonts w:ascii="Times New Roman" w:hAnsi="Times New Roman"/>
          <w:sz w:val="28"/>
          <w:szCs w:val="28"/>
        </w:rPr>
        <w:t>Загвязинский В.И. Исследовательская деятельность педагога. – М., 2010.</w:t>
      </w:r>
    </w:p>
    <w:p w:rsidR="00811037" w:rsidRPr="00AB5356" w:rsidRDefault="00811037" w:rsidP="00811037">
      <w:pPr>
        <w:pStyle w:val="a8"/>
        <w:numPr>
          <w:ilvl w:val="2"/>
          <w:numId w:val="11"/>
        </w:numPr>
        <w:tabs>
          <w:tab w:val="clear" w:pos="234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5356">
        <w:rPr>
          <w:rFonts w:ascii="Times New Roman" w:hAnsi="Times New Roman"/>
          <w:sz w:val="28"/>
          <w:szCs w:val="28"/>
        </w:rPr>
        <w:t>Коджаспирова Г.М. Педагогика. – М.: КноРус, 2013.</w:t>
      </w:r>
    </w:p>
    <w:p w:rsidR="00687184" w:rsidRPr="00AB5356" w:rsidRDefault="00687184" w:rsidP="00811037">
      <w:pPr>
        <w:pStyle w:val="a8"/>
        <w:numPr>
          <w:ilvl w:val="2"/>
          <w:numId w:val="11"/>
        </w:numPr>
        <w:tabs>
          <w:tab w:val="clear" w:pos="234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5356">
        <w:rPr>
          <w:rFonts w:ascii="Times New Roman" w:hAnsi="Times New Roman"/>
          <w:sz w:val="28"/>
          <w:szCs w:val="28"/>
        </w:rPr>
        <w:t>КрившенкоЛ.П. Педагогика: учебник / Л.П. Крившенко [и др.]; под ред. Л.П. Крившенко. –  Москва: Проспект, 2014. –  432с.</w:t>
      </w:r>
    </w:p>
    <w:p w:rsidR="00811037" w:rsidRPr="00811037" w:rsidRDefault="00811037" w:rsidP="00811037">
      <w:pPr>
        <w:pStyle w:val="a8"/>
        <w:numPr>
          <w:ilvl w:val="2"/>
          <w:numId w:val="11"/>
        </w:numPr>
        <w:tabs>
          <w:tab w:val="clear" w:pos="234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037">
        <w:rPr>
          <w:rFonts w:ascii="Times New Roman" w:hAnsi="Times New Roman"/>
          <w:sz w:val="28"/>
          <w:szCs w:val="28"/>
        </w:rPr>
        <w:t xml:space="preserve">Педагогика: учебник /Л.П.Крившенко (и др.); под ред. Л.П.Крившенко. – М.: Проспект, 2010. </w:t>
      </w:r>
    </w:p>
    <w:p w:rsidR="00811037" w:rsidRPr="00811037" w:rsidRDefault="00811037" w:rsidP="00811037">
      <w:pPr>
        <w:pStyle w:val="a8"/>
        <w:numPr>
          <w:ilvl w:val="2"/>
          <w:numId w:val="11"/>
        </w:numPr>
        <w:tabs>
          <w:tab w:val="clear" w:pos="234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037">
        <w:rPr>
          <w:rFonts w:ascii="Times New Roman" w:hAnsi="Times New Roman"/>
          <w:sz w:val="28"/>
          <w:szCs w:val="28"/>
        </w:rPr>
        <w:t>Педагогика / В.А. Сластенин, И.Ф. Исаев, Е.Н. Шиянов; под ред. В.А. Сластенина. – М., 2011.</w:t>
      </w:r>
    </w:p>
    <w:p w:rsidR="00811037" w:rsidRPr="00811037" w:rsidRDefault="00811037" w:rsidP="00811037">
      <w:pPr>
        <w:pStyle w:val="a8"/>
        <w:numPr>
          <w:ilvl w:val="2"/>
          <w:numId w:val="11"/>
        </w:numPr>
        <w:tabs>
          <w:tab w:val="clear" w:pos="234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037">
        <w:rPr>
          <w:rFonts w:ascii="Times New Roman" w:hAnsi="Times New Roman"/>
          <w:sz w:val="28"/>
          <w:szCs w:val="28"/>
        </w:rPr>
        <w:t>Пидкасистый П.И. Педагогика.- М.:</w:t>
      </w:r>
      <w:r w:rsidR="006C0A2C">
        <w:rPr>
          <w:rFonts w:ascii="Times New Roman" w:hAnsi="Times New Roman"/>
          <w:sz w:val="28"/>
          <w:szCs w:val="28"/>
        </w:rPr>
        <w:t xml:space="preserve"> </w:t>
      </w:r>
      <w:r w:rsidRPr="00811037">
        <w:rPr>
          <w:rFonts w:ascii="Times New Roman" w:hAnsi="Times New Roman"/>
          <w:sz w:val="28"/>
          <w:szCs w:val="28"/>
        </w:rPr>
        <w:t>Юрайт, 2011.</w:t>
      </w:r>
    </w:p>
    <w:p w:rsidR="00811037" w:rsidRPr="00AB5356" w:rsidRDefault="00811037" w:rsidP="00811037">
      <w:pPr>
        <w:pStyle w:val="a8"/>
        <w:numPr>
          <w:ilvl w:val="2"/>
          <w:numId w:val="11"/>
        </w:numPr>
        <w:tabs>
          <w:tab w:val="clear" w:pos="234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037">
        <w:rPr>
          <w:rFonts w:ascii="Times New Roman" w:hAnsi="Times New Roman"/>
          <w:sz w:val="28"/>
          <w:szCs w:val="28"/>
        </w:rPr>
        <w:t>Подласый И.П. Педагогика.- М.:</w:t>
      </w:r>
      <w:r w:rsidR="006C0A2C">
        <w:rPr>
          <w:rFonts w:ascii="Times New Roman" w:hAnsi="Times New Roman"/>
          <w:sz w:val="28"/>
          <w:szCs w:val="28"/>
        </w:rPr>
        <w:t xml:space="preserve"> </w:t>
      </w:r>
      <w:r w:rsidRPr="00811037">
        <w:rPr>
          <w:rFonts w:ascii="Times New Roman" w:hAnsi="Times New Roman"/>
          <w:sz w:val="28"/>
          <w:szCs w:val="28"/>
        </w:rPr>
        <w:t xml:space="preserve">Юрайт, </w:t>
      </w:r>
      <w:r w:rsidRPr="00AB5356">
        <w:rPr>
          <w:rFonts w:ascii="Times New Roman" w:hAnsi="Times New Roman"/>
          <w:sz w:val="28"/>
          <w:szCs w:val="28"/>
        </w:rPr>
        <w:t>2013.</w:t>
      </w:r>
    </w:p>
    <w:p w:rsidR="00811037" w:rsidRPr="00811037" w:rsidRDefault="00811037" w:rsidP="00811037">
      <w:pPr>
        <w:pStyle w:val="a8"/>
        <w:numPr>
          <w:ilvl w:val="2"/>
          <w:numId w:val="11"/>
        </w:numPr>
        <w:tabs>
          <w:tab w:val="clear" w:pos="234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037">
        <w:rPr>
          <w:rFonts w:ascii="Times New Roman" w:hAnsi="Times New Roman"/>
          <w:sz w:val="28"/>
          <w:szCs w:val="28"/>
        </w:rPr>
        <w:t>Ситаров В.А. Дидактика. – М., 2009.</w:t>
      </w:r>
    </w:p>
    <w:p w:rsidR="00BD6028" w:rsidRPr="00A361C1" w:rsidRDefault="00BD6028" w:rsidP="00811037">
      <w:pPr>
        <w:pStyle w:val="a8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D6028" w:rsidRPr="00A361C1" w:rsidRDefault="00BD6028" w:rsidP="00312E49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2"/>
        <w:jc w:val="both"/>
        <w:rPr>
          <w:bCs/>
          <w:sz w:val="28"/>
          <w:szCs w:val="28"/>
        </w:rPr>
      </w:pPr>
      <w:r w:rsidRPr="00A361C1">
        <w:rPr>
          <w:bCs/>
          <w:sz w:val="28"/>
          <w:szCs w:val="28"/>
        </w:rPr>
        <w:t>Дополнительные источники:</w:t>
      </w:r>
    </w:p>
    <w:p w:rsidR="00BD6028" w:rsidRDefault="00BD6028" w:rsidP="000E00D5"/>
    <w:p w:rsidR="00811037" w:rsidRPr="00A361C1" w:rsidRDefault="00811037" w:rsidP="00811037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361C1">
        <w:rPr>
          <w:spacing w:val="5"/>
          <w:sz w:val="28"/>
          <w:szCs w:val="28"/>
        </w:rPr>
        <w:lastRenderedPageBreak/>
        <w:t>Бондаревская, Е.В. Терия и практика личностно-ориентиров</w:t>
      </w:r>
      <w:r>
        <w:rPr>
          <w:spacing w:val="5"/>
          <w:sz w:val="28"/>
          <w:szCs w:val="28"/>
        </w:rPr>
        <w:t>анного образования. Ростов, 2009</w:t>
      </w:r>
      <w:r w:rsidRPr="00A361C1">
        <w:rPr>
          <w:spacing w:val="5"/>
          <w:sz w:val="28"/>
          <w:szCs w:val="28"/>
        </w:rPr>
        <w:t>.</w:t>
      </w:r>
    </w:p>
    <w:p w:rsidR="00811037" w:rsidRPr="00A361C1" w:rsidRDefault="00811037" w:rsidP="00811037">
      <w:pPr>
        <w:widowControl w:val="0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right="-2"/>
        <w:jc w:val="both"/>
        <w:rPr>
          <w:sz w:val="28"/>
          <w:szCs w:val="28"/>
        </w:rPr>
      </w:pPr>
      <w:r w:rsidRPr="00A361C1">
        <w:rPr>
          <w:spacing w:val="5"/>
          <w:sz w:val="28"/>
          <w:szCs w:val="28"/>
        </w:rPr>
        <w:t>Бурменская, Г.А. Одар</w:t>
      </w:r>
      <w:r>
        <w:rPr>
          <w:spacing w:val="5"/>
          <w:sz w:val="28"/>
          <w:szCs w:val="28"/>
        </w:rPr>
        <w:t>енные дети. М.:Просвещение, 2010</w:t>
      </w:r>
      <w:r w:rsidRPr="00A361C1">
        <w:rPr>
          <w:spacing w:val="5"/>
          <w:sz w:val="28"/>
          <w:szCs w:val="28"/>
        </w:rPr>
        <w:t>.</w:t>
      </w:r>
    </w:p>
    <w:p w:rsidR="00811037" w:rsidRPr="00A361C1" w:rsidRDefault="00811037" w:rsidP="00811037">
      <w:pPr>
        <w:numPr>
          <w:ilvl w:val="0"/>
          <w:numId w:val="12"/>
        </w:num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A361C1">
        <w:rPr>
          <w:sz w:val="28"/>
          <w:szCs w:val="28"/>
        </w:rPr>
        <w:t>Ефремов О.Ю. Педагогика:</w:t>
      </w:r>
      <w:r>
        <w:rPr>
          <w:sz w:val="28"/>
          <w:szCs w:val="28"/>
        </w:rPr>
        <w:t xml:space="preserve"> Краткий курс. СПб.: Питер, 2010</w:t>
      </w:r>
      <w:r w:rsidRPr="00A361C1">
        <w:rPr>
          <w:sz w:val="28"/>
          <w:szCs w:val="28"/>
        </w:rPr>
        <w:t>.</w:t>
      </w:r>
    </w:p>
    <w:p w:rsidR="00811037" w:rsidRPr="00A361C1" w:rsidRDefault="00811037" w:rsidP="00811037">
      <w:pPr>
        <w:numPr>
          <w:ilvl w:val="0"/>
          <w:numId w:val="12"/>
        </w:num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A361C1">
        <w:rPr>
          <w:sz w:val="28"/>
          <w:szCs w:val="28"/>
        </w:rPr>
        <w:t>Педагогика: Большая современная энц</w:t>
      </w:r>
      <w:r>
        <w:rPr>
          <w:sz w:val="28"/>
          <w:szCs w:val="28"/>
        </w:rPr>
        <w:t>иклопедия. – Минск, 2009</w:t>
      </w:r>
      <w:r w:rsidRPr="00A361C1">
        <w:rPr>
          <w:sz w:val="28"/>
          <w:szCs w:val="28"/>
        </w:rPr>
        <w:t>.</w:t>
      </w:r>
    </w:p>
    <w:p w:rsidR="00811037" w:rsidRPr="00A361C1" w:rsidRDefault="00811037" w:rsidP="00811037">
      <w:pPr>
        <w:numPr>
          <w:ilvl w:val="0"/>
          <w:numId w:val="12"/>
        </w:num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A361C1">
        <w:rPr>
          <w:sz w:val="28"/>
          <w:szCs w:val="28"/>
        </w:rPr>
        <w:t>Педагогический энцик</w:t>
      </w:r>
      <w:r>
        <w:rPr>
          <w:sz w:val="28"/>
          <w:szCs w:val="28"/>
        </w:rPr>
        <w:t>лопедический словарь. – М., 2009</w:t>
      </w:r>
      <w:r w:rsidRPr="00A361C1">
        <w:rPr>
          <w:sz w:val="28"/>
          <w:szCs w:val="28"/>
        </w:rPr>
        <w:t>.</w:t>
      </w:r>
    </w:p>
    <w:p w:rsidR="00811037" w:rsidRPr="005C508E" w:rsidRDefault="00811037" w:rsidP="00811037">
      <w:pPr>
        <w:widowControl w:val="0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right="-2"/>
        <w:jc w:val="both"/>
        <w:rPr>
          <w:iCs/>
          <w:color w:val="000000"/>
          <w:sz w:val="28"/>
          <w:szCs w:val="28"/>
        </w:rPr>
      </w:pPr>
      <w:r w:rsidRPr="005C508E">
        <w:rPr>
          <w:iCs/>
          <w:color w:val="000000"/>
          <w:sz w:val="28"/>
          <w:szCs w:val="28"/>
        </w:rPr>
        <w:t>Тихомирова Л.Ф. Развитие познавательных способностей детей. Пособие для родителей и педагогов. - Ярославль: Академия развития, 200</w:t>
      </w:r>
      <w:r>
        <w:rPr>
          <w:iCs/>
          <w:color w:val="000000"/>
          <w:sz w:val="28"/>
          <w:szCs w:val="28"/>
        </w:rPr>
        <w:t>9</w:t>
      </w:r>
      <w:r w:rsidRPr="005C508E">
        <w:rPr>
          <w:iCs/>
          <w:color w:val="000000"/>
          <w:sz w:val="28"/>
          <w:szCs w:val="28"/>
        </w:rPr>
        <w:t>.</w:t>
      </w:r>
    </w:p>
    <w:p w:rsidR="00811037" w:rsidRPr="00A20A8B" w:rsidRDefault="00811037" w:rsidP="00811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both"/>
        <w:rPr>
          <w:bCs/>
          <w:sz w:val="28"/>
          <w:szCs w:val="28"/>
        </w:rPr>
      </w:pPr>
    </w:p>
    <w:p w:rsidR="00811037" w:rsidRDefault="00811037" w:rsidP="00811037">
      <w:pPr>
        <w:pStyle w:val="1"/>
        <w:tabs>
          <w:tab w:val="num" w:pos="0"/>
        </w:tabs>
        <w:spacing w:line="240" w:lineRule="auto"/>
        <w:ind w:left="284" w:firstLine="0"/>
        <w:jc w:val="both"/>
        <w:rPr>
          <w:b/>
          <w:caps/>
          <w:sz w:val="28"/>
          <w:szCs w:val="28"/>
        </w:rPr>
      </w:pPr>
    </w:p>
    <w:p w:rsidR="00811037" w:rsidRPr="007A4D87" w:rsidRDefault="00811037" w:rsidP="00811037"/>
    <w:p w:rsidR="00811037" w:rsidRDefault="00811037" w:rsidP="00FF7C33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Интернет-ресурсы:</w:t>
      </w:r>
    </w:p>
    <w:p w:rsidR="00811037" w:rsidRPr="007A4D87" w:rsidRDefault="00811037" w:rsidP="00FF7C33">
      <w:pPr>
        <w:spacing w:line="240" w:lineRule="auto"/>
      </w:pPr>
    </w:p>
    <w:p w:rsidR="00811037" w:rsidRDefault="00811037" w:rsidP="00FF7C33">
      <w:pPr>
        <w:spacing w:line="240" w:lineRule="auto"/>
      </w:pPr>
    </w:p>
    <w:p w:rsidR="00811037" w:rsidRDefault="00811037" w:rsidP="00FF7C33">
      <w:pPr>
        <w:numPr>
          <w:ilvl w:val="0"/>
          <w:numId w:val="14"/>
        </w:numPr>
        <w:spacing w:line="240" w:lineRule="auto"/>
      </w:pPr>
      <w:r w:rsidRPr="00B42ADD">
        <w:t>http://txtb.ru/86/index.html</w:t>
      </w:r>
    </w:p>
    <w:p w:rsidR="00811037" w:rsidRDefault="00811037" w:rsidP="00FF7C33">
      <w:pPr>
        <w:tabs>
          <w:tab w:val="left" w:pos="2127"/>
        </w:tabs>
        <w:spacing w:line="240" w:lineRule="auto"/>
      </w:pPr>
    </w:p>
    <w:p w:rsidR="00811037" w:rsidRDefault="00811037" w:rsidP="00FF7C33">
      <w:pPr>
        <w:numPr>
          <w:ilvl w:val="0"/>
          <w:numId w:val="14"/>
        </w:numPr>
        <w:spacing w:line="240" w:lineRule="auto"/>
      </w:pPr>
      <w:r w:rsidRPr="009069BA">
        <w:t>http://www.inforum.spb.ru/Files/file/s_z_npk_1_.pdf</w:t>
      </w:r>
    </w:p>
    <w:p w:rsidR="00811037" w:rsidRPr="007A4D87" w:rsidRDefault="00811037" w:rsidP="00FF7C33">
      <w:pPr>
        <w:spacing w:line="240" w:lineRule="auto"/>
      </w:pPr>
    </w:p>
    <w:p w:rsidR="00811037" w:rsidRDefault="00811037" w:rsidP="00811037"/>
    <w:p w:rsidR="00811037" w:rsidRDefault="00811037" w:rsidP="00811037"/>
    <w:p w:rsidR="00811037" w:rsidRDefault="00811037" w:rsidP="00811037"/>
    <w:p w:rsidR="00811037" w:rsidRDefault="00811037" w:rsidP="00811037"/>
    <w:p w:rsidR="00811037" w:rsidRDefault="00811037" w:rsidP="00811037"/>
    <w:p w:rsidR="00811037" w:rsidRDefault="00811037" w:rsidP="00811037">
      <w:r>
        <w:t>.</w:t>
      </w:r>
    </w:p>
    <w:p w:rsidR="00811037" w:rsidRDefault="00811037" w:rsidP="00811037"/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"/>
        <w:gridCol w:w="11880"/>
      </w:tblGrid>
      <w:tr w:rsidR="00811037" w:rsidTr="000F58A7">
        <w:trPr>
          <w:trHeight w:val="3000"/>
          <w:tblCellSpacing w:w="15" w:type="dxa"/>
        </w:trPr>
        <w:tc>
          <w:tcPr>
            <w:tcW w:w="75" w:type="dxa"/>
            <w:vMerge w:val="restart"/>
          </w:tcPr>
          <w:p w:rsidR="00811037" w:rsidRDefault="00811037" w:rsidP="000F58A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</w:tcPr>
          <w:p w:rsidR="00811037" w:rsidRPr="00517942" w:rsidRDefault="00811037" w:rsidP="000F58A7"/>
        </w:tc>
      </w:tr>
    </w:tbl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Default="00BD6028" w:rsidP="000E00D5"/>
    <w:p w:rsidR="00BD6028" w:rsidRPr="00A20A8B" w:rsidRDefault="00BD6028" w:rsidP="00312E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BD6028" w:rsidRPr="00A20A8B" w:rsidRDefault="00BD6028" w:rsidP="00312E49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sz w:val="28"/>
          <w:szCs w:val="28"/>
        </w:rPr>
      </w:pPr>
      <w:r w:rsidRPr="00616180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Pr="00616180">
        <w:rPr>
          <w:b/>
          <w:sz w:val="28"/>
          <w:szCs w:val="28"/>
        </w:rPr>
        <w:t>и оценка</w:t>
      </w:r>
      <w:r w:rsidRPr="00616180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D6028" w:rsidRPr="00A20A8B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BD6028" w:rsidRPr="00A20A8B" w:rsidTr="000A34F9">
        <w:tc>
          <w:tcPr>
            <w:tcW w:w="4608" w:type="dxa"/>
            <w:vAlign w:val="center"/>
          </w:tcPr>
          <w:p w:rsidR="00BD6028" w:rsidRPr="00A20A8B" w:rsidRDefault="00BD6028" w:rsidP="000A34F9">
            <w:pPr>
              <w:spacing w:line="240" w:lineRule="auto"/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BD6028" w:rsidRPr="00A20A8B" w:rsidRDefault="00BD6028" w:rsidP="000A34F9">
            <w:pPr>
              <w:spacing w:line="240" w:lineRule="auto"/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BD6028" w:rsidRPr="00A20A8B" w:rsidRDefault="00BD6028" w:rsidP="000A34F9">
            <w:pPr>
              <w:spacing w:line="240" w:lineRule="auto"/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D6028" w:rsidRPr="00FE47E1" w:rsidTr="000A34F9">
        <w:trPr>
          <w:trHeight w:val="840"/>
        </w:trPr>
        <w:tc>
          <w:tcPr>
            <w:tcW w:w="4608" w:type="dxa"/>
          </w:tcPr>
          <w:p w:rsidR="00BD6028" w:rsidRPr="00FE47E1" w:rsidRDefault="00BD6028" w:rsidP="000A34F9">
            <w:pPr>
              <w:spacing w:line="240" w:lineRule="auto"/>
              <w:ind w:firstLine="452"/>
              <w:jc w:val="both"/>
              <w:rPr>
                <w:bCs/>
                <w:i/>
              </w:rPr>
            </w:pPr>
            <w:r>
              <w:t xml:space="preserve">Правильность </w:t>
            </w:r>
            <w:r w:rsidRPr="00FE47E1">
              <w:t>о</w:t>
            </w:r>
            <w:r>
              <w:t>ценивания постановки</w:t>
            </w:r>
            <w:r w:rsidRPr="00FE47E1">
              <w:t xml:space="preserve"> цели и задач уроков, внеурочных м</w:t>
            </w:r>
            <w:r>
              <w:t>ероприятий и занятий, определения педагогических возможностей и эффективности</w:t>
            </w:r>
            <w:r w:rsidRPr="00FE47E1">
              <w:t xml:space="preserve"> применения различных методов, приемов, методик, форм организации обучения и воспитания</w:t>
            </w:r>
            <w:r>
              <w:t>.</w:t>
            </w:r>
          </w:p>
        </w:tc>
        <w:tc>
          <w:tcPr>
            <w:tcW w:w="4860" w:type="dxa"/>
          </w:tcPr>
          <w:p w:rsidR="00BD6028" w:rsidRPr="00CF1FD8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Оценка выполнения практическ</w:t>
            </w:r>
            <w:r w:rsidRPr="00701B94">
              <w:rPr>
                <w:bCs/>
              </w:rPr>
              <w:t>их</w:t>
            </w:r>
            <w:r>
              <w:rPr>
                <w:bCs/>
              </w:rPr>
              <w:t xml:space="preserve"> заданий. Р</w:t>
            </w:r>
            <w:r w:rsidRPr="005F7B2F">
              <w:rPr>
                <w:bCs/>
              </w:rPr>
              <w:t>ешение ситуативных задач</w:t>
            </w:r>
          </w:p>
        </w:tc>
      </w:tr>
      <w:tr w:rsidR="00BD6028" w:rsidRPr="00FE47E1" w:rsidTr="000A34F9">
        <w:trPr>
          <w:trHeight w:val="932"/>
        </w:trPr>
        <w:tc>
          <w:tcPr>
            <w:tcW w:w="4608" w:type="dxa"/>
          </w:tcPr>
          <w:p w:rsidR="00BD6028" w:rsidRPr="00FE47E1" w:rsidRDefault="00BD6028" w:rsidP="000A34F9">
            <w:pPr>
              <w:spacing w:line="240" w:lineRule="auto"/>
              <w:ind w:firstLine="452"/>
              <w:jc w:val="both"/>
              <w:rPr>
                <w:b/>
              </w:rPr>
            </w:pPr>
            <w:r w:rsidRPr="00AE46F0">
              <w:t>Технологически грамотное проектирование</w:t>
            </w:r>
            <w:r>
              <w:t xml:space="preserve"> педагогической деятельности и педагогических систем.</w:t>
            </w:r>
          </w:p>
        </w:tc>
        <w:tc>
          <w:tcPr>
            <w:tcW w:w="4860" w:type="dxa"/>
          </w:tcPr>
          <w:p w:rsidR="00BD6028" w:rsidRDefault="00BD6028" w:rsidP="000A34F9">
            <w:pPr>
              <w:spacing w:line="240" w:lineRule="auto"/>
              <w:jc w:val="both"/>
              <w:rPr>
                <w:bCs/>
              </w:rPr>
            </w:pPr>
            <w:r w:rsidRPr="00A10D76">
              <w:rPr>
                <w:bCs/>
              </w:rPr>
              <w:t>Оценка защиты проектов</w:t>
            </w:r>
            <w:r>
              <w:rPr>
                <w:bCs/>
              </w:rPr>
              <w:t xml:space="preserve"> </w:t>
            </w:r>
            <w:r w:rsidRPr="00241E2D">
              <w:rPr>
                <w:bCs/>
              </w:rPr>
              <w:t>педагогической деятельности  и  педагогических систем</w:t>
            </w:r>
            <w:r>
              <w:rPr>
                <w:bCs/>
              </w:rPr>
              <w:t>.</w:t>
            </w:r>
          </w:p>
          <w:p w:rsidR="00BD6028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241E2D">
              <w:rPr>
                <w:bCs/>
              </w:rPr>
              <w:t>ценка выполнения практических</w:t>
            </w:r>
            <w:r>
              <w:rPr>
                <w:bCs/>
              </w:rPr>
              <w:t xml:space="preserve"> заданий.</w:t>
            </w:r>
          </w:p>
          <w:p w:rsidR="00BD6028" w:rsidRDefault="00BD6028" w:rsidP="000A34F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Оценка выполнения  и защиты практических работ.</w:t>
            </w:r>
          </w:p>
          <w:p w:rsidR="00BD6028" w:rsidRPr="00CF1FD8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Оценка</w:t>
            </w:r>
            <w:r>
              <w:t xml:space="preserve"> защиты</w:t>
            </w:r>
            <w:r w:rsidRPr="005F7B2F">
              <w:t xml:space="preserve"> выполненных рефератов</w:t>
            </w:r>
            <w:r>
              <w:t>.</w:t>
            </w:r>
          </w:p>
        </w:tc>
      </w:tr>
      <w:tr w:rsidR="00BD6028" w:rsidRPr="00FE47E1" w:rsidTr="000A34F9">
        <w:trPr>
          <w:trHeight w:val="2027"/>
        </w:trPr>
        <w:tc>
          <w:tcPr>
            <w:tcW w:w="4608" w:type="dxa"/>
          </w:tcPr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  <w:r>
              <w:t>Грамотный подбор и анализ информации, необходимой</w:t>
            </w:r>
            <w:r w:rsidRPr="00FE47E1">
              <w:t xml:space="preserve"> для решения профессиональных педагогических проблем, повышения эффективности педагогической деятельности, профессионального самообразова</w:t>
            </w:r>
            <w:r>
              <w:t>ния и саморазвития.</w:t>
            </w:r>
          </w:p>
        </w:tc>
        <w:tc>
          <w:tcPr>
            <w:tcW w:w="4860" w:type="dxa"/>
          </w:tcPr>
          <w:p w:rsidR="00BD6028" w:rsidRPr="00AC05D0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B02D75">
              <w:rPr>
                <w:bCs/>
              </w:rPr>
              <w:t xml:space="preserve">ценка </w:t>
            </w:r>
            <w:r w:rsidRPr="00707BD3">
              <w:rPr>
                <w:bCs/>
              </w:rPr>
              <w:t>практических  заданий</w:t>
            </w:r>
            <w:r>
              <w:rPr>
                <w:bCs/>
              </w:rPr>
              <w:t xml:space="preserve"> </w:t>
            </w:r>
            <w:r w:rsidRPr="00AC05D0">
              <w:rPr>
                <w:bCs/>
              </w:rPr>
              <w:t xml:space="preserve">на основе </w:t>
            </w:r>
            <w:r>
              <w:rPr>
                <w:bCs/>
              </w:rPr>
              <w:t xml:space="preserve">установленных </w:t>
            </w:r>
            <w:r w:rsidRPr="00AC05D0">
              <w:rPr>
                <w:bCs/>
              </w:rPr>
              <w:t>требований</w:t>
            </w:r>
            <w:r>
              <w:rPr>
                <w:bCs/>
              </w:rPr>
              <w:t>.</w:t>
            </w:r>
          </w:p>
          <w:p w:rsidR="00BD6028" w:rsidRPr="00CF1FD8" w:rsidRDefault="00BD6028" w:rsidP="000A34F9">
            <w:pPr>
              <w:spacing w:line="240" w:lineRule="auto"/>
              <w:jc w:val="both"/>
              <w:rPr>
                <w:bCs/>
              </w:rPr>
            </w:pPr>
          </w:p>
        </w:tc>
      </w:tr>
      <w:tr w:rsidR="00BD6028" w:rsidRPr="00FE47E1" w:rsidTr="000A34F9">
        <w:trPr>
          <w:trHeight w:val="1205"/>
        </w:trPr>
        <w:tc>
          <w:tcPr>
            <w:tcW w:w="4608" w:type="dxa"/>
          </w:tcPr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  <w:r w:rsidRPr="00AE46F0">
              <w:t>Правильность определения сущности современных</w:t>
            </w:r>
            <w:r>
              <w:t xml:space="preserve"> проблем образования, тенденций его развития и направлений реформирования.</w:t>
            </w:r>
          </w:p>
          <w:p w:rsidR="00BD6028" w:rsidRPr="00FE47E1" w:rsidRDefault="00BD6028" w:rsidP="000A34F9">
            <w:pPr>
              <w:spacing w:line="240" w:lineRule="auto"/>
              <w:jc w:val="both"/>
            </w:pPr>
          </w:p>
        </w:tc>
        <w:tc>
          <w:tcPr>
            <w:tcW w:w="4860" w:type="dxa"/>
          </w:tcPr>
          <w:p w:rsidR="00BD6028" w:rsidRPr="00CF1FD8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Оценка решений ситуатив</w:t>
            </w:r>
            <w:r w:rsidRPr="00CF1FD8">
              <w:rPr>
                <w:bCs/>
              </w:rPr>
              <w:t>ных задач</w:t>
            </w:r>
            <w:r>
              <w:rPr>
                <w:bCs/>
              </w:rPr>
              <w:t>.</w:t>
            </w:r>
          </w:p>
        </w:tc>
      </w:tr>
      <w:tr w:rsidR="00BD6028" w:rsidRPr="00FE47E1" w:rsidTr="000A34F9">
        <w:trPr>
          <w:trHeight w:val="1205"/>
        </w:trPr>
        <w:tc>
          <w:tcPr>
            <w:tcW w:w="4608" w:type="dxa"/>
          </w:tcPr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  <w:r w:rsidRPr="00AE46F0">
              <w:t>Грамотное обоснование</w:t>
            </w:r>
            <w:r>
              <w:t xml:space="preserve"> взаимосвязи</w:t>
            </w:r>
            <w:r w:rsidRPr="00FE47E1">
              <w:t xml:space="preserve"> педагогической науки и </w:t>
            </w:r>
            <w:r>
              <w:t>практики, тенденции их развития.</w:t>
            </w:r>
          </w:p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</w:p>
        </w:tc>
        <w:tc>
          <w:tcPr>
            <w:tcW w:w="4860" w:type="dxa"/>
          </w:tcPr>
          <w:p w:rsidR="00BD6028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Оценка решений ситуатив</w:t>
            </w:r>
            <w:r w:rsidRPr="00CF1FD8">
              <w:rPr>
                <w:bCs/>
              </w:rPr>
              <w:t>ных задач</w:t>
            </w:r>
            <w:r>
              <w:rPr>
                <w:bCs/>
              </w:rPr>
              <w:t>.</w:t>
            </w:r>
          </w:p>
          <w:p w:rsidR="00BD6028" w:rsidRPr="00CF1FD8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Оценка выполнения практических заданий.</w:t>
            </w:r>
          </w:p>
        </w:tc>
      </w:tr>
      <w:tr w:rsidR="00BD6028" w:rsidRPr="00FE47E1" w:rsidTr="000A34F9">
        <w:trPr>
          <w:trHeight w:val="1205"/>
        </w:trPr>
        <w:tc>
          <w:tcPr>
            <w:tcW w:w="4608" w:type="dxa"/>
          </w:tcPr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  <w:r>
              <w:t>Правильность понимания значения</w:t>
            </w:r>
            <w:r w:rsidRPr="00FE47E1">
              <w:t xml:space="preserve"> и ло</w:t>
            </w:r>
            <w:r>
              <w:t>гики</w:t>
            </w:r>
            <w:r w:rsidRPr="00FE47E1">
              <w:t xml:space="preserve"> целеполагания в обучени</w:t>
            </w:r>
            <w:r>
              <w:t>и и педагогической деятельности</w:t>
            </w:r>
          </w:p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</w:p>
        </w:tc>
        <w:tc>
          <w:tcPr>
            <w:tcW w:w="4860" w:type="dxa"/>
          </w:tcPr>
          <w:p w:rsidR="00BD6028" w:rsidRPr="00AC05D0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B02D75">
              <w:rPr>
                <w:bCs/>
              </w:rPr>
              <w:t xml:space="preserve">ценка </w:t>
            </w:r>
            <w:r w:rsidRPr="0004352E">
              <w:rPr>
                <w:bCs/>
              </w:rPr>
              <w:t>практических  заданий</w:t>
            </w:r>
            <w:r>
              <w:rPr>
                <w:bCs/>
              </w:rPr>
              <w:t xml:space="preserve"> </w:t>
            </w:r>
            <w:r w:rsidRPr="00AC05D0">
              <w:rPr>
                <w:bCs/>
              </w:rPr>
              <w:t xml:space="preserve">на основе </w:t>
            </w:r>
            <w:r>
              <w:rPr>
                <w:bCs/>
              </w:rPr>
              <w:t xml:space="preserve">установленных </w:t>
            </w:r>
            <w:r w:rsidRPr="00AC05D0">
              <w:rPr>
                <w:bCs/>
              </w:rPr>
              <w:t>требований</w:t>
            </w:r>
            <w:r>
              <w:rPr>
                <w:bCs/>
              </w:rPr>
              <w:t>.</w:t>
            </w:r>
          </w:p>
          <w:p w:rsidR="00BD6028" w:rsidRPr="00CF1FD8" w:rsidRDefault="00BD6028" w:rsidP="000A34F9">
            <w:pPr>
              <w:spacing w:line="240" w:lineRule="auto"/>
              <w:jc w:val="both"/>
              <w:rPr>
                <w:bCs/>
              </w:rPr>
            </w:pPr>
          </w:p>
        </w:tc>
      </w:tr>
      <w:tr w:rsidR="00BD6028" w:rsidRPr="00FE47E1" w:rsidTr="000A34F9">
        <w:trPr>
          <w:trHeight w:val="1205"/>
        </w:trPr>
        <w:tc>
          <w:tcPr>
            <w:tcW w:w="4608" w:type="dxa"/>
          </w:tcPr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  <w:r w:rsidRPr="00AE46F0">
              <w:t>Обоснованность выбора средств реализации</w:t>
            </w:r>
            <w:r>
              <w:t xml:space="preserve"> принципов</w:t>
            </w:r>
            <w:r w:rsidRPr="00FE47E1">
              <w:t xml:space="preserve"> обучения и воспитания</w:t>
            </w:r>
            <w:r>
              <w:t xml:space="preserve"> в педагогическом процессе.</w:t>
            </w:r>
          </w:p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</w:p>
        </w:tc>
        <w:tc>
          <w:tcPr>
            <w:tcW w:w="4860" w:type="dxa"/>
          </w:tcPr>
          <w:p w:rsidR="00BD6028" w:rsidRPr="00AC05D0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B02D75">
              <w:rPr>
                <w:bCs/>
              </w:rPr>
              <w:t xml:space="preserve">ценка </w:t>
            </w:r>
            <w:r w:rsidRPr="0004352E">
              <w:rPr>
                <w:bCs/>
              </w:rPr>
              <w:t>практических  заданий</w:t>
            </w:r>
            <w:r>
              <w:rPr>
                <w:bCs/>
              </w:rPr>
              <w:t xml:space="preserve"> </w:t>
            </w:r>
            <w:r w:rsidRPr="00AC05D0">
              <w:rPr>
                <w:bCs/>
              </w:rPr>
              <w:t xml:space="preserve">на основе </w:t>
            </w:r>
            <w:r>
              <w:rPr>
                <w:bCs/>
              </w:rPr>
              <w:t xml:space="preserve">установленных </w:t>
            </w:r>
            <w:r w:rsidRPr="00AC05D0">
              <w:rPr>
                <w:bCs/>
              </w:rPr>
              <w:t>требований</w:t>
            </w:r>
            <w:r>
              <w:rPr>
                <w:bCs/>
              </w:rPr>
              <w:t>.</w:t>
            </w:r>
          </w:p>
          <w:p w:rsidR="00BD6028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Оценка решений ситуатив</w:t>
            </w:r>
            <w:r w:rsidRPr="00CF1FD8">
              <w:rPr>
                <w:bCs/>
              </w:rPr>
              <w:t>ных задач</w:t>
            </w:r>
            <w:r>
              <w:rPr>
                <w:bCs/>
              </w:rPr>
              <w:t>.</w:t>
            </w:r>
          </w:p>
          <w:p w:rsidR="00BD6028" w:rsidRPr="00CF1FD8" w:rsidRDefault="00BD6028" w:rsidP="000A34F9">
            <w:pPr>
              <w:spacing w:line="240" w:lineRule="auto"/>
              <w:jc w:val="both"/>
              <w:rPr>
                <w:bCs/>
              </w:rPr>
            </w:pPr>
          </w:p>
        </w:tc>
      </w:tr>
      <w:tr w:rsidR="00BD6028" w:rsidRPr="00FE47E1" w:rsidTr="000A34F9">
        <w:trPr>
          <w:trHeight w:val="1205"/>
        </w:trPr>
        <w:tc>
          <w:tcPr>
            <w:tcW w:w="4608" w:type="dxa"/>
          </w:tcPr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  <w:r>
              <w:lastRenderedPageBreak/>
              <w:t>Правильность определения особенностей</w:t>
            </w:r>
            <w:r w:rsidRPr="00FE47E1">
              <w:t xml:space="preserve"> содержания и организации педагогического процесса в условиях разных типов и видов ОУ на различных ступенях образования</w:t>
            </w:r>
            <w:r>
              <w:t xml:space="preserve"> в соответствии с образовательными стандартами.</w:t>
            </w:r>
          </w:p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</w:p>
        </w:tc>
        <w:tc>
          <w:tcPr>
            <w:tcW w:w="4860" w:type="dxa"/>
          </w:tcPr>
          <w:p w:rsidR="00BD6028" w:rsidRPr="00AC05D0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B02D75">
              <w:rPr>
                <w:bCs/>
              </w:rPr>
              <w:t xml:space="preserve">ценка </w:t>
            </w:r>
            <w:r w:rsidRPr="0004352E">
              <w:rPr>
                <w:bCs/>
              </w:rPr>
              <w:t>практических  заданий</w:t>
            </w:r>
            <w:r>
              <w:rPr>
                <w:bCs/>
              </w:rPr>
              <w:t xml:space="preserve"> </w:t>
            </w:r>
            <w:r w:rsidRPr="00AC05D0">
              <w:rPr>
                <w:bCs/>
              </w:rPr>
              <w:t xml:space="preserve">на основе </w:t>
            </w:r>
            <w:r>
              <w:rPr>
                <w:bCs/>
              </w:rPr>
              <w:t xml:space="preserve">установленных </w:t>
            </w:r>
            <w:r w:rsidRPr="00AC05D0">
              <w:rPr>
                <w:bCs/>
              </w:rPr>
              <w:t>требований</w:t>
            </w:r>
            <w:r>
              <w:rPr>
                <w:bCs/>
              </w:rPr>
              <w:t>.</w:t>
            </w:r>
          </w:p>
          <w:p w:rsidR="00BD6028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Оценка решений ситуатив</w:t>
            </w:r>
            <w:r w:rsidRPr="00CF1FD8">
              <w:rPr>
                <w:bCs/>
              </w:rPr>
              <w:t>ных задач</w:t>
            </w:r>
            <w:r>
              <w:rPr>
                <w:bCs/>
              </w:rPr>
              <w:t>.</w:t>
            </w:r>
          </w:p>
          <w:p w:rsidR="00BD6028" w:rsidRPr="00CF1FD8" w:rsidRDefault="00BD6028" w:rsidP="000A34F9">
            <w:pPr>
              <w:spacing w:line="240" w:lineRule="auto"/>
              <w:jc w:val="both"/>
              <w:rPr>
                <w:bCs/>
              </w:rPr>
            </w:pPr>
          </w:p>
        </w:tc>
      </w:tr>
      <w:tr w:rsidR="00BD6028" w:rsidRPr="00FE47E1" w:rsidTr="000A34F9">
        <w:trPr>
          <w:trHeight w:val="1205"/>
        </w:trPr>
        <w:tc>
          <w:tcPr>
            <w:tcW w:w="4608" w:type="dxa"/>
          </w:tcPr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  <w:r>
              <w:t xml:space="preserve">Соответствие выбора форм, методов </w:t>
            </w:r>
            <w:r w:rsidRPr="00FE47E1">
              <w:t xml:space="preserve"> и средст</w:t>
            </w:r>
            <w:r>
              <w:t>в обучения и воспитания, их педагогических возможностей и условий</w:t>
            </w:r>
            <w:r w:rsidRPr="00FE47E1">
              <w:t xml:space="preserve"> применения</w:t>
            </w:r>
            <w:r>
              <w:t xml:space="preserve"> целям и задачам педагогического процесса.</w:t>
            </w:r>
          </w:p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</w:p>
        </w:tc>
        <w:tc>
          <w:tcPr>
            <w:tcW w:w="4860" w:type="dxa"/>
          </w:tcPr>
          <w:p w:rsidR="00BD6028" w:rsidRPr="00CF1FD8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Оценка выполнения практических</w:t>
            </w:r>
            <w:r w:rsidRPr="00B02D75">
              <w:rPr>
                <w:bCs/>
              </w:rPr>
              <w:t xml:space="preserve"> задани</w:t>
            </w:r>
            <w:r>
              <w:rPr>
                <w:bCs/>
              </w:rPr>
              <w:t>й.</w:t>
            </w:r>
          </w:p>
        </w:tc>
      </w:tr>
      <w:tr w:rsidR="00BD6028" w:rsidRPr="00FE47E1" w:rsidTr="000A34F9">
        <w:trPr>
          <w:trHeight w:val="1205"/>
        </w:trPr>
        <w:tc>
          <w:tcPr>
            <w:tcW w:w="4608" w:type="dxa"/>
          </w:tcPr>
          <w:p w:rsidR="00BD6028" w:rsidRPr="00625E2F" w:rsidRDefault="00BD6028" w:rsidP="000A34F9">
            <w:pPr>
              <w:spacing w:line="240" w:lineRule="auto"/>
              <w:ind w:firstLine="452"/>
              <w:jc w:val="both"/>
            </w:pPr>
            <w:r>
              <w:t xml:space="preserve">Обоснованность выбора средств реализации педагогических условий </w:t>
            </w:r>
            <w:r w:rsidRPr="00625E2F">
              <w:t xml:space="preserve">развития мотивации и способностей </w:t>
            </w:r>
            <w:r w:rsidRPr="00625E2F">
              <w:br/>
              <w:t>в процессе обучения, развивающего обучения, дифференциации и индивид</w:t>
            </w:r>
            <w:r>
              <w:t>уализации обучения и воспитания.</w:t>
            </w:r>
          </w:p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</w:p>
        </w:tc>
        <w:tc>
          <w:tcPr>
            <w:tcW w:w="4860" w:type="dxa"/>
          </w:tcPr>
          <w:p w:rsidR="00BD6028" w:rsidRPr="00AC05D0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B02D75">
              <w:rPr>
                <w:bCs/>
              </w:rPr>
              <w:t xml:space="preserve">ценка </w:t>
            </w:r>
            <w:r>
              <w:rPr>
                <w:bCs/>
              </w:rPr>
              <w:t>практическ</w:t>
            </w:r>
            <w:r w:rsidRPr="00862D58">
              <w:rPr>
                <w:bCs/>
              </w:rPr>
              <w:t xml:space="preserve">их  заданий </w:t>
            </w:r>
            <w:r w:rsidRPr="00AC05D0">
              <w:rPr>
                <w:bCs/>
              </w:rPr>
              <w:t xml:space="preserve">на основе </w:t>
            </w:r>
            <w:r>
              <w:rPr>
                <w:bCs/>
              </w:rPr>
              <w:t xml:space="preserve">установленных </w:t>
            </w:r>
            <w:r w:rsidRPr="00AC05D0">
              <w:rPr>
                <w:bCs/>
              </w:rPr>
              <w:t>требований</w:t>
            </w:r>
            <w:r>
              <w:rPr>
                <w:bCs/>
              </w:rPr>
              <w:t>.</w:t>
            </w:r>
          </w:p>
          <w:p w:rsidR="00BD6028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Оценка решений </w:t>
            </w:r>
            <w:r w:rsidRPr="00CF1FD8">
              <w:rPr>
                <w:bCs/>
              </w:rPr>
              <w:t>ситуационных задач</w:t>
            </w:r>
            <w:r>
              <w:rPr>
                <w:bCs/>
              </w:rPr>
              <w:t>.</w:t>
            </w:r>
          </w:p>
          <w:p w:rsidR="00BD6028" w:rsidRPr="00CF1FD8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t>О</w:t>
            </w:r>
            <w:r w:rsidRPr="00CA41CA">
              <w:t>ценка составленных  опорных схем</w:t>
            </w:r>
            <w:r>
              <w:t>.</w:t>
            </w:r>
          </w:p>
        </w:tc>
      </w:tr>
      <w:tr w:rsidR="00BD6028" w:rsidRPr="00FE47E1" w:rsidTr="000A34F9">
        <w:trPr>
          <w:trHeight w:val="1205"/>
        </w:trPr>
        <w:tc>
          <w:tcPr>
            <w:tcW w:w="4608" w:type="dxa"/>
          </w:tcPr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  <w:r>
              <w:t>Обоснованность выбора средств реализации педагогических условий</w:t>
            </w:r>
            <w:r w:rsidRPr="00FE47E1">
              <w:t xml:space="preserve"> предупреждения и коррекции соц</w:t>
            </w:r>
            <w:r>
              <w:t>иальной и школьной дезадаптации.</w:t>
            </w:r>
          </w:p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</w:p>
        </w:tc>
        <w:tc>
          <w:tcPr>
            <w:tcW w:w="4860" w:type="dxa"/>
          </w:tcPr>
          <w:p w:rsidR="00BD6028" w:rsidRPr="00AC05D0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B02D75">
              <w:rPr>
                <w:bCs/>
              </w:rPr>
              <w:t xml:space="preserve">ценка </w:t>
            </w:r>
            <w:r w:rsidRPr="0004352E">
              <w:rPr>
                <w:bCs/>
              </w:rPr>
              <w:t>практических  заданий</w:t>
            </w:r>
            <w:r>
              <w:rPr>
                <w:bCs/>
              </w:rPr>
              <w:t xml:space="preserve"> </w:t>
            </w:r>
            <w:r w:rsidRPr="00AC05D0">
              <w:rPr>
                <w:bCs/>
              </w:rPr>
              <w:t xml:space="preserve">на основе </w:t>
            </w:r>
            <w:r>
              <w:rPr>
                <w:bCs/>
              </w:rPr>
              <w:t xml:space="preserve">установленных </w:t>
            </w:r>
            <w:r w:rsidRPr="00AC05D0">
              <w:rPr>
                <w:bCs/>
              </w:rPr>
              <w:t>требований</w:t>
            </w:r>
            <w:r>
              <w:rPr>
                <w:bCs/>
              </w:rPr>
              <w:t>.</w:t>
            </w:r>
          </w:p>
          <w:p w:rsidR="00BD6028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Оценка решений ситуатив</w:t>
            </w:r>
            <w:r w:rsidRPr="00CF1FD8">
              <w:rPr>
                <w:bCs/>
              </w:rPr>
              <w:t>ных задач</w:t>
            </w:r>
            <w:r>
              <w:rPr>
                <w:bCs/>
              </w:rPr>
              <w:t>.</w:t>
            </w:r>
          </w:p>
          <w:p w:rsidR="00BD6028" w:rsidRPr="00CF1FD8" w:rsidRDefault="00BD6028" w:rsidP="000A34F9">
            <w:pPr>
              <w:spacing w:line="240" w:lineRule="auto"/>
              <w:jc w:val="both"/>
              <w:rPr>
                <w:bCs/>
              </w:rPr>
            </w:pPr>
          </w:p>
        </w:tc>
      </w:tr>
      <w:tr w:rsidR="00BD6028" w:rsidRPr="00FE47E1" w:rsidTr="000A34F9">
        <w:trPr>
          <w:trHeight w:val="1205"/>
        </w:trPr>
        <w:tc>
          <w:tcPr>
            <w:tcW w:w="4608" w:type="dxa"/>
          </w:tcPr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  <w:r>
              <w:t>Правильность применения результатов диагностики, проведенной специалистами, на выявление отклонений, нарушений</w:t>
            </w:r>
            <w:r w:rsidRPr="00FE47E1">
              <w:t xml:space="preserve"> в соматическом, психическом, интеллектуальном, речевом, сенсорном развитии человека (ребенка), </w:t>
            </w:r>
            <w:r w:rsidRPr="00AE46F0">
              <w:t>их систематизации и статистики</w:t>
            </w:r>
            <w:r>
              <w:t>.</w:t>
            </w:r>
          </w:p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</w:p>
        </w:tc>
        <w:tc>
          <w:tcPr>
            <w:tcW w:w="4860" w:type="dxa"/>
          </w:tcPr>
          <w:p w:rsidR="00BD6028" w:rsidRPr="00AC05D0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B02D75">
              <w:rPr>
                <w:bCs/>
              </w:rPr>
              <w:t xml:space="preserve">ценка </w:t>
            </w:r>
            <w:r w:rsidRPr="0004352E">
              <w:rPr>
                <w:bCs/>
              </w:rPr>
              <w:t>практических  заданий</w:t>
            </w:r>
            <w:r>
              <w:rPr>
                <w:bCs/>
              </w:rPr>
              <w:t xml:space="preserve"> </w:t>
            </w:r>
            <w:r w:rsidRPr="00AC05D0">
              <w:rPr>
                <w:bCs/>
              </w:rPr>
              <w:t xml:space="preserve">на основе </w:t>
            </w:r>
            <w:r>
              <w:rPr>
                <w:bCs/>
              </w:rPr>
              <w:t xml:space="preserve">установленных </w:t>
            </w:r>
            <w:r w:rsidRPr="00AC05D0">
              <w:rPr>
                <w:bCs/>
              </w:rPr>
              <w:t>требований</w:t>
            </w:r>
            <w:r>
              <w:rPr>
                <w:bCs/>
              </w:rPr>
              <w:t>.</w:t>
            </w:r>
          </w:p>
          <w:p w:rsidR="00BD6028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Оценка решений ситуатив</w:t>
            </w:r>
            <w:r w:rsidRPr="00CF1FD8">
              <w:rPr>
                <w:bCs/>
              </w:rPr>
              <w:t>ных задач</w:t>
            </w:r>
            <w:r>
              <w:rPr>
                <w:bCs/>
              </w:rPr>
              <w:t>.</w:t>
            </w:r>
          </w:p>
          <w:p w:rsidR="00BD6028" w:rsidRPr="00CF1FD8" w:rsidRDefault="00BD6028" w:rsidP="000A34F9">
            <w:pPr>
              <w:spacing w:line="240" w:lineRule="auto"/>
              <w:jc w:val="both"/>
              <w:rPr>
                <w:bCs/>
              </w:rPr>
            </w:pPr>
          </w:p>
        </w:tc>
      </w:tr>
      <w:tr w:rsidR="00BD6028" w:rsidRPr="00FE47E1" w:rsidTr="000A34F9">
        <w:trPr>
          <w:trHeight w:val="1779"/>
        </w:trPr>
        <w:tc>
          <w:tcPr>
            <w:tcW w:w="4608" w:type="dxa"/>
          </w:tcPr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  <w:r w:rsidRPr="00AE46F0">
              <w:t>Правильность организации педагогической деятельности  в соответствии с учетом</w:t>
            </w:r>
            <w:r>
              <w:t xml:space="preserve"> особенностей</w:t>
            </w:r>
            <w:r w:rsidRPr="00FE47E1">
              <w:t xml:space="preserve"> работы с одар</w:t>
            </w:r>
            <w:r>
              <w:t xml:space="preserve">енными детьми, детьми с особыми </w:t>
            </w:r>
            <w:r w:rsidRPr="00FE47E1">
              <w:t>образовательными потре</w:t>
            </w:r>
            <w:r>
              <w:t>бностями, девиантным поведением.</w:t>
            </w:r>
          </w:p>
          <w:p w:rsidR="00BD6028" w:rsidRPr="00FE47E1" w:rsidRDefault="00BD6028" w:rsidP="000A34F9">
            <w:pPr>
              <w:ind w:firstLine="452"/>
              <w:jc w:val="both"/>
            </w:pPr>
          </w:p>
        </w:tc>
        <w:tc>
          <w:tcPr>
            <w:tcW w:w="4860" w:type="dxa"/>
          </w:tcPr>
          <w:p w:rsidR="00BD6028" w:rsidRPr="00E44B0F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E44B0F">
              <w:rPr>
                <w:bCs/>
              </w:rPr>
              <w:t>ценка практической деятельности по выбору и ана</w:t>
            </w:r>
            <w:r>
              <w:rPr>
                <w:bCs/>
              </w:rPr>
              <w:t>лизу диагностического материала.</w:t>
            </w:r>
          </w:p>
          <w:p w:rsidR="00BD6028" w:rsidRDefault="00BD6028" w:rsidP="000A34F9">
            <w:pPr>
              <w:spacing w:line="240" w:lineRule="auto"/>
              <w:jc w:val="both"/>
              <w:rPr>
                <w:bCs/>
              </w:rPr>
            </w:pPr>
          </w:p>
          <w:p w:rsidR="00BD6028" w:rsidRDefault="00BD6028" w:rsidP="000A34F9">
            <w:pPr>
              <w:spacing w:line="240" w:lineRule="auto"/>
              <w:jc w:val="both"/>
              <w:rPr>
                <w:bCs/>
              </w:rPr>
            </w:pPr>
          </w:p>
          <w:p w:rsidR="00BD6028" w:rsidRDefault="00BD6028" w:rsidP="000A34F9">
            <w:pPr>
              <w:spacing w:line="240" w:lineRule="auto"/>
              <w:jc w:val="both"/>
              <w:rPr>
                <w:bCs/>
              </w:rPr>
            </w:pPr>
          </w:p>
          <w:p w:rsidR="00BD6028" w:rsidRPr="00CF1FD8" w:rsidRDefault="00BD6028" w:rsidP="000A34F9">
            <w:pPr>
              <w:jc w:val="both"/>
              <w:rPr>
                <w:bCs/>
              </w:rPr>
            </w:pPr>
          </w:p>
        </w:tc>
      </w:tr>
      <w:tr w:rsidR="00BD6028" w:rsidRPr="00FE47E1" w:rsidTr="000A34F9">
        <w:trPr>
          <w:trHeight w:val="1535"/>
        </w:trPr>
        <w:tc>
          <w:tcPr>
            <w:tcW w:w="4608" w:type="dxa"/>
          </w:tcPr>
          <w:p w:rsidR="00BD6028" w:rsidRPr="00FE47E1" w:rsidRDefault="00BD6028" w:rsidP="000A34F9">
            <w:pPr>
              <w:spacing w:line="240" w:lineRule="auto"/>
              <w:ind w:firstLine="452"/>
              <w:jc w:val="both"/>
            </w:pPr>
            <w:r>
              <w:t>Грамотное применение приемов</w:t>
            </w:r>
            <w:r w:rsidRPr="00FE47E1">
              <w:t xml:space="preserve"> привлечения учащихся к целеполаганию, организации и анализу </w:t>
            </w:r>
            <w:r>
              <w:t>процесса и результатов обучения.</w:t>
            </w:r>
          </w:p>
          <w:p w:rsidR="00BD6028" w:rsidRPr="00AE46F0" w:rsidRDefault="00BD6028" w:rsidP="000A34F9">
            <w:pPr>
              <w:ind w:firstLine="452"/>
              <w:jc w:val="both"/>
            </w:pPr>
          </w:p>
        </w:tc>
        <w:tc>
          <w:tcPr>
            <w:tcW w:w="4860" w:type="dxa"/>
          </w:tcPr>
          <w:p w:rsidR="00BD6028" w:rsidRPr="00AC05D0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B02D75">
              <w:rPr>
                <w:bCs/>
              </w:rPr>
              <w:t xml:space="preserve">ценка </w:t>
            </w:r>
            <w:r>
              <w:rPr>
                <w:bCs/>
              </w:rPr>
              <w:t>практическ</w:t>
            </w:r>
            <w:r w:rsidRPr="00862D58">
              <w:rPr>
                <w:bCs/>
              </w:rPr>
              <w:t xml:space="preserve">их  заданий </w:t>
            </w:r>
            <w:r w:rsidRPr="00AC05D0">
              <w:rPr>
                <w:bCs/>
              </w:rPr>
              <w:t xml:space="preserve">на основе </w:t>
            </w:r>
            <w:r>
              <w:rPr>
                <w:bCs/>
              </w:rPr>
              <w:t xml:space="preserve">установленных </w:t>
            </w:r>
            <w:r w:rsidRPr="00AC05D0">
              <w:rPr>
                <w:bCs/>
              </w:rPr>
              <w:t>требований</w:t>
            </w:r>
            <w:r>
              <w:rPr>
                <w:bCs/>
              </w:rPr>
              <w:t>.</w:t>
            </w:r>
          </w:p>
          <w:p w:rsidR="00BD6028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Оценка решений </w:t>
            </w:r>
            <w:r w:rsidRPr="00CF1FD8">
              <w:rPr>
                <w:bCs/>
              </w:rPr>
              <w:t>ситуационных задач</w:t>
            </w:r>
            <w:r>
              <w:rPr>
                <w:bCs/>
              </w:rPr>
              <w:t>.</w:t>
            </w:r>
          </w:p>
          <w:p w:rsidR="00BD6028" w:rsidRPr="00E44B0F" w:rsidRDefault="00BD6028" w:rsidP="000A34F9">
            <w:pPr>
              <w:jc w:val="both"/>
              <w:rPr>
                <w:bCs/>
              </w:rPr>
            </w:pPr>
            <w:r>
              <w:t>О</w:t>
            </w:r>
            <w:r w:rsidRPr="00CA41CA">
              <w:t>ценка составленных  опорных схем</w:t>
            </w:r>
            <w:r>
              <w:t>.</w:t>
            </w:r>
          </w:p>
        </w:tc>
      </w:tr>
      <w:tr w:rsidR="00BD6028" w:rsidRPr="00FE47E1" w:rsidTr="000A34F9">
        <w:trPr>
          <w:trHeight w:val="1205"/>
        </w:trPr>
        <w:tc>
          <w:tcPr>
            <w:tcW w:w="4608" w:type="dxa"/>
          </w:tcPr>
          <w:p w:rsidR="00BD6028" w:rsidRPr="00FE47E1" w:rsidRDefault="00BD6028" w:rsidP="000A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26"/>
            </w:pPr>
            <w:r>
              <w:t>Правильность выбора средств</w:t>
            </w:r>
            <w:r w:rsidRPr="00FE47E1">
              <w:t xml:space="preserve"> контроля и оценки качества образования</w:t>
            </w:r>
            <w:r>
              <w:t xml:space="preserve"> в соответствии с установленными требованиями.</w:t>
            </w:r>
          </w:p>
        </w:tc>
        <w:tc>
          <w:tcPr>
            <w:tcW w:w="4860" w:type="dxa"/>
          </w:tcPr>
          <w:p w:rsidR="00BD6028" w:rsidRPr="00CF1FD8" w:rsidRDefault="00BD6028" w:rsidP="000A34F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Оценка решений ситуатив</w:t>
            </w:r>
            <w:r w:rsidRPr="00CF1FD8">
              <w:rPr>
                <w:bCs/>
              </w:rPr>
              <w:t>ных задач</w:t>
            </w:r>
            <w:r>
              <w:rPr>
                <w:bCs/>
              </w:rPr>
              <w:t>.</w:t>
            </w:r>
          </w:p>
        </w:tc>
      </w:tr>
    </w:tbl>
    <w:p w:rsidR="00BD6028" w:rsidRPr="00FE47E1" w:rsidRDefault="00BD6028" w:rsidP="00312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  <w:i/>
        </w:rPr>
      </w:pPr>
    </w:p>
    <w:p w:rsidR="00BD6028" w:rsidRDefault="00BD6028"/>
    <w:sectPr w:rsidR="00BD6028" w:rsidSect="000A34F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9C" w:rsidRDefault="008F4F9C" w:rsidP="0093684A">
      <w:pPr>
        <w:spacing w:line="240" w:lineRule="auto"/>
      </w:pPr>
      <w:r>
        <w:separator/>
      </w:r>
    </w:p>
  </w:endnote>
  <w:endnote w:type="continuationSeparator" w:id="1">
    <w:p w:rsidR="008F4F9C" w:rsidRDefault="008F4F9C" w:rsidP="00936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8B" w:rsidRDefault="00A7008B" w:rsidP="000A34F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008B" w:rsidRDefault="00A7008B" w:rsidP="000A34F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8B" w:rsidRDefault="00A7008B" w:rsidP="000A34F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5AF8">
      <w:rPr>
        <w:rStyle w:val="a7"/>
        <w:noProof/>
      </w:rPr>
      <w:t>2</w:t>
    </w:r>
    <w:r>
      <w:rPr>
        <w:rStyle w:val="a7"/>
      </w:rPr>
      <w:fldChar w:fldCharType="end"/>
    </w:r>
  </w:p>
  <w:p w:rsidR="00A7008B" w:rsidRDefault="00A7008B" w:rsidP="000A34F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9C" w:rsidRDefault="008F4F9C" w:rsidP="0093684A">
      <w:pPr>
        <w:spacing w:line="240" w:lineRule="auto"/>
      </w:pPr>
      <w:r>
        <w:separator/>
      </w:r>
    </w:p>
  </w:footnote>
  <w:footnote w:type="continuationSeparator" w:id="1">
    <w:p w:rsidR="008F4F9C" w:rsidRDefault="008F4F9C" w:rsidP="009368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24F"/>
    <w:multiLevelType w:val="singleLevel"/>
    <w:tmpl w:val="82DE19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8052852"/>
    <w:multiLevelType w:val="hybridMultilevel"/>
    <w:tmpl w:val="8B9EAE22"/>
    <w:lvl w:ilvl="0" w:tplc="04A8E1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DE6C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7424A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D4773"/>
    <w:multiLevelType w:val="hybridMultilevel"/>
    <w:tmpl w:val="8088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3093"/>
    <w:multiLevelType w:val="hybridMultilevel"/>
    <w:tmpl w:val="FE3CCD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F8F4516"/>
    <w:multiLevelType w:val="singleLevel"/>
    <w:tmpl w:val="19DC4E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306423C1"/>
    <w:multiLevelType w:val="singleLevel"/>
    <w:tmpl w:val="96F83E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4FE83AAD"/>
    <w:multiLevelType w:val="hybridMultilevel"/>
    <w:tmpl w:val="EF24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2554D1"/>
    <w:multiLevelType w:val="multilevel"/>
    <w:tmpl w:val="3642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D281E6C"/>
    <w:multiLevelType w:val="hybridMultilevel"/>
    <w:tmpl w:val="A90C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E32FD3"/>
    <w:multiLevelType w:val="hybridMultilevel"/>
    <w:tmpl w:val="5B7A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E49"/>
    <w:rsid w:val="00000B8F"/>
    <w:rsid w:val="00007048"/>
    <w:rsid w:val="00012311"/>
    <w:rsid w:val="000177D9"/>
    <w:rsid w:val="00024DE0"/>
    <w:rsid w:val="00036E4B"/>
    <w:rsid w:val="0004352E"/>
    <w:rsid w:val="00051C6E"/>
    <w:rsid w:val="000637A1"/>
    <w:rsid w:val="000A0FC8"/>
    <w:rsid w:val="000A2178"/>
    <w:rsid w:val="000A2783"/>
    <w:rsid w:val="000A34F9"/>
    <w:rsid w:val="000A673D"/>
    <w:rsid w:val="000B1C0F"/>
    <w:rsid w:val="000B52E1"/>
    <w:rsid w:val="000D3E6E"/>
    <w:rsid w:val="000D787D"/>
    <w:rsid w:val="000E00D5"/>
    <w:rsid w:val="000E10E0"/>
    <w:rsid w:val="000E24DB"/>
    <w:rsid w:val="000F57EA"/>
    <w:rsid w:val="000F58A7"/>
    <w:rsid w:val="000F5C15"/>
    <w:rsid w:val="0010254A"/>
    <w:rsid w:val="001200DD"/>
    <w:rsid w:val="00122AD9"/>
    <w:rsid w:val="00132C1F"/>
    <w:rsid w:val="00152021"/>
    <w:rsid w:val="00157870"/>
    <w:rsid w:val="00170852"/>
    <w:rsid w:val="00172B4B"/>
    <w:rsid w:val="00177835"/>
    <w:rsid w:val="001A25CC"/>
    <w:rsid w:val="001A5EF9"/>
    <w:rsid w:val="001B40E4"/>
    <w:rsid w:val="001B5BA1"/>
    <w:rsid w:val="001B5E95"/>
    <w:rsid w:val="001B7B9C"/>
    <w:rsid w:val="001C17EF"/>
    <w:rsid w:val="001C7061"/>
    <w:rsid w:val="001D78DF"/>
    <w:rsid w:val="001E4674"/>
    <w:rsid w:val="00200B64"/>
    <w:rsid w:val="00201604"/>
    <w:rsid w:val="002054B6"/>
    <w:rsid w:val="00206C58"/>
    <w:rsid w:val="00210378"/>
    <w:rsid w:val="00210407"/>
    <w:rsid w:val="002110E1"/>
    <w:rsid w:val="0021646B"/>
    <w:rsid w:val="00216736"/>
    <w:rsid w:val="002172AF"/>
    <w:rsid w:val="002205DE"/>
    <w:rsid w:val="0022557D"/>
    <w:rsid w:val="0022717F"/>
    <w:rsid w:val="0024048F"/>
    <w:rsid w:val="00241E2D"/>
    <w:rsid w:val="00246F4B"/>
    <w:rsid w:val="002526D9"/>
    <w:rsid w:val="00281ACF"/>
    <w:rsid w:val="002872B6"/>
    <w:rsid w:val="002A2749"/>
    <w:rsid w:val="002A44E8"/>
    <w:rsid w:val="002A786A"/>
    <w:rsid w:val="002B2235"/>
    <w:rsid w:val="002B26B3"/>
    <w:rsid w:val="002B5A21"/>
    <w:rsid w:val="002B5A9A"/>
    <w:rsid w:val="002B63ED"/>
    <w:rsid w:val="002C1676"/>
    <w:rsid w:val="002C3DA9"/>
    <w:rsid w:val="002C7DDB"/>
    <w:rsid w:val="002D208C"/>
    <w:rsid w:val="002D2205"/>
    <w:rsid w:val="00302F5D"/>
    <w:rsid w:val="003058BA"/>
    <w:rsid w:val="00306C62"/>
    <w:rsid w:val="00312E49"/>
    <w:rsid w:val="003130F9"/>
    <w:rsid w:val="00316A2D"/>
    <w:rsid w:val="00322581"/>
    <w:rsid w:val="00322B7E"/>
    <w:rsid w:val="00323A76"/>
    <w:rsid w:val="003275A5"/>
    <w:rsid w:val="003335C6"/>
    <w:rsid w:val="00350C6F"/>
    <w:rsid w:val="00355337"/>
    <w:rsid w:val="00360D78"/>
    <w:rsid w:val="00365DDA"/>
    <w:rsid w:val="00367CF8"/>
    <w:rsid w:val="00370CA6"/>
    <w:rsid w:val="00370D24"/>
    <w:rsid w:val="00373BE9"/>
    <w:rsid w:val="0038616B"/>
    <w:rsid w:val="00392ABD"/>
    <w:rsid w:val="00393A9F"/>
    <w:rsid w:val="00396863"/>
    <w:rsid w:val="003A3057"/>
    <w:rsid w:val="003B7FED"/>
    <w:rsid w:val="003C1F97"/>
    <w:rsid w:val="003D6B7D"/>
    <w:rsid w:val="003E3D12"/>
    <w:rsid w:val="003F0A97"/>
    <w:rsid w:val="003F10E9"/>
    <w:rsid w:val="003F2CF3"/>
    <w:rsid w:val="00402670"/>
    <w:rsid w:val="00415131"/>
    <w:rsid w:val="004210C4"/>
    <w:rsid w:val="00432881"/>
    <w:rsid w:val="00444F0F"/>
    <w:rsid w:val="00454326"/>
    <w:rsid w:val="00456EF6"/>
    <w:rsid w:val="0046612D"/>
    <w:rsid w:val="00486303"/>
    <w:rsid w:val="00497C5D"/>
    <w:rsid w:val="004B0AFC"/>
    <w:rsid w:val="004B4419"/>
    <w:rsid w:val="004B7CB4"/>
    <w:rsid w:val="004C0826"/>
    <w:rsid w:val="004C40BC"/>
    <w:rsid w:val="004D259C"/>
    <w:rsid w:val="004D3FA4"/>
    <w:rsid w:val="004D54B6"/>
    <w:rsid w:val="004D6DA7"/>
    <w:rsid w:val="004E573C"/>
    <w:rsid w:val="004E7343"/>
    <w:rsid w:val="004F1712"/>
    <w:rsid w:val="0050538A"/>
    <w:rsid w:val="00536E28"/>
    <w:rsid w:val="00553928"/>
    <w:rsid w:val="00554AF7"/>
    <w:rsid w:val="0055735B"/>
    <w:rsid w:val="00561373"/>
    <w:rsid w:val="00563814"/>
    <w:rsid w:val="00564725"/>
    <w:rsid w:val="00564C5B"/>
    <w:rsid w:val="0057014A"/>
    <w:rsid w:val="005718CB"/>
    <w:rsid w:val="005876A1"/>
    <w:rsid w:val="00591CEF"/>
    <w:rsid w:val="005A4DDA"/>
    <w:rsid w:val="005A5CB0"/>
    <w:rsid w:val="005A66B8"/>
    <w:rsid w:val="005B23D0"/>
    <w:rsid w:val="005B32D5"/>
    <w:rsid w:val="005B43F1"/>
    <w:rsid w:val="005B5C5C"/>
    <w:rsid w:val="005C508E"/>
    <w:rsid w:val="005C5683"/>
    <w:rsid w:val="005D23D6"/>
    <w:rsid w:val="005D700A"/>
    <w:rsid w:val="005E7159"/>
    <w:rsid w:val="005E72B5"/>
    <w:rsid w:val="005F7B2F"/>
    <w:rsid w:val="00616180"/>
    <w:rsid w:val="00625E2F"/>
    <w:rsid w:val="00630B07"/>
    <w:rsid w:val="00634E73"/>
    <w:rsid w:val="006405ED"/>
    <w:rsid w:val="006435D0"/>
    <w:rsid w:val="00646CCA"/>
    <w:rsid w:val="00651E5D"/>
    <w:rsid w:val="00687184"/>
    <w:rsid w:val="006A080E"/>
    <w:rsid w:val="006C0A2C"/>
    <w:rsid w:val="006D0C44"/>
    <w:rsid w:val="006D5B87"/>
    <w:rsid w:val="006E75C5"/>
    <w:rsid w:val="006F0B82"/>
    <w:rsid w:val="00701B94"/>
    <w:rsid w:val="0070377D"/>
    <w:rsid w:val="00707BD3"/>
    <w:rsid w:val="00711E2B"/>
    <w:rsid w:val="007129B1"/>
    <w:rsid w:val="00731393"/>
    <w:rsid w:val="00731D44"/>
    <w:rsid w:val="00733E92"/>
    <w:rsid w:val="007378DD"/>
    <w:rsid w:val="00741B81"/>
    <w:rsid w:val="00754164"/>
    <w:rsid w:val="007667F8"/>
    <w:rsid w:val="00775DEB"/>
    <w:rsid w:val="007760D3"/>
    <w:rsid w:val="00785E67"/>
    <w:rsid w:val="00796109"/>
    <w:rsid w:val="0079792B"/>
    <w:rsid w:val="007A42D8"/>
    <w:rsid w:val="007B40C1"/>
    <w:rsid w:val="007B5AD6"/>
    <w:rsid w:val="007D643B"/>
    <w:rsid w:val="007E5EA7"/>
    <w:rsid w:val="007F731B"/>
    <w:rsid w:val="00800370"/>
    <w:rsid w:val="00810461"/>
    <w:rsid w:val="00811037"/>
    <w:rsid w:val="0082014C"/>
    <w:rsid w:val="00830195"/>
    <w:rsid w:val="00831BB7"/>
    <w:rsid w:val="008538E6"/>
    <w:rsid w:val="0086129A"/>
    <w:rsid w:val="00862D58"/>
    <w:rsid w:val="00862DCF"/>
    <w:rsid w:val="0086353A"/>
    <w:rsid w:val="00871800"/>
    <w:rsid w:val="00885545"/>
    <w:rsid w:val="008862E1"/>
    <w:rsid w:val="008A335F"/>
    <w:rsid w:val="008B07AD"/>
    <w:rsid w:val="008D1123"/>
    <w:rsid w:val="008D5168"/>
    <w:rsid w:val="008E4FFF"/>
    <w:rsid w:val="008E708D"/>
    <w:rsid w:val="008F40ED"/>
    <w:rsid w:val="008F4F9C"/>
    <w:rsid w:val="0090698A"/>
    <w:rsid w:val="0092044B"/>
    <w:rsid w:val="00926C4D"/>
    <w:rsid w:val="0093130A"/>
    <w:rsid w:val="00934736"/>
    <w:rsid w:val="0093684A"/>
    <w:rsid w:val="00947AAB"/>
    <w:rsid w:val="00964C33"/>
    <w:rsid w:val="00970511"/>
    <w:rsid w:val="0097123F"/>
    <w:rsid w:val="009733A2"/>
    <w:rsid w:val="009836BE"/>
    <w:rsid w:val="00984466"/>
    <w:rsid w:val="009A44D6"/>
    <w:rsid w:val="009B04AD"/>
    <w:rsid w:val="009B5D57"/>
    <w:rsid w:val="009C08BC"/>
    <w:rsid w:val="009C18CC"/>
    <w:rsid w:val="009D29D6"/>
    <w:rsid w:val="009D32F1"/>
    <w:rsid w:val="009D542D"/>
    <w:rsid w:val="009D5C45"/>
    <w:rsid w:val="009E2D13"/>
    <w:rsid w:val="009E4224"/>
    <w:rsid w:val="009E477E"/>
    <w:rsid w:val="009F213C"/>
    <w:rsid w:val="00A0170F"/>
    <w:rsid w:val="00A025E8"/>
    <w:rsid w:val="00A0282E"/>
    <w:rsid w:val="00A02939"/>
    <w:rsid w:val="00A03861"/>
    <w:rsid w:val="00A0474D"/>
    <w:rsid w:val="00A07768"/>
    <w:rsid w:val="00A1092E"/>
    <w:rsid w:val="00A10D76"/>
    <w:rsid w:val="00A13DBC"/>
    <w:rsid w:val="00A20A8B"/>
    <w:rsid w:val="00A26BEB"/>
    <w:rsid w:val="00A34269"/>
    <w:rsid w:val="00A361C1"/>
    <w:rsid w:val="00A42880"/>
    <w:rsid w:val="00A4622F"/>
    <w:rsid w:val="00A4760A"/>
    <w:rsid w:val="00A50614"/>
    <w:rsid w:val="00A50C13"/>
    <w:rsid w:val="00A7008B"/>
    <w:rsid w:val="00A70FA7"/>
    <w:rsid w:val="00A80E6C"/>
    <w:rsid w:val="00A92F3B"/>
    <w:rsid w:val="00A96C45"/>
    <w:rsid w:val="00AA0F7D"/>
    <w:rsid w:val="00AA1CAE"/>
    <w:rsid w:val="00AA4AB1"/>
    <w:rsid w:val="00AB515E"/>
    <w:rsid w:val="00AB5356"/>
    <w:rsid w:val="00AB7CB2"/>
    <w:rsid w:val="00AC05D0"/>
    <w:rsid w:val="00AC5197"/>
    <w:rsid w:val="00AE236C"/>
    <w:rsid w:val="00AE46F0"/>
    <w:rsid w:val="00AE4FF8"/>
    <w:rsid w:val="00B01512"/>
    <w:rsid w:val="00B02D75"/>
    <w:rsid w:val="00B16C7C"/>
    <w:rsid w:val="00B17DEE"/>
    <w:rsid w:val="00B22610"/>
    <w:rsid w:val="00B430D4"/>
    <w:rsid w:val="00B45AF8"/>
    <w:rsid w:val="00B510B3"/>
    <w:rsid w:val="00B63E79"/>
    <w:rsid w:val="00B679F2"/>
    <w:rsid w:val="00B71D03"/>
    <w:rsid w:val="00B937BC"/>
    <w:rsid w:val="00BA2734"/>
    <w:rsid w:val="00BA63CE"/>
    <w:rsid w:val="00BC53FD"/>
    <w:rsid w:val="00BD6028"/>
    <w:rsid w:val="00BE53C7"/>
    <w:rsid w:val="00BF0BA0"/>
    <w:rsid w:val="00BF3A75"/>
    <w:rsid w:val="00C00E01"/>
    <w:rsid w:val="00C032F7"/>
    <w:rsid w:val="00C10133"/>
    <w:rsid w:val="00C146A0"/>
    <w:rsid w:val="00C16F7D"/>
    <w:rsid w:val="00C31921"/>
    <w:rsid w:val="00C453E0"/>
    <w:rsid w:val="00C57CE9"/>
    <w:rsid w:val="00C63523"/>
    <w:rsid w:val="00C67271"/>
    <w:rsid w:val="00C67D66"/>
    <w:rsid w:val="00C756A6"/>
    <w:rsid w:val="00C82C70"/>
    <w:rsid w:val="00C91EED"/>
    <w:rsid w:val="00C97BA7"/>
    <w:rsid w:val="00CA41CA"/>
    <w:rsid w:val="00CA7AA8"/>
    <w:rsid w:val="00CD2668"/>
    <w:rsid w:val="00CF072A"/>
    <w:rsid w:val="00CF1FD8"/>
    <w:rsid w:val="00CF4452"/>
    <w:rsid w:val="00D2464A"/>
    <w:rsid w:val="00D261AA"/>
    <w:rsid w:val="00D40FD5"/>
    <w:rsid w:val="00D4798D"/>
    <w:rsid w:val="00D5130A"/>
    <w:rsid w:val="00D7152D"/>
    <w:rsid w:val="00D73C39"/>
    <w:rsid w:val="00D75BEB"/>
    <w:rsid w:val="00D77C12"/>
    <w:rsid w:val="00D80B88"/>
    <w:rsid w:val="00D92BF0"/>
    <w:rsid w:val="00DA61A8"/>
    <w:rsid w:val="00DB2272"/>
    <w:rsid w:val="00DB4493"/>
    <w:rsid w:val="00DB4997"/>
    <w:rsid w:val="00DD3327"/>
    <w:rsid w:val="00DE3B45"/>
    <w:rsid w:val="00DF2A34"/>
    <w:rsid w:val="00DF3295"/>
    <w:rsid w:val="00DF48D2"/>
    <w:rsid w:val="00E003F5"/>
    <w:rsid w:val="00E05451"/>
    <w:rsid w:val="00E11874"/>
    <w:rsid w:val="00E14A56"/>
    <w:rsid w:val="00E16295"/>
    <w:rsid w:val="00E25A39"/>
    <w:rsid w:val="00E33C23"/>
    <w:rsid w:val="00E407A8"/>
    <w:rsid w:val="00E44B0F"/>
    <w:rsid w:val="00E4572D"/>
    <w:rsid w:val="00E54EC7"/>
    <w:rsid w:val="00E701D9"/>
    <w:rsid w:val="00E70E93"/>
    <w:rsid w:val="00E752B1"/>
    <w:rsid w:val="00E83963"/>
    <w:rsid w:val="00E92D6A"/>
    <w:rsid w:val="00E93AB1"/>
    <w:rsid w:val="00EB28CD"/>
    <w:rsid w:val="00EC09AF"/>
    <w:rsid w:val="00ED0DF2"/>
    <w:rsid w:val="00ED34B5"/>
    <w:rsid w:val="00ED52DA"/>
    <w:rsid w:val="00F0740A"/>
    <w:rsid w:val="00F22830"/>
    <w:rsid w:val="00F41666"/>
    <w:rsid w:val="00F53BEF"/>
    <w:rsid w:val="00F710E1"/>
    <w:rsid w:val="00FA29D4"/>
    <w:rsid w:val="00FA2F4E"/>
    <w:rsid w:val="00FA3793"/>
    <w:rsid w:val="00FA3E76"/>
    <w:rsid w:val="00FB4F41"/>
    <w:rsid w:val="00FB78C2"/>
    <w:rsid w:val="00FD27AD"/>
    <w:rsid w:val="00FE47E1"/>
    <w:rsid w:val="00FE69D2"/>
    <w:rsid w:val="00FE7831"/>
    <w:rsid w:val="00FF1619"/>
    <w:rsid w:val="00FF661B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49"/>
    <w:pPr>
      <w:spacing w:line="200" w:lineRule="exact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2E4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2E4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12E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12E4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312E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12E4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12E4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12E4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12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2E4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312E49"/>
    <w:rPr>
      <w:rFonts w:cs="Times New Roman"/>
    </w:rPr>
  </w:style>
  <w:style w:type="paragraph" w:styleId="a8">
    <w:name w:val="List Paragraph"/>
    <w:basedOn w:val="a"/>
    <w:uiPriority w:val="99"/>
    <w:qFormat/>
    <w:rsid w:val="00312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3A30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3057"/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B01512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D5D4-B6C0-42A3-BC0C-7D68F570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4690</Words>
  <Characters>26736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mars</cp:lastModifiedBy>
  <cp:revision>48</cp:revision>
  <cp:lastPrinted>2019-09-27T11:11:00Z</cp:lastPrinted>
  <dcterms:created xsi:type="dcterms:W3CDTF">2011-04-21T09:25:00Z</dcterms:created>
  <dcterms:modified xsi:type="dcterms:W3CDTF">2019-10-24T12:52:00Z</dcterms:modified>
</cp:coreProperties>
</file>