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9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1"/>
        <w:gridCol w:w="987"/>
        <w:gridCol w:w="61"/>
        <w:gridCol w:w="8591"/>
        <w:gridCol w:w="697"/>
        <w:gridCol w:w="1442"/>
      </w:tblGrid>
      <w:tr w:rsidR="00B65257" w:rsidRPr="00DE1981" w:rsidTr="004E7A76">
        <w:trPr>
          <w:trHeight w:val="1390"/>
        </w:trPr>
        <w:tc>
          <w:tcPr>
            <w:tcW w:w="3191" w:type="dxa"/>
          </w:tcPr>
          <w:p w:rsidR="00B65257" w:rsidRPr="00DE1981" w:rsidRDefault="00B65257" w:rsidP="004E7A76">
            <w:pPr>
              <w:ind w:left="248"/>
              <w:jc w:val="center"/>
              <w:rPr>
                <w:b/>
              </w:rPr>
            </w:pPr>
            <w:r w:rsidRPr="00DE1981">
              <w:rPr>
                <w:b/>
              </w:rPr>
              <w:t>МДК.01. 04.</w:t>
            </w:r>
          </w:p>
          <w:p w:rsidR="00B65257" w:rsidRPr="00DE1981" w:rsidRDefault="00B65257" w:rsidP="004E7A76">
            <w:pPr>
              <w:jc w:val="center"/>
              <w:rPr>
                <w:b/>
                <w:bCs/>
                <w:color w:val="FF0000"/>
              </w:rPr>
            </w:pPr>
            <w:r w:rsidRPr="00DE1981">
              <w:t>Социальный патронат лиц пожилого возраста и инвалидов</w:t>
            </w:r>
          </w:p>
        </w:tc>
        <w:tc>
          <w:tcPr>
            <w:tcW w:w="9639" w:type="dxa"/>
            <w:gridSpan w:val="3"/>
            <w:vMerge w:val="restart"/>
          </w:tcPr>
          <w:p w:rsidR="00B65257" w:rsidRPr="00DE1981" w:rsidRDefault="00B65257" w:rsidP="004E7A76">
            <w:pPr>
              <w:rPr>
                <w:b/>
                <w:bCs/>
                <w:color w:val="FF0000"/>
              </w:rPr>
            </w:pPr>
          </w:p>
        </w:tc>
        <w:tc>
          <w:tcPr>
            <w:tcW w:w="697" w:type="dxa"/>
            <w:vMerge w:val="restart"/>
          </w:tcPr>
          <w:p w:rsidR="00B65257" w:rsidRPr="00AA300A" w:rsidRDefault="0043257E" w:rsidP="004E7A76">
            <w:pPr>
              <w:jc w:val="center"/>
              <w:rPr>
                <w:b/>
              </w:rPr>
            </w:pPr>
            <w:r>
              <w:rPr>
                <w:b/>
              </w:rPr>
              <w:t>45</w:t>
            </w:r>
          </w:p>
        </w:tc>
        <w:tc>
          <w:tcPr>
            <w:tcW w:w="1442" w:type="dxa"/>
            <w:vMerge/>
            <w:shd w:val="clear" w:color="auto" w:fill="BFBFBF"/>
            <w:vAlign w:val="center"/>
          </w:tcPr>
          <w:p w:rsidR="00B65257" w:rsidRPr="00DE1981" w:rsidRDefault="00B65257" w:rsidP="004E7A76"/>
        </w:tc>
      </w:tr>
      <w:tr w:rsidR="00B65257" w:rsidRPr="00DE1981" w:rsidTr="004E7A76">
        <w:trPr>
          <w:trHeight w:val="276"/>
        </w:trPr>
        <w:tc>
          <w:tcPr>
            <w:tcW w:w="3191" w:type="dxa"/>
            <w:vMerge w:val="restart"/>
          </w:tcPr>
          <w:p w:rsidR="00B65257" w:rsidRPr="00DE1981" w:rsidRDefault="00B65257" w:rsidP="004E7A76">
            <w:pPr>
              <w:rPr>
                <w:b/>
                <w:bCs/>
              </w:rPr>
            </w:pPr>
            <w:r w:rsidRPr="00DE1981">
              <w:rPr>
                <w:b/>
                <w:bCs/>
              </w:rPr>
              <w:t xml:space="preserve">Тема </w:t>
            </w:r>
            <w:r>
              <w:rPr>
                <w:b/>
                <w:bCs/>
              </w:rPr>
              <w:t>01.0</w:t>
            </w:r>
            <w:r w:rsidRPr="00DE1981">
              <w:rPr>
                <w:b/>
                <w:bCs/>
              </w:rPr>
              <w:t>4.1. Социальный патронат как технология социальной работы</w:t>
            </w:r>
          </w:p>
          <w:p w:rsidR="00B65257" w:rsidRPr="00DE1981" w:rsidRDefault="00B65257" w:rsidP="004E7A76">
            <w:pPr>
              <w:ind w:left="248"/>
              <w:rPr>
                <w:b/>
                <w:bCs/>
              </w:rPr>
            </w:pPr>
          </w:p>
          <w:p w:rsidR="00B65257" w:rsidRPr="00DE1981" w:rsidRDefault="00B65257" w:rsidP="004E7A76">
            <w:pPr>
              <w:ind w:left="248"/>
              <w:rPr>
                <w:b/>
                <w:bCs/>
              </w:rPr>
            </w:pPr>
          </w:p>
          <w:p w:rsidR="00B65257" w:rsidRPr="00DE1981" w:rsidRDefault="00B65257" w:rsidP="004E7A76">
            <w:pPr>
              <w:ind w:left="248"/>
              <w:rPr>
                <w:b/>
                <w:bCs/>
              </w:rPr>
            </w:pPr>
          </w:p>
        </w:tc>
        <w:tc>
          <w:tcPr>
            <w:tcW w:w="9639" w:type="dxa"/>
            <w:gridSpan w:val="3"/>
            <w:vMerge/>
          </w:tcPr>
          <w:p w:rsidR="00B65257" w:rsidRPr="00DE1981" w:rsidRDefault="00B65257" w:rsidP="004E7A76">
            <w:pPr>
              <w:ind w:left="248"/>
              <w:rPr>
                <w:b/>
                <w:bCs/>
              </w:rPr>
            </w:pPr>
          </w:p>
        </w:tc>
        <w:tc>
          <w:tcPr>
            <w:tcW w:w="697" w:type="dxa"/>
            <w:vMerge/>
          </w:tcPr>
          <w:p w:rsidR="00B65257" w:rsidRPr="00DE1981" w:rsidRDefault="00B65257" w:rsidP="004E7A76">
            <w:pPr>
              <w:jc w:val="center"/>
            </w:pPr>
          </w:p>
        </w:tc>
        <w:tc>
          <w:tcPr>
            <w:tcW w:w="1442" w:type="dxa"/>
            <w:vMerge/>
            <w:shd w:val="clear" w:color="auto" w:fill="BFBFBF"/>
            <w:vAlign w:val="center"/>
          </w:tcPr>
          <w:p w:rsidR="00B65257" w:rsidRPr="00DE1981" w:rsidRDefault="00B65257" w:rsidP="004E7A76"/>
        </w:tc>
      </w:tr>
      <w:tr w:rsidR="00B65257" w:rsidRPr="00DE1981" w:rsidTr="004E7A76">
        <w:trPr>
          <w:trHeight w:val="255"/>
        </w:trPr>
        <w:tc>
          <w:tcPr>
            <w:tcW w:w="3191" w:type="dxa"/>
            <w:vMerge/>
          </w:tcPr>
          <w:p w:rsidR="00B65257" w:rsidRPr="00DE1981" w:rsidRDefault="00B65257" w:rsidP="004E7A76">
            <w:pPr>
              <w:ind w:left="248"/>
              <w:rPr>
                <w:b/>
                <w:bCs/>
              </w:rPr>
            </w:pPr>
          </w:p>
        </w:tc>
        <w:tc>
          <w:tcPr>
            <w:tcW w:w="9639" w:type="dxa"/>
            <w:gridSpan w:val="3"/>
          </w:tcPr>
          <w:p w:rsidR="00B65257" w:rsidRPr="00DE1981" w:rsidRDefault="00B65257" w:rsidP="004E7A76">
            <w:r w:rsidRPr="00DE1981">
              <w:rPr>
                <w:b/>
                <w:bCs/>
              </w:rPr>
              <w:t xml:space="preserve">Содержание </w:t>
            </w:r>
          </w:p>
        </w:tc>
        <w:tc>
          <w:tcPr>
            <w:tcW w:w="697" w:type="dxa"/>
          </w:tcPr>
          <w:p w:rsidR="00B65257" w:rsidRPr="00B67E0A" w:rsidRDefault="00B65257" w:rsidP="004E7A76">
            <w:pPr>
              <w:jc w:val="center"/>
              <w:rPr>
                <w:b/>
              </w:rPr>
            </w:pPr>
            <w:r w:rsidRPr="00B67E0A">
              <w:rPr>
                <w:b/>
              </w:rPr>
              <w:t>5</w:t>
            </w:r>
          </w:p>
        </w:tc>
        <w:tc>
          <w:tcPr>
            <w:tcW w:w="1442" w:type="dxa"/>
            <w:vMerge/>
            <w:shd w:val="clear" w:color="auto" w:fill="BFBFBF"/>
            <w:vAlign w:val="center"/>
          </w:tcPr>
          <w:p w:rsidR="00B65257" w:rsidRPr="00DE1981" w:rsidRDefault="00B65257" w:rsidP="004E7A76"/>
        </w:tc>
      </w:tr>
      <w:tr w:rsidR="00B65257" w:rsidRPr="00DE1981" w:rsidTr="004E7A76">
        <w:trPr>
          <w:trHeight w:val="1104"/>
        </w:trPr>
        <w:tc>
          <w:tcPr>
            <w:tcW w:w="3191" w:type="dxa"/>
            <w:vMerge/>
          </w:tcPr>
          <w:p w:rsidR="00B65257" w:rsidRPr="00DE1981" w:rsidRDefault="00B65257" w:rsidP="004E7A76">
            <w:pPr>
              <w:ind w:left="248"/>
              <w:rPr>
                <w:b/>
                <w:bCs/>
              </w:rPr>
            </w:pPr>
          </w:p>
        </w:tc>
        <w:tc>
          <w:tcPr>
            <w:tcW w:w="987" w:type="dxa"/>
          </w:tcPr>
          <w:p w:rsidR="00B65257" w:rsidRPr="00DE1981" w:rsidRDefault="00B65257" w:rsidP="004E7A76">
            <w:pPr>
              <w:ind w:left="248"/>
              <w:jc w:val="both"/>
              <w:rPr>
                <w:bCs/>
              </w:rPr>
            </w:pPr>
            <w:r w:rsidRPr="00DE1981">
              <w:rPr>
                <w:bCs/>
              </w:rPr>
              <w:t>1</w:t>
            </w:r>
          </w:p>
          <w:p w:rsidR="00B65257" w:rsidRPr="00DE1981" w:rsidRDefault="00B65257" w:rsidP="004E7A76">
            <w:pPr>
              <w:ind w:left="248"/>
              <w:jc w:val="both"/>
              <w:rPr>
                <w:bCs/>
              </w:rPr>
            </w:pPr>
          </w:p>
        </w:tc>
        <w:tc>
          <w:tcPr>
            <w:tcW w:w="8652" w:type="dxa"/>
            <w:gridSpan w:val="2"/>
          </w:tcPr>
          <w:p w:rsidR="00B65257" w:rsidRPr="00DE1981" w:rsidRDefault="00B65257" w:rsidP="004E7A76">
            <w:pPr>
              <w:ind w:left="32"/>
              <w:jc w:val="both"/>
              <w:rPr>
                <w:b/>
                <w:bCs/>
              </w:rPr>
            </w:pPr>
            <w:r w:rsidRPr="00DE1981">
              <w:rPr>
                <w:b/>
                <w:bCs/>
              </w:rPr>
              <w:t>Понятие социального патроната.</w:t>
            </w:r>
          </w:p>
          <w:p w:rsidR="00B65257" w:rsidRPr="00DE1981" w:rsidRDefault="00B65257" w:rsidP="004E7A76">
            <w:pPr>
              <w:ind w:left="32"/>
              <w:jc w:val="both"/>
              <w:rPr>
                <w:b/>
                <w:bCs/>
              </w:rPr>
            </w:pPr>
            <w:r w:rsidRPr="00DE1981">
              <w:rPr>
                <w:bCs/>
              </w:rPr>
              <w:t>Основные тенденции исторического становления социального патроната.Цели, задачи и принципы социального патроната.Объект социального патроната.</w:t>
            </w:r>
          </w:p>
        </w:tc>
        <w:tc>
          <w:tcPr>
            <w:tcW w:w="697" w:type="dxa"/>
            <w:vMerge w:val="restart"/>
          </w:tcPr>
          <w:p w:rsidR="00B65257" w:rsidRDefault="00B65257" w:rsidP="004E7A76">
            <w:pPr>
              <w:jc w:val="center"/>
            </w:pPr>
          </w:p>
          <w:p w:rsidR="00B65257" w:rsidRDefault="00B65257" w:rsidP="004E7A76">
            <w:pPr>
              <w:jc w:val="center"/>
            </w:pPr>
          </w:p>
          <w:p w:rsidR="00B65257" w:rsidRDefault="00B65257" w:rsidP="004E7A76">
            <w:pPr>
              <w:jc w:val="center"/>
            </w:pPr>
            <w:r>
              <w:t>2</w:t>
            </w:r>
          </w:p>
          <w:p w:rsidR="00B65257" w:rsidRDefault="00B65257" w:rsidP="004E7A76">
            <w:pPr>
              <w:jc w:val="center"/>
            </w:pPr>
          </w:p>
          <w:p w:rsidR="00B65257" w:rsidRDefault="00B65257" w:rsidP="004E7A76">
            <w:pPr>
              <w:jc w:val="center"/>
            </w:pPr>
          </w:p>
          <w:p w:rsidR="00B65257" w:rsidRDefault="00B65257" w:rsidP="004E7A76">
            <w:pPr>
              <w:jc w:val="center"/>
            </w:pPr>
          </w:p>
          <w:p w:rsidR="00B65257" w:rsidRDefault="00B65257" w:rsidP="004E7A76">
            <w:pPr>
              <w:jc w:val="center"/>
            </w:pPr>
          </w:p>
          <w:p w:rsidR="00B65257" w:rsidRPr="00DE1981" w:rsidRDefault="00B65257" w:rsidP="004E7A76">
            <w:pPr>
              <w:jc w:val="center"/>
            </w:pPr>
            <w:r>
              <w:t>3</w:t>
            </w:r>
          </w:p>
        </w:tc>
        <w:tc>
          <w:tcPr>
            <w:tcW w:w="1442" w:type="dxa"/>
            <w:shd w:val="clear" w:color="auto" w:fill="FFFFFF"/>
            <w:vAlign w:val="center"/>
          </w:tcPr>
          <w:p w:rsidR="00B65257" w:rsidRDefault="00B65257" w:rsidP="004E7A76">
            <w:pPr>
              <w:jc w:val="center"/>
            </w:pPr>
          </w:p>
          <w:p w:rsidR="00B65257" w:rsidRPr="00DE1981" w:rsidRDefault="00B65257" w:rsidP="004E7A76">
            <w:pPr>
              <w:jc w:val="center"/>
            </w:pPr>
            <w:r w:rsidRPr="00DE1981">
              <w:t>1</w:t>
            </w:r>
          </w:p>
          <w:p w:rsidR="00B65257" w:rsidRPr="00DE1981" w:rsidRDefault="00B65257" w:rsidP="004E7A76">
            <w:pPr>
              <w:jc w:val="center"/>
            </w:pPr>
          </w:p>
        </w:tc>
      </w:tr>
      <w:tr w:rsidR="00B65257" w:rsidRPr="00DE1981" w:rsidTr="004E7A76">
        <w:trPr>
          <w:trHeight w:val="1439"/>
        </w:trPr>
        <w:tc>
          <w:tcPr>
            <w:tcW w:w="3191" w:type="dxa"/>
            <w:vMerge/>
          </w:tcPr>
          <w:p w:rsidR="00B65257" w:rsidRPr="00DE1981" w:rsidRDefault="00B65257" w:rsidP="004E7A76">
            <w:pPr>
              <w:ind w:left="248"/>
              <w:rPr>
                <w:b/>
                <w:bCs/>
              </w:rPr>
            </w:pPr>
          </w:p>
        </w:tc>
        <w:tc>
          <w:tcPr>
            <w:tcW w:w="987" w:type="dxa"/>
          </w:tcPr>
          <w:p w:rsidR="00B65257" w:rsidRPr="00DE1981" w:rsidRDefault="00B65257" w:rsidP="004E7A76">
            <w:pPr>
              <w:jc w:val="center"/>
              <w:rPr>
                <w:bCs/>
              </w:rPr>
            </w:pPr>
            <w:r w:rsidRPr="00DE1981">
              <w:rPr>
                <w:bCs/>
              </w:rPr>
              <w:t>2</w:t>
            </w:r>
          </w:p>
        </w:tc>
        <w:tc>
          <w:tcPr>
            <w:tcW w:w="8652" w:type="dxa"/>
            <w:gridSpan w:val="2"/>
          </w:tcPr>
          <w:p w:rsidR="00B65257" w:rsidRPr="00DE1981" w:rsidRDefault="00B65257" w:rsidP="004E7A76">
            <w:pPr>
              <w:jc w:val="both"/>
              <w:rPr>
                <w:b/>
                <w:bCs/>
              </w:rPr>
            </w:pPr>
            <w:r w:rsidRPr="00DE1981">
              <w:rPr>
                <w:b/>
                <w:bCs/>
              </w:rPr>
              <w:t xml:space="preserve">Технология патроната в сфере социального обслуживания. </w:t>
            </w:r>
          </w:p>
          <w:p w:rsidR="00B65257" w:rsidRPr="00DE1981" w:rsidRDefault="00B65257" w:rsidP="004E7A76">
            <w:pPr>
              <w:jc w:val="both"/>
              <w:rPr>
                <w:bCs/>
              </w:rPr>
            </w:pPr>
            <w:r w:rsidRPr="00DE1981">
              <w:rPr>
                <w:bCs/>
              </w:rPr>
              <w:t>Деятельность субъектов в сфере социального патроната.</w:t>
            </w:r>
          </w:p>
          <w:p w:rsidR="00B65257" w:rsidRPr="00DE1981" w:rsidRDefault="00B65257" w:rsidP="004E7A76">
            <w:pPr>
              <w:jc w:val="both"/>
              <w:rPr>
                <w:bCs/>
              </w:rPr>
            </w:pPr>
            <w:r w:rsidRPr="00DE1981">
              <w:rPr>
                <w:bCs/>
              </w:rPr>
              <w:t>Технологический процесс осуществления социального патроната.</w:t>
            </w:r>
          </w:p>
          <w:p w:rsidR="00B65257" w:rsidRPr="00DE1981" w:rsidRDefault="00B65257" w:rsidP="004E7A76">
            <w:pPr>
              <w:jc w:val="both"/>
              <w:rPr>
                <w:bCs/>
              </w:rPr>
            </w:pPr>
            <w:r w:rsidRPr="00DE1981">
              <w:rPr>
                <w:bCs/>
              </w:rPr>
              <w:t xml:space="preserve">Формы организации работы в сфере социального патроната. </w:t>
            </w:r>
          </w:p>
        </w:tc>
        <w:tc>
          <w:tcPr>
            <w:tcW w:w="697" w:type="dxa"/>
            <w:vMerge/>
          </w:tcPr>
          <w:p w:rsidR="00B65257" w:rsidRPr="00DE1981" w:rsidRDefault="00B65257" w:rsidP="004E7A76">
            <w:pPr>
              <w:jc w:val="center"/>
            </w:pPr>
          </w:p>
        </w:tc>
        <w:tc>
          <w:tcPr>
            <w:tcW w:w="1442" w:type="dxa"/>
            <w:shd w:val="clear" w:color="auto" w:fill="FFFFFF"/>
            <w:vAlign w:val="center"/>
          </w:tcPr>
          <w:p w:rsidR="00B65257" w:rsidRPr="00DE1981" w:rsidRDefault="00B65257" w:rsidP="004E7A76">
            <w:pPr>
              <w:jc w:val="center"/>
            </w:pPr>
            <w:r w:rsidRPr="00DE1981">
              <w:t>2</w:t>
            </w:r>
          </w:p>
        </w:tc>
        <w:bookmarkStart w:id="0" w:name="_GoBack"/>
        <w:bookmarkEnd w:id="0"/>
      </w:tr>
      <w:tr w:rsidR="00B65257" w:rsidRPr="00DE1981" w:rsidTr="004E7A76">
        <w:trPr>
          <w:trHeight w:val="213"/>
        </w:trPr>
        <w:tc>
          <w:tcPr>
            <w:tcW w:w="3191" w:type="dxa"/>
            <w:vMerge/>
          </w:tcPr>
          <w:p w:rsidR="00B65257" w:rsidRPr="00DE1981" w:rsidRDefault="00B65257" w:rsidP="004E7A76">
            <w:pPr>
              <w:ind w:left="248"/>
              <w:rPr>
                <w:b/>
                <w:bCs/>
              </w:rPr>
            </w:pPr>
          </w:p>
        </w:tc>
        <w:tc>
          <w:tcPr>
            <w:tcW w:w="9639" w:type="dxa"/>
            <w:gridSpan w:val="3"/>
          </w:tcPr>
          <w:p w:rsidR="00B65257" w:rsidRPr="00241912" w:rsidRDefault="00B65257" w:rsidP="004E7A76">
            <w:pPr>
              <w:tabs>
                <w:tab w:val="left" w:pos="3480"/>
              </w:tabs>
              <w:rPr>
                <w:b/>
                <w:bCs/>
              </w:rPr>
            </w:pPr>
            <w:r w:rsidRPr="00241912">
              <w:rPr>
                <w:b/>
                <w:bCs/>
              </w:rPr>
              <w:t>Лабораторные работы</w:t>
            </w:r>
          </w:p>
        </w:tc>
        <w:tc>
          <w:tcPr>
            <w:tcW w:w="697" w:type="dxa"/>
          </w:tcPr>
          <w:p w:rsidR="00B65257" w:rsidRPr="00B67E0A" w:rsidRDefault="00B65257" w:rsidP="004E7A76">
            <w:pPr>
              <w:jc w:val="center"/>
              <w:rPr>
                <w:b/>
              </w:rPr>
            </w:pPr>
            <w:r>
              <w:rPr>
                <w:b/>
              </w:rPr>
              <w:t>-</w:t>
            </w:r>
          </w:p>
        </w:tc>
        <w:tc>
          <w:tcPr>
            <w:tcW w:w="1442" w:type="dxa"/>
            <w:vMerge w:val="restart"/>
            <w:shd w:val="clear" w:color="auto" w:fill="BFBFBF"/>
            <w:vAlign w:val="center"/>
          </w:tcPr>
          <w:p w:rsidR="00B65257" w:rsidRPr="00DE1981" w:rsidRDefault="00B65257" w:rsidP="004E7A76"/>
        </w:tc>
      </w:tr>
      <w:tr w:rsidR="00B65257" w:rsidRPr="00DE1981" w:rsidTr="004E7A76">
        <w:trPr>
          <w:trHeight w:val="213"/>
        </w:trPr>
        <w:tc>
          <w:tcPr>
            <w:tcW w:w="3191" w:type="dxa"/>
            <w:vMerge/>
          </w:tcPr>
          <w:p w:rsidR="00B65257" w:rsidRPr="00DE1981" w:rsidRDefault="00B65257" w:rsidP="004E7A76">
            <w:pPr>
              <w:ind w:left="248"/>
              <w:rPr>
                <w:b/>
                <w:bCs/>
              </w:rPr>
            </w:pPr>
          </w:p>
        </w:tc>
        <w:tc>
          <w:tcPr>
            <w:tcW w:w="9639" w:type="dxa"/>
            <w:gridSpan w:val="3"/>
          </w:tcPr>
          <w:p w:rsidR="00B65257" w:rsidRDefault="0043257E" w:rsidP="004E7A76">
            <w:pPr>
              <w:tabs>
                <w:tab w:val="left" w:pos="3480"/>
              </w:tabs>
              <w:rPr>
                <w:b/>
                <w:bCs/>
              </w:rPr>
            </w:pPr>
            <w:r>
              <w:rPr>
                <w:b/>
                <w:bCs/>
                <w:noProof/>
              </w:rPr>
              <w:pict>
                <v:shapetype id="_x0000_t32" coordsize="21600,21600" o:spt="32" o:oned="t" path="m,l21600,21600e" filled="f">
                  <v:path arrowok="t" fillok="f" o:connecttype="none"/>
                  <o:lock v:ext="edit" shapetype="t"/>
                </v:shapetype>
                <v:shape id="_x0000_s1026" type="#_x0000_t32" style="position:absolute;margin-left:-2.9pt;margin-top:15.75pt;width:477.1pt;height:0;z-index:251658240;mso-position-horizontal-relative:text;mso-position-vertical-relative:text" o:connectortype="straight"/>
              </w:pict>
            </w:r>
            <w:r w:rsidR="00B65257" w:rsidRPr="00DE1981">
              <w:rPr>
                <w:b/>
                <w:bCs/>
              </w:rPr>
              <w:t xml:space="preserve">Практические занятия  </w:t>
            </w:r>
            <w:r w:rsidR="00B65257" w:rsidRPr="00DE1981">
              <w:rPr>
                <w:b/>
                <w:bCs/>
              </w:rPr>
              <w:tab/>
            </w:r>
          </w:p>
          <w:p w:rsidR="0043257E" w:rsidRPr="0043257E" w:rsidRDefault="0043257E" w:rsidP="0043257E">
            <w:pPr>
              <w:tabs>
                <w:tab w:val="left" w:pos="522"/>
                <w:tab w:val="left" w:pos="1313"/>
                <w:tab w:val="center" w:pos="4711"/>
              </w:tabs>
              <w:rPr>
                <w:bCs/>
              </w:rPr>
            </w:pPr>
            <w:r>
              <w:rPr>
                <w:bCs/>
              </w:rPr>
              <w:tab/>
              <w:t>1</w:t>
            </w:r>
            <w:r>
              <w:rPr>
                <w:bCs/>
              </w:rPr>
              <w:tab/>
            </w:r>
            <w:r>
              <w:rPr>
                <w:bCs/>
              </w:rPr>
              <w:tab/>
            </w:r>
            <w:r>
              <w:rPr>
                <w:b/>
                <w:bCs/>
                <w:noProof/>
              </w:rPr>
              <w:pict>
                <v:shape id="_x0000_s1027" type="#_x0000_t32" style="position:absolute;margin-left:46.95pt;margin-top:1.95pt;width:.8pt;height:18.2pt;z-index:251659264;mso-position-horizontal-relative:text;mso-position-vertical-relative:text" o:connectortype="straight"/>
              </w:pict>
            </w:r>
            <w:r w:rsidRPr="0043257E">
              <w:rPr>
                <w:bCs/>
              </w:rPr>
              <w:t xml:space="preserve">Азбука общения </w:t>
            </w:r>
            <w:r>
              <w:rPr>
                <w:bCs/>
              </w:rPr>
              <w:t>с пожилыми людьми и инвалидами</w:t>
            </w:r>
          </w:p>
        </w:tc>
        <w:tc>
          <w:tcPr>
            <w:tcW w:w="697" w:type="dxa"/>
            <w:vMerge w:val="restart"/>
          </w:tcPr>
          <w:p w:rsidR="00B65257" w:rsidRPr="00B67E0A" w:rsidRDefault="00B65257" w:rsidP="004E7A76">
            <w:pPr>
              <w:jc w:val="center"/>
              <w:rPr>
                <w:b/>
              </w:rPr>
            </w:pPr>
            <w:r w:rsidRPr="00B67E0A">
              <w:rPr>
                <w:b/>
              </w:rPr>
              <w:t>4</w:t>
            </w:r>
          </w:p>
        </w:tc>
        <w:tc>
          <w:tcPr>
            <w:tcW w:w="1442" w:type="dxa"/>
            <w:vMerge/>
            <w:shd w:val="clear" w:color="auto" w:fill="BFBFBF"/>
            <w:vAlign w:val="center"/>
          </w:tcPr>
          <w:p w:rsidR="00B65257" w:rsidRPr="00DE1981" w:rsidRDefault="00B65257" w:rsidP="004E7A76"/>
        </w:tc>
      </w:tr>
      <w:tr w:rsidR="00B65257" w:rsidRPr="00DE1981" w:rsidTr="004E7A76">
        <w:trPr>
          <w:trHeight w:val="195"/>
        </w:trPr>
        <w:tc>
          <w:tcPr>
            <w:tcW w:w="3191" w:type="dxa"/>
            <w:vMerge/>
          </w:tcPr>
          <w:p w:rsidR="00B65257" w:rsidRPr="00DE1981" w:rsidRDefault="00B65257" w:rsidP="004E7A76">
            <w:pPr>
              <w:ind w:left="248"/>
              <w:rPr>
                <w:b/>
                <w:bCs/>
              </w:rPr>
            </w:pPr>
          </w:p>
        </w:tc>
        <w:tc>
          <w:tcPr>
            <w:tcW w:w="1048" w:type="dxa"/>
            <w:gridSpan w:val="2"/>
          </w:tcPr>
          <w:p w:rsidR="00B65257" w:rsidRPr="00DE1981" w:rsidRDefault="0043257E" w:rsidP="004E7A76">
            <w:pPr>
              <w:jc w:val="center"/>
              <w:rPr>
                <w:bCs/>
              </w:rPr>
            </w:pPr>
            <w:r>
              <w:rPr>
                <w:bCs/>
              </w:rPr>
              <w:t>2</w:t>
            </w:r>
          </w:p>
        </w:tc>
        <w:tc>
          <w:tcPr>
            <w:tcW w:w="8591" w:type="dxa"/>
          </w:tcPr>
          <w:p w:rsidR="00B65257" w:rsidRPr="00DE1981" w:rsidRDefault="00B65257" w:rsidP="004E7A76">
            <w:pPr>
              <w:tabs>
                <w:tab w:val="left" w:pos="3480"/>
              </w:tabs>
              <w:rPr>
                <w:bCs/>
              </w:rPr>
            </w:pPr>
            <w:r w:rsidRPr="00DE1981">
              <w:rPr>
                <w:bCs/>
              </w:rPr>
              <w:t>Анализ документов (стандартов, правил, положений) в сфере социальной работы с инвалидами и пожилыми людьми.</w:t>
            </w:r>
          </w:p>
        </w:tc>
        <w:tc>
          <w:tcPr>
            <w:tcW w:w="697" w:type="dxa"/>
            <w:vMerge/>
          </w:tcPr>
          <w:p w:rsidR="00B65257" w:rsidRPr="00DE1981" w:rsidRDefault="00B65257" w:rsidP="004E7A76">
            <w:pPr>
              <w:jc w:val="center"/>
            </w:pPr>
          </w:p>
        </w:tc>
        <w:tc>
          <w:tcPr>
            <w:tcW w:w="1442" w:type="dxa"/>
            <w:vMerge/>
            <w:shd w:val="clear" w:color="auto" w:fill="BFBFBF"/>
            <w:vAlign w:val="center"/>
          </w:tcPr>
          <w:p w:rsidR="00B65257" w:rsidRPr="00DE1981" w:rsidRDefault="00B65257" w:rsidP="004E7A76"/>
        </w:tc>
      </w:tr>
      <w:tr w:rsidR="00B65257" w:rsidRPr="00DE1981" w:rsidTr="004E7A76">
        <w:trPr>
          <w:trHeight w:val="165"/>
        </w:trPr>
        <w:tc>
          <w:tcPr>
            <w:tcW w:w="3191" w:type="dxa"/>
            <w:vMerge/>
          </w:tcPr>
          <w:p w:rsidR="00B65257" w:rsidRPr="00DE1981" w:rsidRDefault="00B65257" w:rsidP="004E7A76">
            <w:pPr>
              <w:ind w:left="248"/>
              <w:rPr>
                <w:b/>
                <w:bCs/>
              </w:rPr>
            </w:pPr>
          </w:p>
        </w:tc>
        <w:tc>
          <w:tcPr>
            <w:tcW w:w="1048" w:type="dxa"/>
            <w:gridSpan w:val="2"/>
          </w:tcPr>
          <w:p w:rsidR="00B65257" w:rsidRPr="00DE1981" w:rsidRDefault="0043257E" w:rsidP="004E7A76">
            <w:pPr>
              <w:jc w:val="center"/>
              <w:rPr>
                <w:bCs/>
              </w:rPr>
            </w:pPr>
            <w:r>
              <w:rPr>
                <w:bCs/>
              </w:rPr>
              <w:t>3</w:t>
            </w:r>
          </w:p>
        </w:tc>
        <w:tc>
          <w:tcPr>
            <w:tcW w:w="8591" w:type="dxa"/>
          </w:tcPr>
          <w:p w:rsidR="00B65257" w:rsidRPr="00DE1981" w:rsidRDefault="00B65257" w:rsidP="004E7A76">
            <w:pPr>
              <w:tabs>
                <w:tab w:val="left" w:pos="3480"/>
              </w:tabs>
              <w:rPr>
                <w:bCs/>
              </w:rPr>
            </w:pPr>
            <w:r w:rsidRPr="00DE1981">
              <w:rPr>
                <w:bCs/>
              </w:rPr>
              <w:t xml:space="preserve">Проектирование программы мероприятий по социальному патронату.  </w:t>
            </w:r>
          </w:p>
        </w:tc>
        <w:tc>
          <w:tcPr>
            <w:tcW w:w="697" w:type="dxa"/>
            <w:vMerge/>
          </w:tcPr>
          <w:p w:rsidR="00B65257" w:rsidRPr="00DE1981" w:rsidRDefault="00B65257" w:rsidP="004E7A76">
            <w:pPr>
              <w:jc w:val="center"/>
            </w:pPr>
          </w:p>
        </w:tc>
        <w:tc>
          <w:tcPr>
            <w:tcW w:w="1442" w:type="dxa"/>
            <w:vMerge/>
            <w:shd w:val="clear" w:color="auto" w:fill="BFBFBF"/>
            <w:vAlign w:val="center"/>
          </w:tcPr>
          <w:p w:rsidR="00B65257" w:rsidRPr="00DE1981" w:rsidRDefault="00B65257" w:rsidP="004E7A76"/>
        </w:tc>
      </w:tr>
      <w:tr w:rsidR="00B65257" w:rsidRPr="00DE1981" w:rsidTr="004E7A76">
        <w:trPr>
          <w:trHeight w:val="210"/>
        </w:trPr>
        <w:tc>
          <w:tcPr>
            <w:tcW w:w="3191" w:type="dxa"/>
            <w:vMerge/>
          </w:tcPr>
          <w:p w:rsidR="00B65257" w:rsidRPr="00DE1981" w:rsidRDefault="00B65257" w:rsidP="004E7A76">
            <w:pPr>
              <w:ind w:left="248"/>
              <w:rPr>
                <w:b/>
                <w:bCs/>
              </w:rPr>
            </w:pPr>
          </w:p>
        </w:tc>
        <w:tc>
          <w:tcPr>
            <w:tcW w:w="1048" w:type="dxa"/>
            <w:gridSpan w:val="2"/>
          </w:tcPr>
          <w:p w:rsidR="00B65257" w:rsidRPr="00DE1981" w:rsidRDefault="0043257E" w:rsidP="004E7A76">
            <w:pPr>
              <w:jc w:val="center"/>
              <w:rPr>
                <w:bCs/>
              </w:rPr>
            </w:pPr>
            <w:r>
              <w:rPr>
                <w:bCs/>
              </w:rPr>
              <w:t>4</w:t>
            </w:r>
          </w:p>
        </w:tc>
        <w:tc>
          <w:tcPr>
            <w:tcW w:w="8591" w:type="dxa"/>
          </w:tcPr>
          <w:p w:rsidR="00B65257" w:rsidRPr="00DE1981" w:rsidRDefault="00B65257" w:rsidP="004E7A76">
            <w:pPr>
              <w:tabs>
                <w:tab w:val="left" w:pos="3480"/>
              </w:tabs>
              <w:rPr>
                <w:bCs/>
              </w:rPr>
            </w:pPr>
            <w:r w:rsidRPr="00DE1981">
              <w:rPr>
                <w:bCs/>
              </w:rPr>
              <w:t>Выполнение исследовательских групповых проектов  по обобщению знаний истории становления социального патроната пожилых и инвалидов.</w:t>
            </w:r>
          </w:p>
        </w:tc>
        <w:tc>
          <w:tcPr>
            <w:tcW w:w="697" w:type="dxa"/>
            <w:vMerge/>
          </w:tcPr>
          <w:p w:rsidR="00B65257" w:rsidRPr="00DE1981" w:rsidRDefault="00B65257" w:rsidP="004E7A76">
            <w:pPr>
              <w:jc w:val="center"/>
            </w:pPr>
          </w:p>
        </w:tc>
        <w:tc>
          <w:tcPr>
            <w:tcW w:w="1442" w:type="dxa"/>
            <w:vMerge/>
            <w:shd w:val="clear" w:color="auto" w:fill="BFBFBF"/>
            <w:vAlign w:val="center"/>
          </w:tcPr>
          <w:p w:rsidR="00B65257" w:rsidRPr="00DE1981" w:rsidRDefault="00B65257" w:rsidP="004E7A76"/>
        </w:tc>
      </w:tr>
      <w:tr w:rsidR="00B65257" w:rsidRPr="00DE1981" w:rsidTr="004E7A76">
        <w:trPr>
          <w:trHeight w:val="396"/>
        </w:trPr>
        <w:tc>
          <w:tcPr>
            <w:tcW w:w="3191" w:type="dxa"/>
            <w:vMerge w:val="restart"/>
          </w:tcPr>
          <w:p w:rsidR="00B65257" w:rsidRPr="00DE1981" w:rsidRDefault="00B65257" w:rsidP="004E7A76">
            <w:pPr>
              <w:ind w:left="248"/>
              <w:rPr>
                <w:b/>
                <w:bCs/>
              </w:rPr>
            </w:pPr>
          </w:p>
          <w:p w:rsidR="00B65257" w:rsidRPr="00DE1981" w:rsidRDefault="00B65257" w:rsidP="004E7A76">
            <w:pPr>
              <w:ind w:left="248"/>
              <w:jc w:val="center"/>
              <w:rPr>
                <w:b/>
                <w:bCs/>
              </w:rPr>
            </w:pPr>
            <w:r w:rsidRPr="00DE1981">
              <w:rPr>
                <w:b/>
                <w:bCs/>
              </w:rPr>
              <w:lastRenderedPageBreak/>
              <w:t xml:space="preserve">Тема </w:t>
            </w:r>
            <w:r>
              <w:rPr>
                <w:b/>
                <w:bCs/>
              </w:rPr>
              <w:t>01.0</w:t>
            </w:r>
            <w:r w:rsidRPr="00DE1981">
              <w:rPr>
                <w:b/>
                <w:bCs/>
              </w:rPr>
              <w:t>4.2.Особенности социального патроната при работе с пожилыми и инвалидами</w:t>
            </w:r>
          </w:p>
        </w:tc>
        <w:tc>
          <w:tcPr>
            <w:tcW w:w="9639" w:type="dxa"/>
            <w:gridSpan w:val="3"/>
          </w:tcPr>
          <w:p w:rsidR="00B65257" w:rsidRPr="00DE1981" w:rsidRDefault="00B65257" w:rsidP="004E7A76">
            <w:pPr>
              <w:rPr>
                <w:b/>
                <w:bCs/>
              </w:rPr>
            </w:pPr>
            <w:r w:rsidRPr="00DE1981">
              <w:rPr>
                <w:b/>
                <w:bCs/>
              </w:rPr>
              <w:lastRenderedPageBreak/>
              <w:t>Содержание</w:t>
            </w:r>
          </w:p>
        </w:tc>
        <w:tc>
          <w:tcPr>
            <w:tcW w:w="697" w:type="dxa"/>
          </w:tcPr>
          <w:p w:rsidR="00B65257" w:rsidRPr="00B67E0A" w:rsidRDefault="0043257E" w:rsidP="004E7A76">
            <w:pPr>
              <w:jc w:val="center"/>
              <w:rPr>
                <w:b/>
              </w:rPr>
            </w:pPr>
            <w:r>
              <w:rPr>
                <w:b/>
              </w:rPr>
              <w:t>5</w:t>
            </w:r>
          </w:p>
        </w:tc>
        <w:tc>
          <w:tcPr>
            <w:tcW w:w="1442" w:type="dxa"/>
            <w:vMerge/>
            <w:shd w:val="clear" w:color="auto" w:fill="FFFFFF"/>
            <w:vAlign w:val="center"/>
          </w:tcPr>
          <w:p w:rsidR="00B65257" w:rsidRPr="00DE1981" w:rsidRDefault="00B65257" w:rsidP="004E7A76"/>
        </w:tc>
      </w:tr>
      <w:tr w:rsidR="00B65257" w:rsidRPr="00DE1981" w:rsidTr="004E7A76">
        <w:trPr>
          <w:trHeight w:val="3036"/>
        </w:trPr>
        <w:tc>
          <w:tcPr>
            <w:tcW w:w="3191" w:type="dxa"/>
            <w:vMerge/>
          </w:tcPr>
          <w:p w:rsidR="00B65257" w:rsidRPr="00DE1981" w:rsidRDefault="00B65257" w:rsidP="004E7A76">
            <w:pPr>
              <w:ind w:left="248"/>
              <w:rPr>
                <w:b/>
                <w:bCs/>
              </w:rPr>
            </w:pPr>
          </w:p>
        </w:tc>
        <w:tc>
          <w:tcPr>
            <w:tcW w:w="1048" w:type="dxa"/>
            <w:gridSpan w:val="2"/>
          </w:tcPr>
          <w:p w:rsidR="00B65257" w:rsidRPr="00DE1981" w:rsidRDefault="00B65257" w:rsidP="004E7A76">
            <w:pPr>
              <w:ind w:left="248"/>
              <w:jc w:val="center"/>
              <w:rPr>
                <w:bCs/>
              </w:rPr>
            </w:pPr>
            <w:r w:rsidRPr="00DE1981">
              <w:rPr>
                <w:bCs/>
              </w:rPr>
              <w:t>1</w:t>
            </w:r>
          </w:p>
          <w:p w:rsidR="00B65257" w:rsidRPr="00DE1981" w:rsidRDefault="00B65257" w:rsidP="004E7A76">
            <w:pPr>
              <w:ind w:left="248"/>
              <w:jc w:val="center"/>
              <w:rPr>
                <w:bCs/>
              </w:rPr>
            </w:pPr>
          </w:p>
          <w:p w:rsidR="00B65257" w:rsidRPr="00DE1981" w:rsidRDefault="00B65257" w:rsidP="004E7A76">
            <w:pPr>
              <w:ind w:left="248"/>
              <w:jc w:val="center"/>
              <w:rPr>
                <w:bCs/>
              </w:rPr>
            </w:pPr>
          </w:p>
        </w:tc>
        <w:tc>
          <w:tcPr>
            <w:tcW w:w="8591" w:type="dxa"/>
          </w:tcPr>
          <w:p w:rsidR="00B65257" w:rsidRPr="00DE1981" w:rsidRDefault="00B65257" w:rsidP="004E7A76">
            <w:pPr>
              <w:jc w:val="both"/>
              <w:rPr>
                <w:b/>
                <w:bCs/>
              </w:rPr>
            </w:pPr>
            <w:r w:rsidRPr="00DE1981">
              <w:rPr>
                <w:b/>
                <w:bCs/>
              </w:rPr>
              <w:t>Патронат лиц пожилого возраста и инвалидов.</w:t>
            </w:r>
          </w:p>
          <w:p w:rsidR="00B65257" w:rsidRPr="00DE1981" w:rsidRDefault="00B65257" w:rsidP="004E7A76">
            <w:pPr>
              <w:jc w:val="both"/>
              <w:rPr>
                <w:b/>
                <w:bCs/>
              </w:rPr>
            </w:pPr>
            <w:r w:rsidRPr="00DE1981">
              <w:rPr>
                <w:bCs/>
              </w:rPr>
              <w:t>Осуществление патроната лиц пожилого возраста (сопровождение, опекунство, попечительство, патронаж).Осуществление патроната  с инвалидами, детьми инвалидами  (сопровождение, опекунство, попечительство, патронаж). Этапы социального сопровождения инвалидов.Система социального обслуживания лиц пожилого возраста в системе социального патроната.Современные технологии социального  попечительства  и поддержки пожилых людей и инвалидов.</w:t>
            </w:r>
          </w:p>
        </w:tc>
        <w:tc>
          <w:tcPr>
            <w:tcW w:w="697" w:type="dxa"/>
          </w:tcPr>
          <w:p w:rsidR="00B65257" w:rsidRDefault="00B65257" w:rsidP="004E7A76">
            <w:pPr>
              <w:jc w:val="center"/>
            </w:pPr>
          </w:p>
          <w:p w:rsidR="00B65257" w:rsidRDefault="00B65257" w:rsidP="004E7A76">
            <w:pPr>
              <w:jc w:val="center"/>
            </w:pPr>
          </w:p>
          <w:p w:rsidR="00B65257" w:rsidRDefault="00B65257" w:rsidP="004E7A76">
            <w:pPr>
              <w:jc w:val="center"/>
            </w:pPr>
          </w:p>
          <w:p w:rsidR="00B65257" w:rsidRPr="00DE1981" w:rsidRDefault="0043257E" w:rsidP="004E7A76">
            <w:pPr>
              <w:jc w:val="center"/>
            </w:pPr>
            <w:r>
              <w:t>5</w:t>
            </w:r>
          </w:p>
        </w:tc>
        <w:tc>
          <w:tcPr>
            <w:tcW w:w="1442" w:type="dxa"/>
            <w:shd w:val="clear" w:color="auto" w:fill="FFFFFF"/>
            <w:vAlign w:val="center"/>
          </w:tcPr>
          <w:p w:rsidR="00B65257" w:rsidRPr="00DE1981" w:rsidRDefault="00B65257" w:rsidP="004E7A76">
            <w:pPr>
              <w:jc w:val="center"/>
            </w:pPr>
            <w:r w:rsidRPr="00DE1981">
              <w:t>2</w:t>
            </w:r>
          </w:p>
          <w:p w:rsidR="00B65257" w:rsidRDefault="00B65257" w:rsidP="004E7A76"/>
          <w:p w:rsidR="00B65257" w:rsidRDefault="00B65257" w:rsidP="004E7A76"/>
          <w:p w:rsidR="00B65257" w:rsidRDefault="00B65257" w:rsidP="004E7A76"/>
          <w:p w:rsidR="00B65257" w:rsidRPr="00DE1981" w:rsidRDefault="00B65257" w:rsidP="004E7A76"/>
        </w:tc>
      </w:tr>
      <w:tr w:rsidR="00B65257" w:rsidRPr="00DE1981" w:rsidTr="004E7A76">
        <w:trPr>
          <w:trHeight w:val="288"/>
        </w:trPr>
        <w:tc>
          <w:tcPr>
            <w:tcW w:w="3191" w:type="dxa"/>
            <w:vMerge/>
          </w:tcPr>
          <w:p w:rsidR="00B65257" w:rsidRPr="00DE1981" w:rsidRDefault="00B65257" w:rsidP="004E7A76">
            <w:pPr>
              <w:ind w:left="248"/>
              <w:rPr>
                <w:b/>
                <w:bCs/>
              </w:rPr>
            </w:pPr>
          </w:p>
        </w:tc>
        <w:tc>
          <w:tcPr>
            <w:tcW w:w="9639" w:type="dxa"/>
            <w:gridSpan w:val="3"/>
          </w:tcPr>
          <w:p w:rsidR="00B65257" w:rsidRPr="00DE1981" w:rsidRDefault="00B65257" w:rsidP="004E7A76">
            <w:pPr>
              <w:rPr>
                <w:b/>
                <w:bCs/>
              </w:rPr>
            </w:pPr>
            <w:r>
              <w:rPr>
                <w:b/>
                <w:bCs/>
              </w:rPr>
              <w:t>Лабораторные работы</w:t>
            </w:r>
          </w:p>
        </w:tc>
        <w:tc>
          <w:tcPr>
            <w:tcW w:w="697" w:type="dxa"/>
          </w:tcPr>
          <w:p w:rsidR="00B65257" w:rsidRPr="00B67E0A" w:rsidRDefault="00B65257" w:rsidP="004E7A76">
            <w:pPr>
              <w:jc w:val="center"/>
              <w:rPr>
                <w:b/>
              </w:rPr>
            </w:pPr>
            <w:r>
              <w:rPr>
                <w:b/>
              </w:rPr>
              <w:t>-</w:t>
            </w:r>
          </w:p>
        </w:tc>
        <w:tc>
          <w:tcPr>
            <w:tcW w:w="1442" w:type="dxa"/>
            <w:vMerge w:val="restart"/>
            <w:shd w:val="clear" w:color="auto" w:fill="BFBFBF"/>
            <w:vAlign w:val="center"/>
          </w:tcPr>
          <w:p w:rsidR="00B65257" w:rsidRPr="00DE1981" w:rsidRDefault="00B65257" w:rsidP="004E7A76"/>
        </w:tc>
      </w:tr>
      <w:tr w:rsidR="00B65257" w:rsidRPr="00DE1981" w:rsidTr="004E7A76">
        <w:trPr>
          <w:trHeight w:val="288"/>
        </w:trPr>
        <w:tc>
          <w:tcPr>
            <w:tcW w:w="3191" w:type="dxa"/>
            <w:vMerge/>
          </w:tcPr>
          <w:p w:rsidR="00B65257" w:rsidRPr="00DE1981" w:rsidRDefault="00B65257" w:rsidP="004E7A76">
            <w:pPr>
              <w:ind w:left="248"/>
              <w:rPr>
                <w:b/>
                <w:bCs/>
              </w:rPr>
            </w:pPr>
          </w:p>
        </w:tc>
        <w:tc>
          <w:tcPr>
            <w:tcW w:w="9639" w:type="dxa"/>
            <w:gridSpan w:val="3"/>
          </w:tcPr>
          <w:p w:rsidR="00B65257" w:rsidRPr="00DE1981" w:rsidRDefault="00B65257" w:rsidP="004E7A76">
            <w:pPr>
              <w:rPr>
                <w:b/>
                <w:bCs/>
              </w:rPr>
            </w:pPr>
            <w:r w:rsidRPr="00DE1981">
              <w:rPr>
                <w:b/>
                <w:bCs/>
              </w:rPr>
              <w:t>Практические занятия</w:t>
            </w:r>
          </w:p>
        </w:tc>
        <w:tc>
          <w:tcPr>
            <w:tcW w:w="697" w:type="dxa"/>
            <w:vMerge w:val="restart"/>
          </w:tcPr>
          <w:p w:rsidR="00B65257" w:rsidRPr="00B67E0A" w:rsidRDefault="00BB115A" w:rsidP="004E7A76">
            <w:pPr>
              <w:jc w:val="center"/>
              <w:rPr>
                <w:b/>
              </w:rPr>
            </w:pPr>
            <w:r>
              <w:rPr>
                <w:b/>
              </w:rPr>
              <w:t>9</w:t>
            </w:r>
          </w:p>
        </w:tc>
        <w:tc>
          <w:tcPr>
            <w:tcW w:w="1442" w:type="dxa"/>
            <w:vMerge/>
            <w:shd w:val="clear" w:color="auto" w:fill="BFBFBF"/>
            <w:vAlign w:val="center"/>
          </w:tcPr>
          <w:p w:rsidR="00B65257" w:rsidRPr="00DE1981" w:rsidRDefault="00B65257" w:rsidP="004E7A76"/>
        </w:tc>
      </w:tr>
      <w:tr w:rsidR="00B65257" w:rsidRPr="00DE1981" w:rsidTr="004E7A76">
        <w:trPr>
          <w:trHeight w:val="285"/>
        </w:trPr>
        <w:tc>
          <w:tcPr>
            <w:tcW w:w="3191" w:type="dxa"/>
            <w:vMerge/>
          </w:tcPr>
          <w:p w:rsidR="00B65257" w:rsidRPr="00DE1981" w:rsidRDefault="00B65257" w:rsidP="004E7A76">
            <w:pPr>
              <w:ind w:left="248"/>
              <w:rPr>
                <w:b/>
                <w:bCs/>
              </w:rPr>
            </w:pPr>
          </w:p>
        </w:tc>
        <w:tc>
          <w:tcPr>
            <w:tcW w:w="1048" w:type="dxa"/>
            <w:gridSpan w:val="2"/>
          </w:tcPr>
          <w:p w:rsidR="00B65257" w:rsidRPr="00DE1981" w:rsidRDefault="00B65257" w:rsidP="004E7A76">
            <w:pPr>
              <w:ind w:left="248"/>
              <w:jc w:val="center"/>
              <w:rPr>
                <w:bCs/>
              </w:rPr>
            </w:pPr>
            <w:r w:rsidRPr="00DE1981">
              <w:rPr>
                <w:bCs/>
              </w:rPr>
              <w:t>1</w:t>
            </w:r>
          </w:p>
        </w:tc>
        <w:tc>
          <w:tcPr>
            <w:tcW w:w="8591" w:type="dxa"/>
          </w:tcPr>
          <w:p w:rsidR="00B65257" w:rsidRPr="00DE1981" w:rsidRDefault="00B65257" w:rsidP="004E7A76">
            <w:pPr>
              <w:rPr>
                <w:bCs/>
              </w:rPr>
            </w:pPr>
            <w:r w:rsidRPr="00DE1981">
              <w:rPr>
                <w:bCs/>
              </w:rPr>
              <w:t>Выполнение структурно - функциональной модели осуществления социального патроната лиц пожилого возраста.</w:t>
            </w:r>
          </w:p>
        </w:tc>
        <w:tc>
          <w:tcPr>
            <w:tcW w:w="697" w:type="dxa"/>
            <w:vMerge/>
          </w:tcPr>
          <w:p w:rsidR="00B65257" w:rsidRPr="00DE1981" w:rsidRDefault="00B65257" w:rsidP="004E7A76">
            <w:pPr>
              <w:jc w:val="center"/>
            </w:pPr>
          </w:p>
        </w:tc>
        <w:tc>
          <w:tcPr>
            <w:tcW w:w="1442" w:type="dxa"/>
            <w:vMerge/>
            <w:shd w:val="clear" w:color="auto" w:fill="BFBFBF"/>
            <w:vAlign w:val="center"/>
          </w:tcPr>
          <w:p w:rsidR="00B65257" w:rsidRPr="00DE1981" w:rsidRDefault="00B65257" w:rsidP="004E7A76"/>
        </w:tc>
      </w:tr>
      <w:tr w:rsidR="00B65257" w:rsidRPr="00DE1981" w:rsidTr="004E7A76">
        <w:trPr>
          <w:trHeight w:val="285"/>
        </w:trPr>
        <w:tc>
          <w:tcPr>
            <w:tcW w:w="3191" w:type="dxa"/>
            <w:vMerge/>
          </w:tcPr>
          <w:p w:rsidR="00B65257" w:rsidRPr="00DE1981" w:rsidRDefault="00B65257" w:rsidP="004E7A76">
            <w:pPr>
              <w:ind w:left="248"/>
              <w:rPr>
                <w:b/>
                <w:bCs/>
              </w:rPr>
            </w:pPr>
          </w:p>
        </w:tc>
        <w:tc>
          <w:tcPr>
            <w:tcW w:w="1048" w:type="dxa"/>
            <w:gridSpan w:val="2"/>
          </w:tcPr>
          <w:p w:rsidR="00B65257" w:rsidRPr="00DE1981" w:rsidRDefault="00B65257" w:rsidP="004E7A76">
            <w:pPr>
              <w:ind w:left="248"/>
              <w:jc w:val="center"/>
              <w:rPr>
                <w:bCs/>
              </w:rPr>
            </w:pPr>
            <w:r w:rsidRPr="00DE1981">
              <w:rPr>
                <w:bCs/>
              </w:rPr>
              <w:t>2</w:t>
            </w:r>
          </w:p>
        </w:tc>
        <w:tc>
          <w:tcPr>
            <w:tcW w:w="8591" w:type="dxa"/>
          </w:tcPr>
          <w:p w:rsidR="00B65257" w:rsidRPr="00DE1981" w:rsidRDefault="00B65257" w:rsidP="004E7A76">
            <w:pPr>
              <w:rPr>
                <w:bCs/>
              </w:rPr>
            </w:pPr>
            <w:r w:rsidRPr="00DE1981">
              <w:rPr>
                <w:bCs/>
              </w:rPr>
              <w:t>Составление  схемы сопровождения лиц пожилого возраста.</w:t>
            </w:r>
          </w:p>
        </w:tc>
        <w:tc>
          <w:tcPr>
            <w:tcW w:w="697" w:type="dxa"/>
            <w:vMerge/>
          </w:tcPr>
          <w:p w:rsidR="00B65257" w:rsidRPr="00DE1981" w:rsidRDefault="00B65257" w:rsidP="004E7A76">
            <w:pPr>
              <w:jc w:val="center"/>
            </w:pPr>
          </w:p>
        </w:tc>
        <w:tc>
          <w:tcPr>
            <w:tcW w:w="1442" w:type="dxa"/>
            <w:vMerge/>
            <w:shd w:val="clear" w:color="auto" w:fill="BFBFBF"/>
            <w:vAlign w:val="center"/>
          </w:tcPr>
          <w:p w:rsidR="00B65257" w:rsidRPr="00DE1981" w:rsidRDefault="00B65257" w:rsidP="004E7A76"/>
        </w:tc>
      </w:tr>
      <w:tr w:rsidR="00B65257" w:rsidRPr="00DE1981" w:rsidTr="004E7A76">
        <w:trPr>
          <w:trHeight w:val="285"/>
        </w:trPr>
        <w:tc>
          <w:tcPr>
            <w:tcW w:w="3191" w:type="dxa"/>
            <w:vMerge/>
          </w:tcPr>
          <w:p w:rsidR="00B65257" w:rsidRPr="00DE1981" w:rsidRDefault="00B65257" w:rsidP="004E7A76">
            <w:pPr>
              <w:ind w:left="248"/>
              <w:rPr>
                <w:b/>
                <w:bCs/>
              </w:rPr>
            </w:pPr>
          </w:p>
        </w:tc>
        <w:tc>
          <w:tcPr>
            <w:tcW w:w="1048" w:type="dxa"/>
            <w:gridSpan w:val="2"/>
          </w:tcPr>
          <w:p w:rsidR="00B65257" w:rsidRPr="00DE1981" w:rsidRDefault="00B65257" w:rsidP="004E7A76">
            <w:pPr>
              <w:ind w:left="248"/>
              <w:jc w:val="center"/>
              <w:rPr>
                <w:bCs/>
              </w:rPr>
            </w:pPr>
            <w:r w:rsidRPr="00DE1981">
              <w:rPr>
                <w:bCs/>
              </w:rPr>
              <w:t>3</w:t>
            </w:r>
          </w:p>
        </w:tc>
        <w:tc>
          <w:tcPr>
            <w:tcW w:w="8591" w:type="dxa"/>
          </w:tcPr>
          <w:p w:rsidR="00B65257" w:rsidRPr="00DE1981" w:rsidRDefault="00B65257" w:rsidP="004E7A76">
            <w:pPr>
              <w:rPr>
                <w:bCs/>
              </w:rPr>
            </w:pPr>
            <w:r w:rsidRPr="00DE1981">
              <w:rPr>
                <w:bCs/>
              </w:rPr>
              <w:t>Планирование работы социального патроната инвалидов.</w:t>
            </w:r>
          </w:p>
        </w:tc>
        <w:tc>
          <w:tcPr>
            <w:tcW w:w="697" w:type="dxa"/>
            <w:vMerge/>
          </w:tcPr>
          <w:p w:rsidR="00B65257" w:rsidRPr="00DE1981" w:rsidRDefault="00B65257" w:rsidP="004E7A76">
            <w:pPr>
              <w:jc w:val="center"/>
            </w:pPr>
          </w:p>
        </w:tc>
        <w:tc>
          <w:tcPr>
            <w:tcW w:w="1442" w:type="dxa"/>
            <w:vMerge/>
            <w:shd w:val="clear" w:color="auto" w:fill="BFBFBF"/>
            <w:vAlign w:val="center"/>
          </w:tcPr>
          <w:p w:rsidR="00B65257" w:rsidRPr="00DE1981" w:rsidRDefault="00B65257" w:rsidP="004E7A76"/>
        </w:tc>
      </w:tr>
      <w:tr w:rsidR="00B65257" w:rsidRPr="00DE1981" w:rsidTr="004E7A76">
        <w:trPr>
          <w:trHeight w:val="270"/>
        </w:trPr>
        <w:tc>
          <w:tcPr>
            <w:tcW w:w="3191" w:type="dxa"/>
            <w:vMerge/>
          </w:tcPr>
          <w:p w:rsidR="00B65257" w:rsidRPr="00DE1981" w:rsidRDefault="00B65257" w:rsidP="004E7A76">
            <w:pPr>
              <w:ind w:left="248"/>
              <w:rPr>
                <w:b/>
                <w:bCs/>
              </w:rPr>
            </w:pPr>
          </w:p>
        </w:tc>
        <w:tc>
          <w:tcPr>
            <w:tcW w:w="1048" w:type="dxa"/>
            <w:gridSpan w:val="2"/>
          </w:tcPr>
          <w:p w:rsidR="00B65257" w:rsidRPr="00DE1981" w:rsidRDefault="00B65257" w:rsidP="004E7A76">
            <w:pPr>
              <w:ind w:left="248"/>
              <w:jc w:val="center"/>
              <w:rPr>
                <w:bCs/>
              </w:rPr>
            </w:pPr>
            <w:r w:rsidRPr="00DE1981">
              <w:rPr>
                <w:bCs/>
              </w:rPr>
              <w:t>4</w:t>
            </w:r>
          </w:p>
        </w:tc>
        <w:tc>
          <w:tcPr>
            <w:tcW w:w="8591" w:type="dxa"/>
          </w:tcPr>
          <w:p w:rsidR="00B65257" w:rsidRPr="00DE1981" w:rsidRDefault="00B65257" w:rsidP="004E7A76">
            <w:pPr>
              <w:rPr>
                <w:bCs/>
              </w:rPr>
            </w:pPr>
            <w:r w:rsidRPr="00DE1981">
              <w:rPr>
                <w:bCs/>
              </w:rPr>
              <w:t>Решение ситуационных задач  по выбору верных принципов социального сопровождения лиц пожилого возраста и инвалидов.</w:t>
            </w:r>
          </w:p>
        </w:tc>
        <w:tc>
          <w:tcPr>
            <w:tcW w:w="697" w:type="dxa"/>
            <w:vMerge/>
          </w:tcPr>
          <w:p w:rsidR="00B65257" w:rsidRPr="00DE1981" w:rsidRDefault="00B65257" w:rsidP="004E7A76">
            <w:pPr>
              <w:jc w:val="center"/>
            </w:pPr>
          </w:p>
        </w:tc>
        <w:tc>
          <w:tcPr>
            <w:tcW w:w="1442" w:type="dxa"/>
            <w:vMerge/>
            <w:shd w:val="clear" w:color="auto" w:fill="BFBFBF"/>
            <w:vAlign w:val="center"/>
          </w:tcPr>
          <w:p w:rsidR="00B65257" w:rsidRPr="00DE1981" w:rsidRDefault="00B65257" w:rsidP="004E7A76"/>
        </w:tc>
      </w:tr>
      <w:tr w:rsidR="00B65257" w:rsidRPr="00DE1981" w:rsidTr="004E7A76">
        <w:trPr>
          <w:trHeight w:val="270"/>
        </w:trPr>
        <w:tc>
          <w:tcPr>
            <w:tcW w:w="3191" w:type="dxa"/>
            <w:vMerge w:val="restart"/>
          </w:tcPr>
          <w:p w:rsidR="00B65257" w:rsidRPr="00DE1981" w:rsidRDefault="00B65257" w:rsidP="004E7A76">
            <w:pPr>
              <w:rPr>
                <w:b/>
                <w:bCs/>
              </w:rPr>
            </w:pPr>
            <w:r w:rsidRPr="00DE1981">
              <w:rPr>
                <w:b/>
                <w:bCs/>
              </w:rPr>
              <w:t xml:space="preserve">Тема </w:t>
            </w:r>
            <w:r>
              <w:rPr>
                <w:b/>
                <w:bCs/>
              </w:rPr>
              <w:t>01.0</w:t>
            </w:r>
            <w:r w:rsidRPr="00DE1981">
              <w:rPr>
                <w:b/>
                <w:bCs/>
              </w:rPr>
              <w:t>4.3. Особенности организации социального патронажа при работе с пожилыми и инвалидами.</w:t>
            </w:r>
          </w:p>
          <w:p w:rsidR="00B65257" w:rsidRPr="00DE1981" w:rsidRDefault="00B65257" w:rsidP="004E7A76">
            <w:pPr>
              <w:ind w:left="248"/>
              <w:rPr>
                <w:b/>
                <w:bCs/>
              </w:rPr>
            </w:pPr>
          </w:p>
        </w:tc>
        <w:tc>
          <w:tcPr>
            <w:tcW w:w="9639" w:type="dxa"/>
            <w:gridSpan w:val="3"/>
          </w:tcPr>
          <w:p w:rsidR="00B65257" w:rsidRPr="00DE1981" w:rsidRDefault="00B65257" w:rsidP="004E7A76">
            <w:pPr>
              <w:pStyle w:val="HTML"/>
              <w:rPr>
                <w:rFonts w:ascii="Times New Roman" w:hAnsi="Times New Roman" w:cs="Times New Roman"/>
                <w:b/>
                <w:color w:val="000000"/>
                <w:sz w:val="24"/>
                <w:szCs w:val="24"/>
              </w:rPr>
            </w:pPr>
            <w:r w:rsidRPr="00DE1981">
              <w:rPr>
                <w:rFonts w:ascii="Times New Roman" w:hAnsi="Times New Roman" w:cs="Times New Roman"/>
                <w:b/>
                <w:color w:val="000000"/>
                <w:sz w:val="24"/>
                <w:szCs w:val="24"/>
              </w:rPr>
              <w:t>Содержание</w:t>
            </w:r>
          </w:p>
        </w:tc>
        <w:tc>
          <w:tcPr>
            <w:tcW w:w="697" w:type="dxa"/>
          </w:tcPr>
          <w:p w:rsidR="00B65257" w:rsidRPr="00B67E0A" w:rsidRDefault="00BB115A" w:rsidP="004E7A76">
            <w:pPr>
              <w:jc w:val="center"/>
              <w:rPr>
                <w:b/>
              </w:rPr>
            </w:pPr>
            <w:r>
              <w:rPr>
                <w:b/>
              </w:rPr>
              <w:t>5</w:t>
            </w:r>
          </w:p>
        </w:tc>
        <w:tc>
          <w:tcPr>
            <w:tcW w:w="1442" w:type="dxa"/>
            <w:vMerge/>
            <w:shd w:val="clear" w:color="auto" w:fill="BFBFBF"/>
            <w:vAlign w:val="center"/>
          </w:tcPr>
          <w:p w:rsidR="00B65257" w:rsidRPr="00DE1981" w:rsidRDefault="00B65257" w:rsidP="004E7A76"/>
        </w:tc>
      </w:tr>
      <w:tr w:rsidR="00B65257" w:rsidRPr="00DE1981" w:rsidTr="004E7A76">
        <w:trPr>
          <w:trHeight w:val="2208"/>
        </w:trPr>
        <w:tc>
          <w:tcPr>
            <w:tcW w:w="3191" w:type="dxa"/>
            <w:vMerge/>
          </w:tcPr>
          <w:p w:rsidR="00B65257" w:rsidRPr="00DE1981" w:rsidRDefault="00B65257" w:rsidP="004E7A76">
            <w:pPr>
              <w:rPr>
                <w:b/>
                <w:bCs/>
              </w:rPr>
            </w:pPr>
          </w:p>
        </w:tc>
        <w:tc>
          <w:tcPr>
            <w:tcW w:w="1048" w:type="dxa"/>
            <w:gridSpan w:val="2"/>
          </w:tcPr>
          <w:p w:rsidR="00B65257" w:rsidRPr="00DE1981" w:rsidRDefault="00B65257" w:rsidP="004E7A76">
            <w:pPr>
              <w:pStyle w:val="HTML"/>
              <w:jc w:val="center"/>
              <w:rPr>
                <w:rFonts w:ascii="Times New Roman" w:hAnsi="Times New Roman" w:cs="Times New Roman"/>
                <w:color w:val="000000"/>
                <w:sz w:val="24"/>
                <w:szCs w:val="24"/>
              </w:rPr>
            </w:pPr>
            <w:r w:rsidRPr="00DE1981">
              <w:rPr>
                <w:rFonts w:ascii="Times New Roman" w:hAnsi="Times New Roman" w:cs="Times New Roman"/>
                <w:color w:val="000000"/>
                <w:sz w:val="24"/>
                <w:szCs w:val="24"/>
              </w:rPr>
              <w:t>1</w:t>
            </w:r>
          </w:p>
          <w:p w:rsidR="00B65257" w:rsidRPr="00DE1981" w:rsidRDefault="00B65257" w:rsidP="004E7A76">
            <w:pPr>
              <w:pStyle w:val="HTML"/>
              <w:jc w:val="center"/>
              <w:rPr>
                <w:rFonts w:ascii="Times New Roman" w:hAnsi="Times New Roman" w:cs="Times New Roman"/>
                <w:color w:val="000000"/>
                <w:sz w:val="24"/>
                <w:szCs w:val="24"/>
              </w:rPr>
            </w:pPr>
          </w:p>
        </w:tc>
        <w:tc>
          <w:tcPr>
            <w:tcW w:w="8591" w:type="dxa"/>
          </w:tcPr>
          <w:p w:rsidR="00B65257" w:rsidRPr="00DE1981" w:rsidRDefault="00B65257" w:rsidP="004E7A76">
            <w:pPr>
              <w:pStyle w:val="HTML"/>
              <w:jc w:val="both"/>
              <w:rPr>
                <w:rFonts w:ascii="Times New Roman" w:hAnsi="Times New Roman" w:cs="Times New Roman"/>
                <w:b/>
                <w:color w:val="000000"/>
                <w:sz w:val="24"/>
                <w:szCs w:val="24"/>
              </w:rPr>
            </w:pPr>
            <w:r w:rsidRPr="00DE1981">
              <w:rPr>
                <w:rFonts w:ascii="Times New Roman" w:hAnsi="Times New Roman" w:cs="Times New Roman"/>
                <w:b/>
                <w:color w:val="000000"/>
                <w:sz w:val="24"/>
                <w:szCs w:val="24"/>
              </w:rPr>
              <w:t>Организация социального патронажа.</w:t>
            </w:r>
          </w:p>
          <w:p w:rsidR="00B65257" w:rsidRPr="00DE1981" w:rsidRDefault="00B65257" w:rsidP="004E7A76">
            <w:pPr>
              <w:pStyle w:val="HTML"/>
              <w:jc w:val="both"/>
              <w:rPr>
                <w:rFonts w:ascii="Times New Roman" w:hAnsi="Times New Roman" w:cs="Times New Roman"/>
                <w:color w:val="000000"/>
                <w:sz w:val="24"/>
                <w:szCs w:val="24"/>
              </w:rPr>
            </w:pPr>
            <w:r w:rsidRPr="00DE1981">
              <w:rPr>
                <w:rFonts w:ascii="Times New Roman" w:hAnsi="Times New Roman" w:cs="Times New Roman"/>
                <w:color w:val="000000"/>
                <w:sz w:val="24"/>
                <w:szCs w:val="24"/>
              </w:rPr>
              <w:t>Определение социального патронажа. Принципы осуществления социального патронажа.</w:t>
            </w:r>
          </w:p>
          <w:p w:rsidR="00B65257" w:rsidRPr="00DE1981" w:rsidRDefault="00B65257" w:rsidP="004E7A76">
            <w:pPr>
              <w:pStyle w:val="HTML"/>
              <w:jc w:val="both"/>
              <w:rPr>
                <w:rFonts w:ascii="Times New Roman" w:hAnsi="Times New Roman" w:cs="Times New Roman"/>
                <w:color w:val="000000"/>
                <w:sz w:val="24"/>
                <w:szCs w:val="24"/>
              </w:rPr>
            </w:pPr>
            <w:r w:rsidRPr="00DE1981">
              <w:rPr>
                <w:rFonts w:ascii="Times New Roman" w:hAnsi="Times New Roman" w:cs="Times New Roman"/>
                <w:color w:val="000000"/>
                <w:sz w:val="24"/>
                <w:szCs w:val="24"/>
              </w:rPr>
              <w:t>Виды и функции социального патронажа лиц пожилого возраста и инвалидов.</w:t>
            </w:r>
          </w:p>
          <w:p w:rsidR="00B65257" w:rsidRPr="00DE1981" w:rsidRDefault="00B65257" w:rsidP="004E7A76">
            <w:pPr>
              <w:pStyle w:val="HTML"/>
              <w:jc w:val="both"/>
              <w:rPr>
                <w:rFonts w:ascii="Times New Roman" w:hAnsi="Times New Roman" w:cs="Times New Roman"/>
                <w:color w:val="000000"/>
                <w:sz w:val="24"/>
                <w:szCs w:val="24"/>
              </w:rPr>
            </w:pPr>
            <w:r w:rsidRPr="00DE1981">
              <w:rPr>
                <w:rFonts w:ascii="Times New Roman" w:hAnsi="Times New Roman" w:cs="Times New Roman"/>
                <w:color w:val="000000"/>
                <w:sz w:val="24"/>
                <w:szCs w:val="24"/>
              </w:rPr>
              <w:t>Этапы и технологии социального патронажа.</w:t>
            </w:r>
          </w:p>
          <w:p w:rsidR="00B65257" w:rsidRPr="00DE1981" w:rsidRDefault="00B65257" w:rsidP="004E7A76">
            <w:pPr>
              <w:pStyle w:val="HTML"/>
              <w:jc w:val="both"/>
              <w:rPr>
                <w:rFonts w:ascii="Times New Roman" w:hAnsi="Times New Roman" w:cs="Times New Roman"/>
                <w:color w:val="000000"/>
                <w:sz w:val="24"/>
                <w:szCs w:val="24"/>
              </w:rPr>
            </w:pPr>
            <w:r w:rsidRPr="00DE1981">
              <w:rPr>
                <w:rFonts w:ascii="Times New Roman" w:hAnsi="Times New Roman" w:cs="Times New Roman"/>
                <w:color w:val="000000"/>
                <w:sz w:val="24"/>
                <w:szCs w:val="24"/>
              </w:rPr>
              <w:t>Методы, применяемые в технологии социального патронажа.</w:t>
            </w:r>
          </w:p>
        </w:tc>
        <w:tc>
          <w:tcPr>
            <w:tcW w:w="697" w:type="dxa"/>
          </w:tcPr>
          <w:p w:rsidR="00B65257" w:rsidRDefault="00B65257" w:rsidP="004E7A76">
            <w:pPr>
              <w:jc w:val="center"/>
            </w:pPr>
          </w:p>
          <w:p w:rsidR="00B65257" w:rsidRDefault="00B65257" w:rsidP="004E7A76">
            <w:pPr>
              <w:jc w:val="center"/>
            </w:pPr>
          </w:p>
          <w:p w:rsidR="00B65257" w:rsidRPr="00DE1981" w:rsidRDefault="00BB115A" w:rsidP="004E7A76">
            <w:pPr>
              <w:jc w:val="center"/>
            </w:pPr>
            <w:r>
              <w:t>5</w:t>
            </w:r>
          </w:p>
        </w:tc>
        <w:tc>
          <w:tcPr>
            <w:tcW w:w="1442" w:type="dxa"/>
            <w:shd w:val="clear" w:color="auto" w:fill="FFFFFF"/>
            <w:vAlign w:val="center"/>
          </w:tcPr>
          <w:p w:rsidR="00B65257" w:rsidRPr="00DE1981" w:rsidRDefault="00B65257" w:rsidP="004E7A76">
            <w:pPr>
              <w:jc w:val="center"/>
            </w:pPr>
            <w:r w:rsidRPr="00DE1981">
              <w:t>1</w:t>
            </w:r>
          </w:p>
          <w:p w:rsidR="00B65257" w:rsidRPr="00DE1981" w:rsidRDefault="00B65257" w:rsidP="004E7A76">
            <w:pPr>
              <w:jc w:val="center"/>
            </w:pPr>
          </w:p>
        </w:tc>
      </w:tr>
      <w:tr w:rsidR="00B65257" w:rsidRPr="00DE1981" w:rsidTr="004E7A76">
        <w:trPr>
          <w:trHeight w:val="270"/>
        </w:trPr>
        <w:tc>
          <w:tcPr>
            <w:tcW w:w="3191" w:type="dxa"/>
            <w:vMerge/>
          </w:tcPr>
          <w:p w:rsidR="00B65257" w:rsidRPr="00DE1981" w:rsidRDefault="00B65257" w:rsidP="004E7A76">
            <w:pPr>
              <w:rPr>
                <w:b/>
                <w:bCs/>
              </w:rPr>
            </w:pPr>
          </w:p>
        </w:tc>
        <w:tc>
          <w:tcPr>
            <w:tcW w:w="9639" w:type="dxa"/>
            <w:gridSpan w:val="3"/>
          </w:tcPr>
          <w:p w:rsidR="00B65257" w:rsidRPr="00DE1981" w:rsidRDefault="00B65257" w:rsidP="004E7A76">
            <w:pPr>
              <w:pStyle w:val="HTML"/>
              <w:jc w:val="both"/>
              <w:rPr>
                <w:rFonts w:ascii="Times New Roman" w:hAnsi="Times New Roman" w:cs="Times New Roman"/>
                <w:b/>
                <w:color w:val="000000"/>
                <w:sz w:val="24"/>
                <w:szCs w:val="24"/>
              </w:rPr>
            </w:pPr>
            <w:r>
              <w:rPr>
                <w:rFonts w:ascii="Times New Roman" w:hAnsi="Times New Roman" w:cs="Times New Roman"/>
                <w:b/>
                <w:color w:val="000000"/>
                <w:sz w:val="24"/>
                <w:szCs w:val="24"/>
              </w:rPr>
              <w:t>Лабораторные работы</w:t>
            </w:r>
          </w:p>
        </w:tc>
        <w:tc>
          <w:tcPr>
            <w:tcW w:w="697" w:type="dxa"/>
          </w:tcPr>
          <w:p w:rsidR="00B65257" w:rsidRPr="00B67E0A" w:rsidRDefault="00B65257" w:rsidP="004E7A76">
            <w:pPr>
              <w:jc w:val="center"/>
              <w:rPr>
                <w:b/>
              </w:rPr>
            </w:pPr>
            <w:r>
              <w:rPr>
                <w:b/>
              </w:rPr>
              <w:t>-</w:t>
            </w:r>
          </w:p>
        </w:tc>
        <w:tc>
          <w:tcPr>
            <w:tcW w:w="1442" w:type="dxa"/>
            <w:vMerge w:val="restart"/>
            <w:shd w:val="clear" w:color="auto" w:fill="BFBFBF"/>
            <w:vAlign w:val="center"/>
          </w:tcPr>
          <w:p w:rsidR="00B65257" w:rsidRPr="00DE1981" w:rsidRDefault="00B65257" w:rsidP="004E7A76"/>
        </w:tc>
      </w:tr>
      <w:tr w:rsidR="00B65257" w:rsidRPr="00DE1981" w:rsidTr="004E7A76">
        <w:trPr>
          <w:trHeight w:val="270"/>
        </w:trPr>
        <w:tc>
          <w:tcPr>
            <w:tcW w:w="3191" w:type="dxa"/>
            <w:vMerge/>
          </w:tcPr>
          <w:p w:rsidR="00B65257" w:rsidRPr="00DE1981" w:rsidRDefault="00B65257" w:rsidP="004E7A76">
            <w:pPr>
              <w:rPr>
                <w:b/>
                <w:bCs/>
              </w:rPr>
            </w:pPr>
          </w:p>
        </w:tc>
        <w:tc>
          <w:tcPr>
            <w:tcW w:w="9639" w:type="dxa"/>
            <w:gridSpan w:val="3"/>
          </w:tcPr>
          <w:p w:rsidR="00B65257" w:rsidRPr="00DE1981" w:rsidRDefault="00B65257" w:rsidP="004E7A76">
            <w:pPr>
              <w:pStyle w:val="HTML"/>
              <w:jc w:val="both"/>
              <w:rPr>
                <w:rFonts w:ascii="Times New Roman" w:hAnsi="Times New Roman" w:cs="Times New Roman"/>
                <w:b/>
                <w:color w:val="000000"/>
                <w:sz w:val="24"/>
                <w:szCs w:val="24"/>
              </w:rPr>
            </w:pPr>
            <w:r w:rsidRPr="00DE1981">
              <w:rPr>
                <w:rFonts w:ascii="Times New Roman" w:hAnsi="Times New Roman" w:cs="Times New Roman"/>
                <w:b/>
                <w:color w:val="000000"/>
                <w:sz w:val="24"/>
                <w:szCs w:val="24"/>
              </w:rPr>
              <w:t>Практические занятия</w:t>
            </w:r>
          </w:p>
        </w:tc>
        <w:tc>
          <w:tcPr>
            <w:tcW w:w="697" w:type="dxa"/>
            <w:vMerge w:val="restart"/>
          </w:tcPr>
          <w:p w:rsidR="00B65257" w:rsidRPr="00B67E0A" w:rsidRDefault="00BB115A" w:rsidP="004E7A76">
            <w:pPr>
              <w:jc w:val="center"/>
              <w:rPr>
                <w:b/>
              </w:rPr>
            </w:pPr>
            <w:r>
              <w:rPr>
                <w:b/>
              </w:rPr>
              <w:t>4</w:t>
            </w:r>
          </w:p>
        </w:tc>
        <w:tc>
          <w:tcPr>
            <w:tcW w:w="1442" w:type="dxa"/>
            <w:vMerge/>
            <w:shd w:val="clear" w:color="auto" w:fill="BFBFBF"/>
            <w:vAlign w:val="center"/>
          </w:tcPr>
          <w:p w:rsidR="00B65257" w:rsidRPr="00DE1981" w:rsidRDefault="00B65257" w:rsidP="004E7A76"/>
        </w:tc>
      </w:tr>
      <w:tr w:rsidR="00B65257" w:rsidRPr="00DE1981" w:rsidTr="004E7A76">
        <w:trPr>
          <w:trHeight w:val="270"/>
        </w:trPr>
        <w:tc>
          <w:tcPr>
            <w:tcW w:w="3191" w:type="dxa"/>
            <w:vMerge/>
          </w:tcPr>
          <w:p w:rsidR="00B65257" w:rsidRPr="00DE1981" w:rsidRDefault="00B65257" w:rsidP="004E7A76">
            <w:pPr>
              <w:rPr>
                <w:b/>
                <w:bCs/>
              </w:rPr>
            </w:pPr>
          </w:p>
        </w:tc>
        <w:tc>
          <w:tcPr>
            <w:tcW w:w="1048" w:type="dxa"/>
            <w:gridSpan w:val="2"/>
          </w:tcPr>
          <w:p w:rsidR="00B65257" w:rsidRPr="00DE1981" w:rsidRDefault="00B65257" w:rsidP="004E7A76">
            <w:pPr>
              <w:pStyle w:val="HTML"/>
              <w:jc w:val="center"/>
              <w:rPr>
                <w:rFonts w:ascii="Times New Roman" w:hAnsi="Times New Roman" w:cs="Times New Roman"/>
                <w:bCs/>
                <w:sz w:val="24"/>
                <w:szCs w:val="24"/>
              </w:rPr>
            </w:pPr>
            <w:r w:rsidRPr="00DE1981">
              <w:rPr>
                <w:rFonts w:ascii="Times New Roman" w:hAnsi="Times New Roman" w:cs="Times New Roman"/>
                <w:bCs/>
                <w:sz w:val="24"/>
                <w:szCs w:val="24"/>
              </w:rPr>
              <w:t>1</w:t>
            </w:r>
          </w:p>
        </w:tc>
        <w:tc>
          <w:tcPr>
            <w:tcW w:w="8591" w:type="dxa"/>
          </w:tcPr>
          <w:p w:rsidR="00B65257" w:rsidRPr="00DE1981" w:rsidRDefault="00B65257" w:rsidP="004E7A76">
            <w:pPr>
              <w:pStyle w:val="HTML"/>
              <w:jc w:val="both"/>
              <w:rPr>
                <w:rFonts w:ascii="Times New Roman" w:hAnsi="Times New Roman" w:cs="Times New Roman"/>
                <w:bCs/>
                <w:sz w:val="24"/>
                <w:szCs w:val="24"/>
              </w:rPr>
            </w:pPr>
            <w:r w:rsidRPr="00DE1981">
              <w:rPr>
                <w:rFonts w:ascii="Times New Roman" w:hAnsi="Times New Roman" w:cs="Times New Roman"/>
                <w:bCs/>
                <w:sz w:val="24"/>
                <w:szCs w:val="24"/>
              </w:rPr>
              <w:t>Составление индивидуального маршрута социального патронажа лиц пожилого возраста.</w:t>
            </w:r>
          </w:p>
        </w:tc>
        <w:tc>
          <w:tcPr>
            <w:tcW w:w="697" w:type="dxa"/>
            <w:vMerge/>
          </w:tcPr>
          <w:p w:rsidR="00B65257" w:rsidRPr="00DE1981" w:rsidRDefault="00B65257" w:rsidP="004E7A76">
            <w:pPr>
              <w:jc w:val="center"/>
            </w:pPr>
          </w:p>
        </w:tc>
        <w:tc>
          <w:tcPr>
            <w:tcW w:w="1442" w:type="dxa"/>
            <w:vMerge/>
            <w:shd w:val="clear" w:color="auto" w:fill="BFBFBF"/>
            <w:vAlign w:val="center"/>
          </w:tcPr>
          <w:p w:rsidR="00B65257" w:rsidRPr="00DE1981" w:rsidRDefault="00B65257" w:rsidP="004E7A76"/>
        </w:tc>
      </w:tr>
      <w:tr w:rsidR="00B65257" w:rsidRPr="00DE1981" w:rsidTr="004E7A76">
        <w:trPr>
          <w:trHeight w:val="270"/>
        </w:trPr>
        <w:tc>
          <w:tcPr>
            <w:tcW w:w="3191" w:type="dxa"/>
            <w:vMerge/>
          </w:tcPr>
          <w:p w:rsidR="00B65257" w:rsidRPr="00DE1981" w:rsidRDefault="00B65257" w:rsidP="004E7A76">
            <w:pPr>
              <w:rPr>
                <w:b/>
                <w:bCs/>
              </w:rPr>
            </w:pPr>
          </w:p>
        </w:tc>
        <w:tc>
          <w:tcPr>
            <w:tcW w:w="1048" w:type="dxa"/>
            <w:gridSpan w:val="2"/>
          </w:tcPr>
          <w:p w:rsidR="00B65257" w:rsidRPr="00DE1981" w:rsidRDefault="00B65257" w:rsidP="004E7A76">
            <w:pPr>
              <w:pStyle w:val="HTML"/>
              <w:jc w:val="center"/>
              <w:rPr>
                <w:rFonts w:ascii="Times New Roman" w:hAnsi="Times New Roman" w:cs="Times New Roman"/>
                <w:bCs/>
                <w:sz w:val="24"/>
                <w:szCs w:val="24"/>
              </w:rPr>
            </w:pPr>
            <w:r w:rsidRPr="00DE1981">
              <w:rPr>
                <w:rFonts w:ascii="Times New Roman" w:hAnsi="Times New Roman" w:cs="Times New Roman"/>
                <w:bCs/>
                <w:sz w:val="24"/>
                <w:szCs w:val="24"/>
              </w:rPr>
              <w:t>2</w:t>
            </w:r>
          </w:p>
        </w:tc>
        <w:tc>
          <w:tcPr>
            <w:tcW w:w="8591" w:type="dxa"/>
          </w:tcPr>
          <w:p w:rsidR="00B65257" w:rsidRPr="00DE1981" w:rsidRDefault="00B65257" w:rsidP="004E7A76">
            <w:pPr>
              <w:pStyle w:val="HTML"/>
              <w:jc w:val="both"/>
              <w:rPr>
                <w:rFonts w:ascii="Times New Roman" w:hAnsi="Times New Roman" w:cs="Times New Roman"/>
                <w:bCs/>
                <w:sz w:val="24"/>
                <w:szCs w:val="24"/>
              </w:rPr>
            </w:pPr>
            <w:r w:rsidRPr="00DE1981">
              <w:rPr>
                <w:rFonts w:ascii="Times New Roman" w:hAnsi="Times New Roman" w:cs="Times New Roman"/>
                <w:bCs/>
                <w:sz w:val="24"/>
                <w:szCs w:val="24"/>
              </w:rPr>
              <w:t xml:space="preserve">Составление опорной </w:t>
            </w:r>
            <w:proofErr w:type="gramStart"/>
            <w:r w:rsidRPr="00DE1981">
              <w:rPr>
                <w:rFonts w:ascii="Times New Roman" w:hAnsi="Times New Roman" w:cs="Times New Roman"/>
                <w:bCs/>
                <w:sz w:val="24"/>
                <w:szCs w:val="24"/>
              </w:rPr>
              <w:t>блок-схемы  проведения социального патронажа лиц инвалидов</w:t>
            </w:r>
            <w:proofErr w:type="gramEnd"/>
            <w:r w:rsidRPr="00DE1981">
              <w:rPr>
                <w:rFonts w:ascii="Times New Roman" w:hAnsi="Times New Roman" w:cs="Times New Roman"/>
                <w:bCs/>
                <w:sz w:val="24"/>
                <w:szCs w:val="24"/>
              </w:rPr>
              <w:t xml:space="preserve"> по изучаемым технологиям.</w:t>
            </w:r>
          </w:p>
        </w:tc>
        <w:tc>
          <w:tcPr>
            <w:tcW w:w="697" w:type="dxa"/>
            <w:vMerge/>
          </w:tcPr>
          <w:p w:rsidR="00B65257" w:rsidRPr="00DE1981" w:rsidRDefault="00B65257" w:rsidP="004E7A76">
            <w:pPr>
              <w:jc w:val="center"/>
            </w:pPr>
          </w:p>
        </w:tc>
        <w:tc>
          <w:tcPr>
            <w:tcW w:w="1442" w:type="dxa"/>
            <w:vMerge/>
            <w:shd w:val="clear" w:color="auto" w:fill="BFBFBF"/>
            <w:vAlign w:val="center"/>
          </w:tcPr>
          <w:p w:rsidR="00B65257" w:rsidRPr="00DE1981" w:rsidRDefault="00B65257" w:rsidP="004E7A76"/>
        </w:tc>
      </w:tr>
      <w:tr w:rsidR="00B65257" w:rsidRPr="00DE1981" w:rsidTr="004E7A76">
        <w:trPr>
          <w:trHeight w:val="270"/>
        </w:trPr>
        <w:tc>
          <w:tcPr>
            <w:tcW w:w="3191" w:type="dxa"/>
            <w:vMerge/>
          </w:tcPr>
          <w:p w:rsidR="00B65257" w:rsidRPr="00DE1981" w:rsidRDefault="00B65257" w:rsidP="004E7A76">
            <w:pPr>
              <w:rPr>
                <w:b/>
                <w:bCs/>
              </w:rPr>
            </w:pPr>
          </w:p>
        </w:tc>
        <w:tc>
          <w:tcPr>
            <w:tcW w:w="1048" w:type="dxa"/>
            <w:gridSpan w:val="2"/>
          </w:tcPr>
          <w:p w:rsidR="00B65257" w:rsidRPr="00DE1981" w:rsidRDefault="00B65257" w:rsidP="004E7A76">
            <w:pPr>
              <w:pStyle w:val="HTML"/>
              <w:jc w:val="center"/>
              <w:rPr>
                <w:rFonts w:ascii="Times New Roman" w:hAnsi="Times New Roman" w:cs="Times New Roman"/>
                <w:bCs/>
                <w:sz w:val="24"/>
                <w:szCs w:val="24"/>
              </w:rPr>
            </w:pPr>
            <w:r w:rsidRPr="00DE1981">
              <w:rPr>
                <w:rFonts w:ascii="Times New Roman" w:hAnsi="Times New Roman" w:cs="Times New Roman"/>
                <w:bCs/>
                <w:sz w:val="24"/>
                <w:szCs w:val="24"/>
              </w:rPr>
              <w:t>3</w:t>
            </w:r>
          </w:p>
        </w:tc>
        <w:tc>
          <w:tcPr>
            <w:tcW w:w="8591" w:type="dxa"/>
          </w:tcPr>
          <w:p w:rsidR="00B65257" w:rsidRPr="00DE1981" w:rsidRDefault="00B65257" w:rsidP="004E7A76">
            <w:pPr>
              <w:pStyle w:val="HTML"/>
              <w:jc w:val="both"/>
              <w:rPr>
                <w:rFonts w:ascii="Times New Roman" w:hAnsi="Times New Roman" w:cs="Times New Roman"/>
                <w:bCs/>
                <w:sz w:val="24"/>
                <w:szCs w:val="24"/>
              </w:rPr>
            </w:pPr>
            <w:r w:rsidRPr="00DE1981">
              <w:rPr>
                <w:rFonts w:ascii="Times New Roman" w:hAnsi="Times New Roman" w:cs="Times New Roman"/>
                <w:bCs/>
                <w:sz w:val="24"/>
                <w:szCs w:val="24"/>
              </w:rPr>
              <w:t>Выполнение  мини-проекта установки  договорных отношений как этап проведения социального патронажа.</w:t>
            </w:r>
          </w:p>
        </w:tc>
        <w:tc>
          <w:tcPr>
            <w:tcW w:w="697" w:type="dxa"/>
            <w:vMerge/>
          </w:tcPr>
          <w:p w:rsidR="00B65257" w:rsidRPr="00DE1981" w:rsidRDefault="00B65257" w:rsidP="004E7A76">
            <w:pPr>
              <w:jc w:val="center"/>
            </w:pPr>
          </w:p>
        </w:tc>
        <w:tc>
          <w:tcPr>
            <w:tcW w:w="1442" w:type="dxa"/>
            <w:vMerge/>
            <w:shd w:val="clear" w:color="auto" w:fill="BFBFBF"/>
            <w:vAlign w:val="center"/>
          </w:tcPr>
          <w:p w:rsidR="00B65257" w:rsidRPr="00DE1981" w:rsidRDefault="00B65257" w:rsidP="004E7A76"/>
        </w:tc>
      </w:tr>
      <w:tr w:rsidR="00B65257" w:rsidRPr="00DE1981" w:rsidTr="004E7A76">
        <w:trPr>
          <w:trHeight w:val="562"/>
        </w:trPr>
        <w:tc>
          <w:tcPr>
            <w:tcW w:w="3191" w:type="dxa"/>
            <w:vMerge/>
          </w:tcPr>
          <w:p w:rsidR="00B65257" w:rsidRPr="00DE1981" w:rsidRDefault="00B65257" w:rsidP="004E7A76">
            <w:pPr>
              <w:rPr>
                <w:b/>
                <w:bCs/>
              </w:rPr>
            </w:pPr>
          </w:p>
        </w:tc>
        <w:tc>
          <w:tcPr>
            <w:tcW w:w="1048" w:type="dxa"/>
            <w:gridSpan w:val="2"/>
          </w:tcPr>
          <w:p w:rsidR="00B65257" w:rsidRPr="00DE1981" w:rsidRDefault="00B65257" w:rsidP="004E7A76">
            <w:pPr>
              <w:pStyle w:val="HTML"/>
              <w:jc w:val="center"/>
              <w:rPr>
                <w:rFonts w:ascii="Times New Roman" w:hAnsi="Times New Roman" w:cs="Times New Roman"/>
                <w:bCs/>
                <w:sz w:val="24"/>
                <w:szCs w:val="24"/>
              </w:rPr>
            </w:pPr>
            <w:r w:rsidRPr="00DE1981">
              <w:rPr>
                <w:rFonts w:ascii="Times New Roman" w:hAnsi="Times New Roman" w:cs="Times New Roman"/>
                <w:bCs/>
                <w:sz w:val="24"/>
                <w:szCs w:val="24"/>
              </w:rPr>
              <w:t>4</w:t>
            </w:r>
          </w:p>
          <w:p w:rsidR="00B65257" w:rsidRPr="00DE1981" w:rsidRDefault="00B65257" w:rsidP="004E7A76">
            <w:pPr>
              <w:pStyle w:val="HTML"/>
              <w:jc w:val="center"/>
              <w:rPr>
                <w:rFonts w:ascii="Times New Roman" w:hAnsi="Times New Roman" w:cs="Times New Roman"/>
                <w:bCs/>
                <w:sz w:val="24"/>
                <w:szCs w:val="24"/>
              </w:rPr>
            </w:pPr>
          </w:p>
        </w:tc>
        <w:tc>
          <w:tcPr>
            <w:tcW w:w="8591" w:type="dxa"/>
          </w:tcPr>
          <w:p w:rsidR="00B65257" w:rsidRPr="00DE1981" w:rsidRDefault="00B65257" w:rsidP="004E7A76">
            <w:pPr>
              <w:pStyle w:val="HTML"/>
              <w:jc w:val="both"/>
              <w:rPr>
                <w:rFonts w:ascii="Times New Roman" w:hAnsi="Times New Roman" w:cs="Times New Roman"/>
                <w:bCs/>
                <w:sz w:val="24"/>
                <w:szCs w:val="24"/>
              </w:rPr>
            </w:pPr>
            <w:r w:rsidRPr="00DE1981">
              <w:rPr>
                <w:rFonts w:ascii="Times New Roman" w:hAnsi="Times New Roman" w:cs="Times New Roman"/>
                <w:bCs/>
                <w:sz w:val="24"/>
                <w:szCs w:val="24"/>
              </w:rPr>
              <w:t>Анализ социальной терапии как   метода  осуществления социального патронажа.</w:t>
            </w:r>
          </w:p>
        </w:tc>
        <w:tc>
          <w:tcPr>
            <w:tcW w:w="697" w:type="dxa"/>
            <w:vMerge/>
          </w:tcPr>
          <w:p w:rsidR="00B65257" w:rsidRPr="00DE1981" w:rsidRDefault="00B65257" w:rsidP="004E7A76">
            <w:pPr>
              <w:jc w:val="center"/>
            </w:pPr>
          </w:p>
        </w:tc>
        <w:tc>
          <w:tcPr>
            <w:tcW w:w="1442" w:type="dxa"/>
            <w:vMerge/>
            <w:shd w:val="clear" w:color="auto" w:fill="BFBFBF"/>
            <w:vAlign w:val="center"/>
          </w:tcPr>
          <w:p w:rsidR="00B65257" w:rsidRPr="00DE1981" w:rsidRDefault="00B65257" w:rsidP="004E7A76"/>
        </w:tc>
      </w:tr>
      <w:tr w:rsidR="00B65257" w:rsidRPr="00DE1981" w:rsidTr="004E7A76">
        <w:trPr>
          <w:trHeight w:val="270"/>
        </w:trPr>
        <w:tc>
          <w:tcPr>
            <w:tcW w:w="3191" w:type="dxa"/>
            <w:vMerge w:val="restart"/>
          </w:tcPr>
          <w:p w:rsidR="00B65257" w:rsidRPr="00DE1981" w:rsidRDefault="00B65257" w:rsidP="004E7A76">
            <w:pPr>
              <w:rPr>
                <w:b/>
                <w:bCs/>
              </w:rPr>
            </w:pPr>
            <w:r w:rsidRPr="00DE1981">
              <w:rPr>
                <w:b/>
                <w:bCs/>
              </w:rPr>
              <w:t xml:space="preserve">Тема </w:t>
            </w:r>
            <w:r>
              <w:rPr>
                <w:b/>
                <w:bCs/>
              </w:rPr>
              <w:t>01.0</w:t>
            </w:r>
            <w:r w:rsidRPr="00DE1981">
              <w:rPr>
                <w:b/>
                <w:bCs/>
              </w:rPr>
              <w:t>4.4. Организация медико-социального патронажа с лицами пожилого возраста и инвалидами</w:t>
            </w:r>
          </w:p>
          <w:p w:rsidR="00B65257" w:rsidRPr="00DE1981" w:rsidRDefault="00B65257" w:rsidP="004E7A76">
            <w:pPr>
              <w:rPr>
                <w:b/>
                <w:bCs/>
              </w:rPr>
            </w:pPr>
          </w:p>
        </w:tc>
        <w:tc>
          <w:tcPr>
            <w:tcW w:w="9639" w:type="dxa"/>
            <w:gridSpan w:val="3"/>
          </w:tcPr>
          <w:p w:rsidR="00B65257" w:rsidRPr="00DE1981" w:rsidRDefault="00B65257" w:rsidP="004E7A76">
            <w:pPr>
              <w:pStyle w:val="HTML"/>
              <w:rPr>
                <w:rFonts w:ascii="Times New Roman" w:hAnsi="Times New Roman" w:cs="Times New Roman"/>
                <w:b/>
                <w:color w:val="000000"/>
                <w:sz w:val="24"/>
                <w:szCs w:val="24"/>
              </w:rPr>
            </w:pPr>
            <w:r w:rsidRPr="00DE1981">
              <w:rPr>
                <w:rFonts w:ascii="Times New Roman" w:hAnsi="Times New Roman" w:cs="Times New Roman"/>
                <w:b/>
                <w:color w:val="000000"/>
                <w:sz w:val="24"/>
                <w:szCs w:val="24"/>
              </w:rPr>
              <w:t>Содержание</w:t>
            </w:r>
          </w:p>
        </w:tc>
        <w:tc>
          <w:tcPr>
            <w:tcW w:w="697" w:type="dxa"/>
          </w:tcPr>
          <w:p w:rsidR="00B65257" w:rsidRPr="00B67E0A" w:rsidRDefault="00BB115A" w:rsidP="004E7A76">
            <w:pPr>
              <w:jc w:val="center"/>
              <w:rPr>
                <w:b/>
              </w:rPr>
            </w:pPr>
            <w:r>
              <w:rPr>
                <w:b/>
              </w:rPr>
              <w:t>4</w:t>
            </w:r>
          </w:p>
        </w:tc>
        <w:tc>
          <w:tcPr>
            <w:tcW w:w="1442" w:type="dxa"/>
            <w:vMerge/>
            <w:shd w:val="clear" w:color="auto" w:fill="BFBFBF"/>
            <w:vAlign w:val="center"/>
          </w:tcPr>
          <w:p w:rsidR="00B65257" w:rsidRPr="00DE1981" w:rsidRDefault="00B65257" w:rsidP="004E7A76"/>
        </w:tc>
      </w:tr>
      <w:tr w:rsidR="00B65257" w:rsidRPr="00DE1981" w:rsidTr="004E7A76">
        <w:trPr>
          <w:trHeight w:val="2208"/>
        </w:trPr>
        <w:tc>
          <w:tcPr>
            <w:tcW w:w="3191" w:type="dxa"/>
            <w:vMerge/>
          </w:tcPr>
          <w:p w:rsidR="00B65257" w:rsidRPr="00DE1981" w:rsidRDefault="00B65257" w:rsidP="004E7A76">
            <w:pPr>
              <w:rPr>
                <w:b/>
                <w:bCs/>
              </w:rPr>
            </w:pPr>
          </w:p>
        </w:tc>
        <w:tc>
          <w:tcPr>
            <w:tcW w:w="1048" w:type="dxa"/>
            <w:gridSpan w:val="2"/>
          </w:tcPr>
          <w:p w:rsidR="00B65257" w:rsidRPr="00DE1981" w:rsidRDefault="00B65257" w:rsidP="004E7A76">
            <w:pPr>
              <w:ind w:left="248"/>
              <w:jc w:val="center"/>
              <w:rPr>
                <w:bCs/>
              </w:rPr>
            </w:pPr>
            <w:r w:rsidRPr="00DE1981">
              <w:rPr>
                <w:bCs/>
              </w:rPr>
              <w:t>1</w:t>
            </w:r>
          </w:p>
          <w:p w:rsidR="00B65257" w:rsidRPr="00DE1981" w:rsidRDefault="00B65257" w:rsidP="004E7A76">
            <w:pPr>
              <w:ind w:left="248"/>
              <w:jc w:val="center"/>
              <w:rPr>
                <w:bCs/>
              </w:rPr>
            </w:pPr>
          </w:p>
        </w:tc>
        <w:tc>
          <w:tcPr>
            <w:tcW w:w="8591" w:type="dxa"/>
          </w:tcPr>
          <w:p w:rsidR="00B65257" w:rsidRPr="00DE1981" w:rsidRDefault="00B65257" w:rsidP="004E7A76">
            <w:pPr>
              <w:pStyle w:val="HTML"/>
              <w:jc w:val="both"/>
              <w:rPr>
                <w:b/>
                <w:color w:val="000000"/>
              </w:rPr>
            </w:pPr>
            <w:r w:rsidRPr="00DE1981">
              <w:rPr>
                <w:rFonts w:ascii="Times New Roman" w:hAnsi="Times New Roman" w:cs="Times New Roman"/>
                <w:b/>
                <w:color w:val="000000"/>
                <w:sz w:val="24"/>
                <w:szCs w:val="24"/>
              </w:rPr>
              <w:t>Этапы  и методы медико-социального патронажа лиц пожилого возраста и инвалидов.</w:t>
            </w:r>
          </w:p>
          <w:p w:rsidR="00B65257" w:rsidRPr="00DE1981" w:rsidRDefault="00B65257" w:rsidP="004E7A76">
            <w:pPr>
              <w:jc w:val="both"/>
              <w:rPr>
                <w:b/>
                <w:color w:val="000000"/>
              </w:rPr>
            </w:pPr>
            <w:r w:rsidRPr="00DE1981">
              <w:rPr>
                <w:color w:val="000000"/>
              </w:rPr>
              <w:t xml:space="preserve">Организация медико-социальной помощи пожилым и инвалидам. </w:t>
            </w:r>
          </w:p>
          <w:p w:rsidR="00B65257" w:rsidRPr="00DE1981" w:rsidRDefault="00B65257" w:rsidP="004E7A76">
            <w:pPr>
              <w:jc w:val="both"/>
              <w:rPr>
                <w:b/>
                <w:color w:val="000000"/>
              </w:rPr>
            </w:pPr>
            <w:r w:rsidRPr="00DE1981">
              <w:rPr>
                <w:color w:val="000000"/>
              </w:rPr>
              <w:t xml:space="preserve">Организация лечебно-профилактической помощи. Лечебное обеспечение.  </w:t>
            </w:r>
          </w:p>
          <w:p w:rsidR="00B65257" w:rsidRPr="00DE1981" w:rsidRDefault="00B65257" w:rsidP="004E7A76">
            <w:pPr>
              <w:jc w:val="both"/>
              <w:rPr>
                <w:color w:val="000000"/>
              </w:rPr>
            </w:pPr>
            <w:r w:rsidRPr="00DE1981">
              <w:rPr>
                <w:color w:val="000000"/>
              </w:rPr>
              <w:t xml:space="preserve">Организация медико-социальной работы </w:t>
            </w:r>
            <w:r w:rsidRPr="00DE1981">
              <w:rPr>
                <w:bCs/>
              </w:rPr>
              <w:t>с лицами пожилого возраста и инвалидами.</w:t>
            </w:r>
          </w:p>
        </w:tc>
        <w:tc>
          <w:tcPr>
            <w:tcW w:w="697" w:type="dxa"/>
          </w:tcPr>
          <w:p w:rsidR="00B65257" w:rsidRDefault="00B65257" w:rsidP="004E7A76">
            <w:pPr>
              <w:jc w:val="center"/>
            </w:pPr>
          </w:p>
          <w:p w:rsidR="00B65257" w:rsidRDefault="00B65257" w:rsidP="004E7A76">
            <w:pPr>
              <w:jc w:val="center"/>
            </w:pPr>
          </w:p>
          <w:p w:rsidR="00B65257" w:rsidRDefault="00B65257" w:rsidP="004E7A76">
            <w:pPr>
              <w:jc w:val="center"/>
            </w:pPr>
          </w:p>
          <w:p w:rsidR="00B65257" w:rsidRPr="00DE1981" w:rsidRDefault="00BB115A" w:rsidP="004E7A76">
            <w:pPr>
              <w:jc w:val="center"/>
            </w:pPr>
            <w:r>
              <w:t>4</w:t>
            </w:r>
          </w:p>
        </w:tc>
        <w:tc>
          <w:tcPr>
            <w:tcW w:w="1442" w:type="dxa"/>
            <w:shd w:val="clear" w:color="auto" w:fill="FFFFFF"/>
            <w:vAlign w:val="center"/>
          </w:tcPr>
          <w:p w:rsidR="00B65257" w:rsidRPr="00DE1981" w:rsidRDefault="00B65257" w:rsidP="004E7A76">
            <w:pPr>
              <w:jc w:val="center"/>
            </w:pPr>
            <w:r w:rsidRPr="00DE1981">
              <w:t>2</w:t>
            </w:r>
          </w:p>
          <w:p w:rsidR="00B65257" w:rsidRPr="00DE1981" w:rsidRDefault="00B65257" w:rsidP="004E7A76"/>
        </w:tc>
      </w:tr>
      <w:tr w:rsidR="00B65257" w:rsidRPr="00DE1981" w:rsidTr="004E7A76">
        <w:trPr>
          <w:trHeight w:val="270"/>
        </w:trPr>
        <w:tc>
          <w:tcPr>
            <w:tcW w:w="3191" w:type="dxa"/>
            <w:vMerge/>
          </w:tcPr>
          <w:p w:rsidR="00B65257" w:rsidRPr="00DE1981" w:rsidRDefault="00B65257" w:rsidP="004E7A76">
            <w:pPr>
              <w:rPr>
                <w:b/>
                <w:bCs/>
              </w:rPr>
            </w:pPr>
          </w:p>
        </w:tc>
        <w:tc>
          <w:tcPr>
            <w:tcW w:w="9639" w:type="dxa"/>
            <w:gridSpan w:val="3"/>
          </w:tcPr>
          <w:p w:rsidR="00B65257" w:rsidRPr="00DE1981" w:rsidRDefault="00B65257" w:rsidP="004E7A76">
            <w:pPr>
              <w:pStyle w:val="HTML"/>
              <w:rPr>
                <w:rFonts w:ascii="Times New Roman" w:hAnsi="Times New Roman" w:cs="Times New Roman"/>
                <w:b/>
                <w:sz w:val="24"/>
                <w:szCs w:val="24"/>
              </w:rPr>
            </w:pPr>
            <w:r>
              <w:rPr>
                <w:rFonts w:ascii="Times New Roman" w:hAnsi="Times New Roman" w:cs="Times New Roman"/>
                <w:b/>
                <w:sz w:val="24"/>
                <w:szCs w:val="24"/>
              </w:rPr>
              <w:t>Лабораторные работы</w:t>
            </w:r>
          </w:p>
        </w:tc>
        <w:tc>
          <w:tcPr>
            <w:tcW w:w="697" w:type="dxa"/>
          </w:tcPr>
          <w:p w:rsidR="00B65257" w:rsidRPr="00B67E0A" w:rsidRDefault="00B65257" w:rsidP="004E7A76">
            <w:pPr>
              <w:pStyle w:val="HTML"/>
              <w:jc w:val="center"/>
              <w:rPr>
                <w:rFonts w:ascii="Times New Roman" w:hAnsi="Times New Roman" w:cs="Times New Roman"/>
                <w:b/>
                <w:sz w:val="24"/>
                <w:szCs w:val="24"/>
              </w:rPr>
            </w:pPr>
            <w:r>
              <w:rPr>
                <w:rFonts w:ascii="Times New Roman" w:hAnsi="Times New Roman" w:cs="Times New Roman"/>
                <w:b/>
                <w:sz w:val="24"/>
                <w:szCs w:val="24"/>
              </w:rPr>
              <w:t>-</w:t>
            </w:r>
          </w:p>
        </w:tc>
        <w:tc>
          <w:tcPr>
            <w:tcW w:w="1442" w:type="dxa"/>
            <w:vMerge w:val="restart"/>
            <w:shd w:val="clear" w:color="auto" w:fill="BFBFBF"/>
            <w:vAlign w:val="center"/>
          </w:tcPr>
          <w:p w:rsidR="00B65257" w:rsidRPr="00DE1981" w:rsidRDefault="00B65257" w:rsidP="004E7A76">
            <w:pPr>
              <w:pStyle w:val="HTML"/>
            </w:pPr>
          </w:p>
        </w:tc>
      </w:tr>
      <w:tr w:rsidR="00B65257" w:rsidRPr="00DE1981" w:rsidTr="004E7A76">
        <w:trPr>
          <w:trHeight w:val="270"/>
        </w:trPr>
        <w:tc>
          <w:tcPr>
            <w:tcW w:w="3191" w:type="dxa"/>
            <w:vMerge/>
          </w:tcPr>
          <w:p w:rsidR="00B65257" w:rsidRPr="00DE1981" w:rsidRDefault="00B65257" w:rsidP="004E7A76">
            <w:pPr>
              <w:rPr>
                <w:b/>
                <w:bCs/>
              </w:rPr>
            </w:pPr>
          </w:p>
        </w:tc>
        <w:tc>
          <w:tcPr>
            <w:tcW w:w="9639" w:type="dxa"/>
            <w:gridSpan w:val="3"/>
          </w:tcPr>
          <w:p w:rsidR="00B65257" w:rsidRPr="00DE1981" w:rsidRDefault="00B65257" w:rsidP="004E7A76">
            <w:pPr>
              <w:pStyle w:val="HTML"/>
              <w:rPr>
                <w:rFonts w:ascii="Times New Roman" w:hAnsi="Times New Roman" w:cs="Times New Roman"/>
                <w:b/>
                <w:bCs/>
                <w:sz w:val="24"/>
                <w:szCs w:val="24"/>
              </w:rPr>
            </w:pPr>
            <w:r w:rsidRPr="00DE1981">
              <w:rPr>
                <w:rFonts w:ascii="Times New Roman" w:hAnsi="Times New Roman" w:cs="Times New Roman"/>
                <w:b/>
                <w:bCs/>
                <w:sz w:val="24"/>
                <w:szCs w:val="24"/>
              </w:rPr>
              <w:t>Практические  занятия</w:t>
            </w:r>
          </w:p>
        </w:tc>
        <w:tc>
          <w:tcPr>
            <w:tcW w:w="697" w:type="dxa"/>
            <w:vMerge w:val="restart"/>
          </w:tcPr>
          <w:p w:rsidR="00B65257" w:rsidRPr="00B67E0A" w:rsidRDefault="00B65257" w:rsidP="004E7A76">
            <w:pPr>
              <w:pStyle w:val="HTML"/>
              <w:jc w:val="center"/>
              <w:rPr>
                <w:rFonts w:ascii="Times New Roman" w:hAnsi="Times New Roman" w:cs="Times New Roman"/>
                <w:b/>
                <w:sz w:val="24"/>
                <w:szCs w:val="24"/>
              </w:rPr>
            </w:pPr>
            <w:r w:rsidRPr="00B67E0A">
              <w:rPr>
                <w:rFonts w:ascii="Times New Roman" w:hAnsi="Times New Roman" w:cs="Times New Roman"/>
                <w:b/>
                <w:sz w:val="24"/>
                <w:szCs w:val="24"/>
              </w:rPr>
              <w:t>5</w:t>
            </w:r>
          </w:p>
        </w:tc>
        <w:tc>
          <w:tcPr>
            <w:tcW w:w="1442" w:type="dxa"/>
            <w:vMerge/>
            <w:shd w:val="clear" w:color="auto" w:fill="BFBFBF"/>
            <w:vAlign w:val="center"/>
          </w:tcPr>
          <w:p w:rsidR="00B65257" w:rsidRPr="00DE1981" w:rsidRDefault="00B65257" w:rsidP="004E7A76">
            <w:pPr>
              <w:pStyle w:val="HTML"/>
            </w:pPr>
          </w:p>
        </w:tc>
      </w:tr>
      <w:tr w:rsidR="00B65257" w:rsidRPr="00DE1981" w:rsidTr="004E7A76">
        <w:trPr>
          <w:trHeight w:val="270"/>
        </w:trPr>
        <w:tc>
          <w:tcPr>
            <w:tcW w:w="3191" w:type="dxa"/>
            <w:vMerge/>
          </w:tcPr>
          <w:p w:rsidR="00B65257" w:rsidRPr="00DE1981" w:rsidRDefault="00B65257" w:rsidP="004E7A76">
            <w:pPr>
              <w:rPr>
                <w:b/>
                <w:bCs/>
              </w:rPr>
            </w:pPr>
          </w:p>
        </w:tc>
        <w:tc>
          <w:tcPr>
            <w:tcW w:w="1048" w:type="dxa"/>
            <w:gridSpan w:val="2"/>
          </w:tcPr>
          <w:p w:rsidR="00B65257" w:rsidRPr="00DE1981" w:rsidRDefault="00B65257" w:rsidP="004E7A76">
            <w:pPr>
              <w:ind w:left="248"/>
              <w:jc w:val="center"/>
              <w:rPr>
                <w:bCs/>
              </w:rPr>
            </w:pPr>
            <w:r w:rsidRPr="00DE1981">
              <w:rPr>
                <w:bCs/>
              </w:rPr>
              <w:t>1</w:t>
            </w:r>
          </w:p>
        </w:tc>
        <w:tc>
          <w:tcPr>
            <w:tcW w:w="8591" w:type="dxa"/>
          </w:tcPr>
          <w:p w:rsidR="00B65257" w:rsidRPr="00DE1981" w:rsidRDefault="00B65257" w:rsidP="004E7A76">
            <w:pPr>
              <w:jc w:val="both"/>
            </w:pPr>
            <w:r w:rsidRPr="00DE1981">
              <w:t>Составление модели  осуществления различных видов (направлений) социального патронажа лиц пожилого возраста и инвалидов.</w:t>
            </w:r>
          </w:p>
        </w:tc>
        <w:tc>
          <w:tcPr>
            <w:tcW w:w="697" w:type="dxa"/>
            <w:vMerge/>
          </w:tcPr>
          <w:p w:rsidR="00B65257" w:rsidRPr="00DE1981" w:rsidRDefault="00B65257" w:rsidP="004E7A76">
            <w:pPr>
              <w:jc w:val="center"/>
            </w:pPr>
          </w:p>
        </w:tc>
        <w:tc>
          <w:tcPr>
            <w:tcW w:w="1442" w:type="dxa"/>
            <w:vMerge/>
            <w:shd w:val="clear" w:color="auto" w:fill="BFBFBF"/>
            <w:vAlign w:val="center"/>
          </w:tcPr>
          <w:p w:rsidR="00B65257" w:rsidRPr="00DE1981" w:rsidRDefault="00B65257" w:rsidP="004E7A76"/>
        </w:tc>
      </w:tr>
      <w:tr w:rsidR="00B65257" w:rsidRPr="00DE1981" w:rsidTr="004E7A76">
        <w:trPr>
          <w:trHeight w:val="270"/>
        </w:trPr>
        <w:tc>
          <w:tcPr>
            <w:tcW w:w="3191" w:type="dxa"/>
            <w:vMerge/>
          </w:tcPr>
          <w:p w:rsidR="00B65257" w:rsidRPr="00DE1981" w:rsidRDefault="00B65257" w:rsidP="004E7A76">
            <w:pPr>
              <w:rPr>
                <w:b/>
                <w:bCs/>
              </w:rPr>
            </w:pPr>
          </w:p>
        </w:tc>
        <w:tc>
          <w:tcPr>
            <w:tcW w:w="1048" w:type="dxa"/>
            <w:gridSpan w:val="2"/>
          </w:tcPr>
          <w:p w:rsidR="00B65257" w:rsidRPr="00DE1981" w:rsidRDefault="00B65257" w:rsidP="004E7A76">
            <w:pPr>
              <w:ind w:left="248"/>
              <w:jc w:val="center"/>
              <w:rPr>
                <w:bCs/>
              </w:rPr>
            </w:pPr>
            <w:r w:rsidRPr="00DE1981">
              <w:rPr>
                <w:bCs/>
              </w:rPr>
              <w:t>2</w:t>
            </w:r>
          </w:p>
        </w:tc>
        <w:tc>
          <w:tcPr>
            <w:tcW w:w="8591" w:type="dxa"/>
          </w:tcPr>
          <w:p w:rsidR="00B65257" w:rsidRPr="00DE1981" w:rsidRDefault="00B65257" w:rsidP="004E7A76">
            <w:pPr>
              <w:jc w:val="both"/>
            </w:pPr>
            <w:r w:rsidRPr="00DE1981">
              <w:t>Составление  плана работы медико-социального патронажа в отношении лиц пожилого возраста.</w:t>
            </w:r>
          </w:p>
        </w:tc>
        <w:tc>
          <w:tcPr>
            <w:tcW w:w="697" w:type="dxa"/>
            <w:vMerge/>
          </w:tcPr>
          <w:p w:rsidR="00B65257" w:rsidRPr="00DE1981" w:rsidRDefault="00B65257" w:rsidP="004E7A76">
            <w:pPr>
              <w:jc w:val="center"/>
            </w:pPr>
          </w:p>
        </w:tc>
        <w:tc>
          <w:tcPr>
            <w:tcW w:w="1442" w:type="dxa"/>
            <w:vMerge/>
            <w:shd w:val="clear" w:color="auto" w:fill="BFBFBF"/>
            <w:vAlign w:val="center"/>
          </w:tcPr>
          <w:p w:rsidR="00B65257" w:rsidRPr="00DE1981" w:rsidRDefault="00B65257" w:rsidP="004E7A76"/>
        </w:tc>
      </w:tr>
      <w:tr w:rsidR="00B65257" w:rsidRPr="00DE1981" w:rsidTr="004E7A76">
        <w:trPr>
          <w:trHeight w:val="270"/>
        </w:trPr>
        <w:tc>
          <w:tcPr>
            <w:tcW w:w="3191" w:type="dxa"/>
            <w:vMerge/>
          </w:tcPr>
          <w:p w:rsidR="00B65257" w:rsidRPr="00DE1981" w:rsidRDefault="00B65257" w:rsidP="004E7A76">
            <w:pPr>
              <w:rPr>
                <w:b/>
                <w:bCs/>
              </w:rPr>
            </w:pPr>
          </w:p>
        </w:tc>
        <w:tc>
          <w:tcPr>
            <w:tcW w:w="1048" w:type="dxa"/>
            <w:gridSpan w:val="2"/>
          </w:tcPr>
          <w:p w:rsidR="00B65257" w:rsidRPr="00DE1981" w:rsidRDefault="00B65257" w:rsidP="004E7A76">
            <w:pPr>
              <w:ind w:left="248"/>
              <w:jc w:val="center"/>
              <w:rPr>
                <w:bCs/>
              </w:rPr>
            </w:pPr>
            <w:r w:rsidRPr="00DE1981">
              <w:rPr>
                <w:bCs/>
              </w:rPr>
              <w:t>3</w:t>
            </w:r>
          </w:p>
        </w:tc>
        <w:tc>
          <w:tcPr>
            <w:tcW w:w="8591" w:type="dxa"/>
          </w:tcPr>
          <w:p w:rsidR="00B65257" w:rsidRPr="00DE1981" w:rsidRDefault="00B65257" w:rsidP="004E7A76">
            <w:pPr>
              <w:shd w:val="clear" w:color="auto" w:fill="FFFFFF"/>
              <w:ind w:right="361"/>
              <w:jc w:val="both"/>
            </w:pPr>
            <w:r w:rsidRPr="00DE1981">
              <w:t>Составление  структуры деятельности социального работника при осуществлении социального патронажа, опираясь на разнообразные функции: доброжелательного и компетентного собеседника, помощника, посредника, советника, защитника.</w:t>
            </w:r>
          </w:p>
        </w:tc>
        <w:tc>
          <w:tcPr>
            <w:tcW w:w="697" w:type="dxa"/>
            <w:vMerge/>
          </w:tcPr>
          <w:p w:rsidR="00B65257" w:rsidRPr="00DE1981" w:rsidRDefault="00B65257" w:rsidP="004E7A76">
            <w:pPr>
              <w:jc w:val="center"/>
            </w:pPr>
          </w:p>
        </w:tc>
        <w:tc>
          <w:tcPr>
            <w:tcW w:w="1442" w:type="dxa"/>
            <w:vMerge/>
            <w:shd w:val="clear" w:color="auto" w:fill="BFBFBF"/>
            <w:vAlign w:val="center"/>
          </w:tcPr>
          <w:p w:rsidR="00B65257" w:rsidRPr="00DE1981" w:rsidRDefault="00B65257" w:rsidP="004E7A76"/>
        </w:tc>
      </w:tr>
      <w:tr w:rsidR="00B65257" w:rsidRPr="00DE1981" w:rsidTr="004E7A76">
        <w:trPr>
          <w:trHeight w:val="270"/>
        </w:trPr>
        <w:tc>
          <w:tcPr>
            <w:tcW w:w="3191" w:type="dxa"/>
            <w:vMerge/>
          </w:tcPr>
          <w:p w:rsidR="00B65257" w:rsidRPr="00DE1981" w:rsidRDefault="00B65257" w:rsidP="004E7A76">
            <w:pPr>
              <w:rPr>
                <w:b/>
                <w:bCs/>
              </w:rPr>
            </w:pPr>
          </w:p>
        </w:tc>
        <w:tc>
          <w:tcPr>
            <w:tcW w:w="1048" w:type="dxa"/>
            <w:gridSpan w:val="2"/>
          </w:tcPr>
          <w:p w:rsidR="00B65257" w:rsidRPr="00DE1981" w:rsidRDefault="00B65257" w:rsidP="004E7A76">
            <w:pPr>
              <w:ind w:left="248"/>
              <w:jc w:val="center"/>
              <w:rPr>
                <w:bCs/>
              </w:rPr>
            </w:pPr>
            <w:r w:rsidRPr="00DE1981">
              <w:rPr>
                <w:bCs/>
              </w:rPr>
              <w:t>4</w:t>
            </w:r>
          </w:p>
        </w:tc>
        <w:tc>
          <w:tcPr>
            <w:tcW w:w="8591" w:type="dxa"/>
          </w:tcPr>
          <w:p w:rsidR="00B65257" w:rsidRPr="00DE1981" w:rsidRDefault="00B65257" w:rsidP="004E7A76">
            <w:pPr>
              <w:shd w:val="clear" w:color="auto" w:fill="FFFFFF"/>
              <w:ind w:right="361"/>
              <w:jc w:val="both"/>
              <w:rPr>
                <w:color w:val="000000"/>
                <w:spacing w:val="1"/>
              </w:rPr>
            </w:pPr>
            <w:r w:rsidRPr="00DE1981">
              <w:rPr>
                <w:color w:val="000000"/>
                <w:spacing w:val="1"/>
              </w:rPr>
              <w:t xml:space="preserve">Составление понятийного словаря по </w:t>
            </w:r>
            <w:r w:rsidRPr="00DE1981">
              <w:rPr>
                <w:color w:val="000000"/>
              </w:rPr>
              <w:t>различным направлениям  медико-социального патронажа лиц пожилого возраста и инвалидов.</w:t>
            </w:r>
          </w:p>
        </w:tc>
        <w:tc>
          <w:tcPr>
            <w:tcW w:w="697" w:type="dxa"/>
            <w:vMerge/>
          </w:tcPr>
          <w:p w:rsidR="00B65257" w:rsidRPr="00DE1981" w:rsidRDefault="00B65257" w:rsidP="004E7A76">
            <w:pPr>
              <w:jc w:val="center"/>
            </w:pPr>
          </w:p>
        </w:tc>
        <w:tc>
          <w:tcPr>
            <w:tcW w:w="1442" w:type="dxa"/>
            <w:vMerge/>
            <w:shd w:val="clear" w:color="auto" w:fill="BFBFBF"/>
            <w:vAlign w:val="center"/>
          </w:tcPr>
          <w:p w:rsidR="00B65257" w:rsidRPr="00DE1981" w:rsidRDefault="00B65257" w:rsidP="004E7A76"/>
        </w:tc>
      </w:tr>
      <w:tr w:rsidR="00B65257" w:rsidRPr="00DE1981" w:rsidTr="004E7A76">
        <w:trPr>
          <w:trHeight w:val="270"/>
        </w:trPr>
        <w:tc>
          <w:tcPr>
            <w:tcW w:w="3191" w:type="dxa"/>
            <w:vMerge/>
          </w:tcPr>
          <w:p w:rsidR="00B65257" w:rsidRPr="00DE1981" w:rsidRDefault="00B65257" w:rsidP="004E7A76">
            <w:pPr>
              <w:rPr>
                <w:b/>
                <w:bCs/>
              </w:rPr>
            </w:pPr>
          </w:p>
        </w:tc>
        <w:tc>
          <w:tcPr>
            <w:tcW w:w="1048" w:type="dxa"/>
            <w:gridSpan w:val="2"/>
          </w:tcPr>
          <w:p w:rsidR="00B65257" w:rsidRPr="00DE1981" w:rsidRDefault="00B65257" w:rsidP="004E7A76">
            <w:pPr>
              <w:ind w:left="248"/>
              <w:jc w:val="center"/>
              <w:rPr>
                <w:bCs/>
              </w:rPr>
            </w:pPr>
            <w:r w:rsidRPr="00DE1981">
              <w:rPr>
                <w:bCs/>
              </w:rPr>
              <w:t>5</w:t>
            </w:r>
          </w:p>
        </w:tc>
        <w:tc>
          <w:tcPr>
            <w:tcW w:w="8591" w:type="dxa"/>
          </w:tcPr>
          <w:p w:rsidR="00B65257" w:rsidRPr="00DE1981" w:rsidRDefault="00B65257" w:rsidP="004E7A76">
            <w:pPr>
              <w:jc w:val="both"/>
              <w:rPr>
                <w:bCs/>
              </w:rPr>
            </w:pPr>
            <w:r w:rsidRPr="00DE1981">
              <w:rPr>
                <w:bCs/>
              </w:rPr>
              <w:t xml:space="preserve"> Выполнение анализа  деятельности субъектов  взаимодействия при осуществлении социального патронажа, составление сравнительной таблицы: «Анализ деятельности субъектов  взаимодействия при осуществлении медико-социального патронажа».</w:t>
            </w:r>
          </w:p>
        </w:tc>
        <w:tc>
          <w:tcPr>
            <w:tcW w:w="697" w:type="dxa"/>
            <w:vMerge/>
          </w:tcPr>
          <w:p w:rsidR="00B65257" w:rsidRPr="00DE1981" w:rsidRDefault="00B65257" w:rsidP="004E7A76">
            <w:pPr>
              <w:jc w:val="center"/>
            </w:pPr>
          </w:p>
        </w:tc>
        <w:tc>
          <w:tcPr>
            <w:tcW w:w="1442" w:type="dxa"/>
            <w:vMerge/>
            <w:shd w:val="clear" w:color="auto" w:fill="BFBFBF"/>
            <w:vAlign w:val="center"/>
          </w:tcPr>
          <w:p w:rsidR="00B65257" w:rsidRPr="00DE1981" w:rsidRDefault="00B65257" w:rsidP="004E7A76"/>
        </w:tc>
      </w:tr>
      <w:tr w:rsidR="00B65257" w:rsidRPr="00DE1981" w:rsidTr="004E7A76">
        <w:trPr>
          <w:trHeight w:val="270"/>
        </w:trPr>
        <w:tc>
          <w:tcPr>
            <w:tcW w:w="12830" w:type="dxa"/>
            <w:gridSpan w:val="4"/>
          </w:tcPr>
          <w:p w:rsidR="00B65257" w:rsidRPr="00140AAC" w:rsidRDefault="00B65257" w:rsidP="004E7A76">
            <w:pPr>
              <w:rPr>
                <w:b/>
                <w:iCs/>
              </w:rPr>
            </w:pPr>
            <w:r w:rsidRPr="00140AAC">
              <w:rPr>
                <w:b/>
                <w:bCs/>
              </w:rPr>
              <w:t xml:space="preserve">Самостоятельная </w:t>
            </w:r>
            <w:r>
              <w:rPr>
                <w:b/>
                <w:bCs/>
              </w:rPr>
              <w:t>работа при изучении раздела  01.0</w:t>
            </w:r>
            <w:r w:rsidRPr="00140AAC">
              <w:rPr>
                <w:b/>
                <w:bCs/>
              </w:rPr>
              <w:t>3</w:t>
            </w:r>
            <w:r w:rsidRPr="00140AAC">
              <w:rPr>
                <w:b/>
                <w:iCs/>
              </w:rPr>
              <w:t>.</w:t>
            </w:r>
          </w:p>
          <w:p w:rsidR="00B65257" w:rsidRDefault="00B65257" w:rsidP="004E7A76">
            <w:pPr>
              <w:jc w:val="both"/>
              <w:rPr>
                <w:bCs/>
              </w:rPr>
            </w:pPr>
            <w:r w:rsidRPr="00AA6474">
              <w:rPr>
                <w:bCs/>
              </w:rPr>
              <w:t xml:space="preserve">Систематическая </w:t>
            </w:r>
            <w:r>
              <w:rPr>
                <w:bCs/>
              </w:rPr>
              <w:t>проработка конспектов занятий, учебной и специальной литературы.</w:t>
            </w:r>
          </w:p>
          <w:p w:rsidR="00B65257" w:rsidRDefault="00B65257" w:rsidP="004E7A76">
            <w:pPr>
              <w:jc w:val="both"/>
              <w:rPr>
                <w:bCs/>
              </w:rPr>
            </w:pPr>
            <w:r>
              <w:rPr>
                <w:bCs/>
              </w:rPr>
              <w:t xml:space="preserve">      Ответы на контрольные вопросы.</w:t>
            </w:r>
          </w:p>
          <w:p w:rsidR="00B65257" w:rsidRPr="00C65501" w:rsidRDefault="00B65257" w:rsidP="004E7A76">
            <w:pPr>
              <w:jc w:val="both"/>
              <w:rPr>
                <w:bCs/>
              </w:rPr>
            </w:pPr>
            <w:r w:rsidRPr="00C65501">
              <w:rPr>
                <w:bCs/>
              </w:rPr>
              <w:t>Составление и оформление документов по предложенным ситуациям.</w:t>
            </w:r>
          </w:p>
          <w:p w:rsidR="00B65257" w:rsidRPr="00C65501" w:rsidRDefault="00B65257" w:rsidP="004E7A76">
            <w:pPr>
              <w:jc w:val="both"/>
              <w:rPr>
                <w:noProof/>
              </w:rPr>
            </w:pPr>
            <w:r w:rsidRPr="00C65501">
              <w:rPr>
                <w:noProof/>
              </w:rPr>
              <w:t>Составление электронных образовательных ресурсов по темам.</w:t>
            </w:r>
          </w:p>
          <w:p w:rsidR="00B65257" w:rsidRPr="00C65501" w:rsidRDefault="00B65257" w:rsidP="004E7A76">
            <w:pPr>
              <w:jc w:val="both"/>
              <w:rPr>
                <w:noProof/>
              </w:rPr>
            </w:pPr>
            <w:r w:rsidRPr="00C65501">
              <w:rPr>
                <w:noProof/>
              </w:rPr>
              <w:t xml:space="preserve"> Составление логических схем по темам.</w:t>
            </w:r>
          </w:p>
          <w:p w:rsidR="00B65257" w:rsidRPr="00DE1981" w:rsidRDefault="00B65257" w:rsidP="004E7A76">
            <w:pPr>
              <w:shd w:val="clear" w:color="auto" w:fill="FFFFFF"/>
              <w:tabs>
                <w:tab w:val="left" w:pos="322"/>
              </w:tabs>
              <w:ind w:left="106" w:right="361" w:firstLine="284"/>
              <w:rPr>
                <w:spacing w:val="-3"/>
              </w:rPr>
            </w:pPr>
            <w:r w:rsidRPr="00DE1981">
              <w:rPr>
                <w:spacing w:val="-3"/>
              </w:rPr>
              <w:t>Формулирование основных этических правил взаимодействия с лицами пожилого возраста и инвалидами.</w:t>
            </w:r>
          </w:p>
          <w:p w:rsidR="00B65257" w:rsidRPr="00DE1981" w:rsidRDefault="00B65257" w:rsidP="004E7A76">
            <w:pPr>
              <w:shd w:val="clear" w:color="auto" w:fill="FFFFFF"/>
              <w:tabs>
                <w:tab w:val="left" w:pos="322"/>
              </w:tabs>
              <w:ind w:left="106" w:right="361" w:firstLine="284"/>
              <w:rPr>
                <w:spacing w:val="-3"/>
              </w:rPr>
            </w:pPr>
            <w:r w:rsidRPr="00DE1981">
              <w:rPr>
                <w:spacing w:val="-3"/>
              </w:rPr>
              <w:t>Составление перечня лиц и организаций,  способных оказать содействие в преобразовании ТЖС у лиц пожилого возраста и инвалидов.</w:t>
            </w:r>
          </w:p>
          <w:p w:rsidR="00B65257" w:rsidRPr="00DE1981" w:rsidRDefault="00B65257" w:rsidP="004E7A76">
            <w:pPr>
              <w:shd w:val="clear" w:color="auto" w:fill="FFFFFF"/>
              <w:tabs>
                <w:tab w:val="left" w:pos="322"/>
              </w:tabs>
              <w:ind w:left="106" w:right="361" w:firstLine="284"/>
              <w:rPr>
                <w:spacing w:val="-3"/>
              </w:rPr>
            </w:pPr>
            <w:r w:rsidRPr="00DE1981">
              <w:rPr>
                <w:spacing w:val="-3"/>
              </w:rPr>
              <w:lastRenderedPageBreak/>
              <w:t>Изучение и анализ зарубежного и отечественного опыта работы учреждений социальной защиты населения с пожилыми людьми и инвалидами.</w:t>
            </w:r>
          </w:p>
          <w:p w:rsidR="00B65257" w:rsidRPr="00DE1981" w:rsidRDefault="00B65257" w:rsidP="004E7A76">
            <w:pPr>
              <w:shd w:val="clear" w:color="auto" w:fill="FFFFFF"/>
              <w:tabs>
                <w:tab w:val="left" w:pos="322"/>
              </w:tabs>
              <w:ind w:left="106" w:right="361" w:firstLine="284"/>
              <w:rPr>
                <w:color w:val="7030A0"/>
                <w:spacing w:val="-3"/>
              </w:rPr>
            </w:pPr>
            <w:r w:rsidRPr="00DE1981">
              <w:rPr>
                <w:spacing w:val="-3"/>
              </w:rPr>
              <w:t>Подборка диагностического материала (анкет, интервью, бесед) на выявление интересов инвалидов, их запросов, пожеланий</w:t>
            </w:r>
            <w:r w:rsidRPr="00DE1981">
              <w:rPr>
                <w:color w:val="7030A0"/>
                <w:spacing w:val="-3"/>
              </w:rPr>
              <w:t>.</w:t>
            </w:r>
          </w:p>
          <w:p w:rsidR="00B65257" w:rsidRPr="00DE1981" w:rsidRDefault="00B65257" w:rsidP="004E7A76">
            <w:pPr>
              <w:shd w:val="clear" w:color="auto" w:fill="FFFFFF"/>
              <w:tabs>
                <w:tab w:val="left" w:pos="322"/>
              </w:tabs>
              <w:ind w:left="106" w:right="361" w:firstLine="284"/>
              <w:rPr>
                <w:spacing w:val="-3"/>
              </w:rPr>
            </w:pPr>
            <w:r w:rsidRPr="00DE1981">
              <w:rPr>
                <w:bCs/>
              </w:rPr>
              <w:t>Составление модели геронтологической службы.</w:t>
            </w:r>
          </w:p>
          <w:p w:rsidR="00B65257" w:rsidRPr="00DE1981" w:rsidRDefault="00B65257" w:rsidP="004E7A76">
            <w:pPr>
              <w:shd w:val="clear" w:color="auto" w:fill="FFFFFF"/>
              <w:tabs>
                <w:tab w:val="left" w:pos="322"/>
              </w:tabs>
              <w:ind w:left="106" w:right="361" w:firstLine="284"/>
              <w:rPr>
                <w:color w:val="000000"/>
                <w:spacing w:val="-3"/>
              </w:rPr>
            </w:pPr>
            <w:r w:rsidRPr="00DE1981">
              <w:rPr>
                <w:color w:val="000000"/>
                <w:spacing w:val="-3"/>
              </w:rPr>
              <w:t>Составление социального проекта для одиноких пожилых лиц и инвалидов, оказавшихся в ТЖС.</w:t>
            </w:r>
          </w:p>
          <w:p w:rsidR="00B65257" w:rsidRPr="00DE1981" w:rsidRDefault="00B65257" w:rsidP="004E7A76">
            <w:pPr>
              <w:shd w:val="clear" w:color="auto" w:fill="FFFFFF"/>
              <w:tabs>
                <w:tab w:val="left" w:pos="322"/>
              </w:tabs>
              <w:ind w:left="106" w:right="361" w:firstLine="284"/>
              <w:rPr>
                <w:bCs/>
                <w:color w:val="000000"/>
              </w:rPr>
            </w:pPr>
            <w:r w:rsidRPr="00DE1981">
              <w:rPr>
                <w:bCs/>
                <w:color w:val="000000"/>
              </w:rPr>
              <w:t>Составление модели социального обслуживания пожилых людей и инвалидов.</w:t>
            </w:r>
          </w:p>
          <w:p w:rsidR="00B65257" w:rsidRPr="00DE1981" w:rsidRDefault="00B65257" w:rsidP="004E7A76">
            <w:pPr>
              <w:shd w:val="clear" w:color="auto" w:fill="FFFFFF"/>
              <w:tabs>
                <w:tab w:val="left" w:pos="322"/>
              </w:tabs>
              <w:ind w:left="106" w:right="361" w:firstLine="284"/>
              <w:rPr>
                <w:bCs/>
                <w:color w:val="000000"/>
              </w:rPr>
            </w:pPr>
            <w:r w:rsidRPr="00DE1981">
              <w:rPr>
                <w:bCs/>
                <w:color w:val="000000"/>
              </w:rPr>
              <w:t>Разработка проекта социальной помощи пожилым людям и инвалидам.</w:t>
            </w:r>
          </w:p>
          <w:p w:rsidR="00B65257" w:rsidRPr="00DE1981" w:rsidRDefault="00B65257" w:rsidP="004E7A76">
            <w:pPr>
              <w:ind w:firstLine="390"/>
              <w:jc w:val="both"/>
              <w:rPr>
                <w:bCs/>
              </w:rPr>
            </w:pPr>
            <w:r w:rsidRPr="00DE1981">
              <w:rPr>
                <w:bCs/>
                <w:color w:val="000000"/>
              </w:rPr>
              <w:t>Сбор данных по работе общественных благотворительных организаций области.</w:t>
            </w:r>
          </w:p>
          <w:p w:rsidR="00B65257" w:rsidRPr="00DE1981" w:rsidRDefault="00B65257" w:rsidP="004E7A76">
            <w:pPr>
              <w:ind w:firstLine="390"/>
              <w:jc w:val="both"/>
            </w:pPr>
            <w:r w:rsidRPr="00DE1981">
              <w:rPr>
                <w:bCs/>
              </w:rPr>
              <w:t xml:space="preserve">Изучение дополнительной литературы и Интернет-ресурсов по </w:t>
            </w:r>
            <w:r w:rsidRPr="00DE1981">
              <w:t>организации и содержанию охраны здоровья пожилых людей и инвалидов.</w:t>
            </w:r>
          </w:p>
          <w:p w:rsidR="00B65257" w:rsidRPr="00DE1981" w:rsidRDefault="00B65257" w:rsidP="004E7A76">
            <w:pPr>
              <w:ind w:firstLine="390"/>
              <w:jc w:val="both"/>
            </w:pPr>
            <w:r w:rsidRPr="00DE1981">
              <w:t>Анализ исследования по организации и содержанию гериатрической помощи. Гериатрические учреждения здравоохранения и социальной защиты.</w:t>
            </w:r>
          </w:p>
          <w:p w:rsidR="00B65257" w:rsidRPr="00DE1981" w:rsidRDefault="00B65257" w:rsidP="004E7A76">
            <w:pPr>
              <w:ind w:firstLine="390"/>
              <w:jc w:val="both"/>
            </w:pPr>
            <w:r w:rsidRPr="00DE1981">
              <w:t>Составление  понятийного глоссария  по исследованиям  охраны здоровья пожилых людей и инвалидов.</w:t>
            </w:r>
          </w:p>
          <w:p w:rsidR="00B65257" w:rsidRPr="004F5992" w:rsidRDefault="00B65257" w:rsidP="004E7A76">
            <w:pPr>
              <w:rPr>
                <w:bCs/>
                <w:highlight w:val="yellow"/>
              </w:rPr>
            </w:pPr>
            <w:r w:rsidRPr="00DE1981">
              <w:rPr>
                <w:bCs/>
              </w:rPr>
              <w:t xml:space="preserve">Изучение системы учреждений, осуществляющих </w:t>
            </w:r>
            <w:proofErr w:type="spellStart"/>
            <w:r w:rsidRPr="00DE1981">
              <w:rPr>
                <w:bCs/>
              </w:rPr>
              <w:t>социальныйпатронат</w:t>
            </w:r>
            <w:proofErr w:type="spellEnd"/>
            <w:r w:rsidRPr="00DE1981">
              <w:rPr>
                <w:bCs/>
              </w:rPr>
              <w:t xml:space="preserve">, и составление </w:t>
            </w:r>
            <w:proofErr w:type="gramStart"/>
            <w:r w:rsidRPr="00DE1981">
              <w:rPr>
                <w:bCs/>
              </w:rPr>
              <w:t>модели системы социального обслуживания лиц пожилого возраста</w:t>
            </w:r>
            <w:proofErr w:type="gramEnd"/>
            <w:r w:rsidRPr="00DE1981">
              <w:rPr>
                <w:bCs/>
              </w:rPr>
              <w:t xml:space="preserve"> и инвалидов.</w:t>
            </w:r>
          </w:p>
        </w:tc>
        <w:tc>
          <w:tcPr>
            <w:tcW w:w="697" w:type="dxa"/>
            <w:vMerge w:val="restart"/>
          </w:tcPr>
          <w:p w:rsidR="00B65257" w:rsidRPr="00DE1981" w:rsidRDefault="00FA36E7" w:rsidP="004E7A76">
            <w:pPr>
              <w:jc w:val="center"/>
            </w:pPr>
            <w:r>
              <w:lastRenderedPageBreak/>
              <w:t>21</w:t>
            </w:r>
          </w:p>
        </w:tc>
        <w:tc>
          <w:tcPr>
            <w:tcW w:w="1442" w:type="dxa"/>
            <w:vMerge/>
            <w:shd w:val="clear" w:color="auto" w:fill="BFBFBF"/>
            <w:vAlign w:val="center"/>
          </w:tcPr>
          <w:p w:rsidR="00B65257" w:rsidRPr="00DE1981" w:rsidRDefault="00B65257" w:rsidP="004E7A76"/>
        </w:tc>
      </w:tr>
      <w:tr w:rsidR="00B65257" w:rsidRPr="00DE1981" w:rsidTr="004E7A76">
        <w:trPr>
          <w:trHeight w:val="418"/>
        </w:trPr>
        <w:tc>
          <w:tcPr>
            <w:tcW w:w="12830" w:type="dxa"/>
            <w:gridSpan w:val="4"/>
          </w:tcPr>
          <w:p w:rsidR="00B65257" w:rsidRPr="00DE1981" w:rsidRDefault="00B65257" w:rsidP="004E7A76">
            <w:pPr>
              <w:rPr>
                <w:b/>
                <w:bCs/>
              </w:rPr>
            </w:pPr>
            <w:r w:rsidRPr="00DE1981">
              <w:rPr>
                <w:b/>
                <w:bCs/>
              </w:rPr>
              <w:lastRenderedPageBreak/>
              <w:t>Примерная тематика внеаудиторной самостоятельной работы</w:t>
            </w:r>
          </w:p>
          <w:p w:rsidR="00B65257" w:rsidRPr="00DE1981" w:rsidRDefault="00B65257" w:rsidP="004E7A76">
            <w:pPr>
              <w:shd w:val="clear" w:color="auto" w:fill="FFFFFF"/>
              <w:tabs>
                <w:tab w:val="left" w:pos="322"/>
              </w:tabs>
              <w:ind w:left="106" w:right="361" w:firstLine="284"/>
              <w:jc w:val="both"/>
              <w:rPr>
                <w:spacing w:val="-3"/>
              </w:rPr>
            </w:pPr>
            <w:r w:rsidRPr="00DE1981">
              <w:rPr>
                <w:spacing w:val="-3"/>
              </w:rPr>
              <w:t>Подготовка рефератов «Проблемы адаптации к ст</w:t>
            </w:r>
            <w:r>
              <w:rPr>
                <w:spacing w:val="-3"/>
              </w:rPr>
              <w:t xml:space="preserve">арости», «Поддержка досуговой и </w:t>
            </w:r>
            <w:r w:rsidRPr="00DE1981">
              <w:rPr>
                <w:spacing w:val="-3"/>
              </w:rPr>
              <w:t>посильной общественной деятельности пожилых людей», «Геронтологические службы за рубежом».</w:t>
            </w:r>
          </w:p>
          <w:p w:rsidR="00B65257" w:rsidRPr="00DE1981" w:rsidRDefault="00B65257" w:rsidP="004E7A76">
            <w:pPr>
              <w:ind w:firstLine="390"/>
              <w:jc w:val="both"/>
              <w:rPr>
                <w:b/>
                <w:i/>
              </w:rPr>
            </w:pPr>
            <w:r w:rsidRPr="00DE1981">
              <w:rPr>
                <w:bCs/>
              </w:rPr>
              <w:t>Выполнение практико-ориентированного проекта</w:t>
            </w:r>
            <w:r>
              <w:rPr>
                <w:bCs/>
              </w:rPr>
              <w:t xml:space="preserve">: </w:t>
            </w:r>
            <w:r w:rsidRPr="00DE1981">
              <w:rPr>
                <w:bCs/>
              </w:rPr>
              <w:t xml:space="preserve">«Улучшение качества </w:t>
            </w:r>
            <w:r w:rsidRPr="00DE1981">
              <w:t>организации и содержания  пожилых людей и инвалидов в стационарных учреждениях социального обслуживания».</w:t>
            </w:r>
          </w:p>
          <w:p w:rsidR="00B65257" w:rsidRPr="00DE1981" w:rsidRDefault="00B65257" w:rsidP="004E7A76">
            <w:pPr>
              <w:ind w:firstLine="390"/>
              <w:jc w:val="both"/>
            </w:pPr>
            <w:r w:rsidRPr="00DE1981">
              <w:rPr>
                <w:bCs/>
              </w:rPr>
              <w:t>Написание мини-исследования:</w:t>
            </w:r>
            <w:r w:rsidRPr="00DE1981">
              <w:rPr>
                <w:b/>
                <w:bCs/>
              </w:rPr>
              <w:t xml:space="preserve"> «</w:t>
            </w:r>
            <w:r w:rsidRPr="00DE1981">
              <w:t>Место и роль специалиста по социальной работе в  организации медико-социального патронажа с лицами пожилого возраста».</w:t>
            </w:r>
          </w:p>
          <w:p w:rsidR="00B65257" w:rsidRPr="00DE1981" w:rsidRDefault="00B65257" w:rsidP="004E7A76">
            <w:pPr>
              <w:ind w:firstLine="390"/>
              <w:jc w:val="both"/>
              <w:rPr>
                <w:b/>
                <w:bCs/>
              </w:rPr>
            </w:pPr>
            <w:r w:rsidRPr="00DE1981">
              <w:rPr>
                <w:bCs/>
              </w:rPr>
              <w:t xml:space="preserve">Изучение  методической литературы по теме: «Технологии проведения социального патронажа лиц пожилого возраста и инвалидов Панова А.М.» для  составления  опорной блок – схемы.   </w:t>
            </w:r>
          </w:p>
        </w:tc>
        <w:tc>
          <w:tcPr>
            <w:tcW w:w="697" w:type="dxa"/>
            <w:vMerge/>
          </w:tcPr>
          <w:p w:rsidR="00B65257" w:rsidRPr="00DE1981" w:rsidRDefault="00B65257" w:rsidP="004E7A76">
            <w:pPr>
              <w:jc w:val="center"/>
            </w:pPr>
          </w:p>
        </w:tc>
        <w:tc>
          <w:tcPr>
            <w:tcW w:w="1442" w:type="dxa"/>
            <w:vMerge/>
            <w:shd w:val="clear" w:color="auto" w:fill="BFBFBF"/>
            <w:vAlign w:val="center"/>
          </w:tcPr>
          <w:p w:rsidR="00B65257" w:rsidRPr="00DE1981" w:rsidRDefault="00B65257" w:rsidP="004E7A76"/>
        </w:tc>
      </w:tr>
      <w:tr w:rsidR="00B65257" w:rsidRPr="00DE1981" w:rsidTr="004E7A76">
        <w:trPr>
          <w:trHeight w:val="418"/>
        </w:trPr>
        <w:tc>
          <w:tcPr>
            <w:tcW w:w="12830" w:type="dxa"/>
            <w:gridSpan w:val="4"/>
            <w:shd w:val="clear" w:color="auto" w:fill="FFFFFF" w:themeFill="background1"/>
          </w:tcPr>
          <w:p w:rsidR="00B65257" w:rsidRDefault="00B65257" w:rsidP="004E7A76">
            <w:pPr>
              <w:rPr>
                <w:b/>
                <w:bCs/>
              </w:rPr>
            </w:pPr>
            <w:r w:rsidRPr="004C5C89">
              <w:rPr>
                <w:b/>
                <w:bCs/>
              </w:rPr>
              <w:t>Примерная тематика курсовых работ (проектов)</w:t>
            </w:r>
          </w:p>
          <w:p w:rsidR="00B65257" w:rsidRPr="003909FA" w:rsidRDefault="00B65257" w:rsidP="004E7A76">
            <w:pPr>
              <w:ind w:firstLine="390"/>
              <w:jc w:val="both"/>
            </w:pPr>
            <w:r w:rsidRPr="003909FA">
              <w:t>Особенности социальной поддержки пожилых людей.</w:t>
            </w:r>
          </w:p>
          <w:p w:rsidR="00B65257" w:rsidRPr="003909FA" w:rsidRDefault="00B65257" w:rsidP="004E7A76">
            <w:pPr>
              <w:ind w:firstLine="390"/>
              <w:jc w:val="both"/>
            </w:pPr>
            <w:r w:rsidRPr="003909FA">
              <w:t>Проблемы одиночества у людей пожилого возраста.</w:t>
            </w:r>
          </w:p>
          <w:p w:rsidR="00B65257" w:rsidRPr="003909FA" w:rsidRDefault="00B65257" w:rsidP="004E7A76">
            <w:pPr>
              <w:ind w:firstLine="390"/>
              <w:jc w:val="both"/>
            </w:pPr>
            <w:r w:rsidRPr="003909FA">
              <w:t>Этика и проблемы социальной защиты инвалидов.</w:t>
            </w:r>
          </w:p>
          <w:p w:rsidR="00B65257" w:rsidRPr="004C5C89" w:rsidRDefault="00B65257" w:rsidP="004E7A76">
            <w:pPr>
              <w:ind w:firstLine="390"/>
              <w:jc w:val="both"/>
              <w:rPr>
                <w:b/>
                <w:bCs/>
              </w:rPr>
            </w:pPr>
            <w:r w:rsidRPr="003909FA">
              <w:t>Особенности социальной работы с людьми пожилого возраста.</w:t>
            </w:r>
          </w:p>
        </w:tc>
        <w:tc>
          <w:tcPr>
            <w:tcW w:w="697" w:type="dxa"/>
          </w:tcPr>
          <w:p w:rsidR="00B65257" w:rsidRPr="00DE1981" w:rsidRDefault="00B65257" w:rsidP="004E7A76">
            <w:pPr>
              <w:jc w:val="center"/>
            </w:pPr>
          </w:p>
        </w:tc>
        <w:tc>
          <w:tcPr>
            <w:tcW w:w="1442" w:type="dxa"/>
            <w:vMerge/>
            <w:shd w:val="clear" w:color="auto" w:fill="BFBFBF"/>
            <w:vAlign w:val="center"/>
          </w:tcPr>
          <w:p w:rsidR="00B65257" w:rsidRPr="00DE1981" w:rsidRDefault="00B65257" w:rsidP="004E7A76"/>
        </w:tc>
      </w:tr>
      <w:tr w:rsidR="00B65257" w:rsidRPr="00DE1981" w:rsidTr="004E7A76">
        <w:trPr>
          <w:trHeight w:val="418"/>
        </w:trPr>
        <w:tc>
          <w:tcPr>
            <w:tcW w:w="12830" w:type="dxa"/>
            <w:gridSpan w:val="4"/>
            <w:shd w:val="clear" w:color="auto" w:fill="FFFFFF" w:themeFill="background1"/>
          </w:tcPr>
          <w:p w:rsidR="00B65257" w:rsidRPr="004C5C89" w:rsidRDefault="00B65257" w:rsidP="004E7A76">
            <w:pPr>
              <w:jc w:val="center"/>
              <w:rPr>
                <w:b/>
                <w:bCs/>
              </w:rPr>
            </w:pPr>
            <w:r w:rsidRPr="004C5C89">
              <w:rPr>
                <w:rFonts w:eastAsia="Calibri"/>
                <w:b/>
                <w:bCs/>
              </w:rPr>
              <w:t xml:space="preserve">Обязательная аудиторная учебная нагрузка по курсовой работе (проекту) </w:t>
            </w:r>
          </w:p>
        </w:tc>
        <w:tc>
          <w:tcPr>
            <w:tcW w:w="697" w:type="dxa"/>
          </w:tcPr>
          <w:p w:rsidR="00B65257" w:rsidRDefault="00B65257" w:rsidP="004E7A76">
            <w:pPr>
              <w:jc w:val="center"/>
            </w:pPr>
          </w:p>
        </w:tc>
        <w:tc>
          <w:tcPr>
            <w:tcW w:w="1442" w:type="dxa"/>
            <w:vMerge/>
            <w:shd w:val="clear" w:color="auto" w:fill="BFBFBF"/>
            <w:vAlign w:val="center"/>
          </w:tcPr>
          <w:p w:rsidR="00B65257" w:rsidRPr="00DE1981" w:rsidRDefault="00B65257" w:rsidP="004E7A76"/>
        </w:tc>
      </w:tr>
      <w:tr w:rsidR="00B65257" w:rsidRPr="00DE1981" w:rsidTr="004E7A76">
        <w:trPr>
          <w:trHeight w:val="4940"/>
        </w:trPr>
        <w:tc>
          <w:tcPr>
            <w:tcW w:w="12830" w:type="dxa"/>
            <w:gridSpan w:val="4"/>
          </w:tcPr>
          <w:p w:rsidR="00B65257" w:rsidRPr="00DE1981" w:rsidRDefault="00B65257" w:rsidP="004E7A76">
            <w:pPr>
              <w:tabs>
                <w:tab w:val="left" w:pos="708"/>
              </w:tabs>
              <w:rPr>
                <w:rFonts w:eastAsia="Calibri"/>
                <w:b/>
                <w:bCs/>
              </w:rPr>
            </w:pPr>
            <w:r w:rsidRPr="00DE1981">
              <w:rPr>
                <w:rFonts w:eastAsia="Calibri"/>
                <w:b/>
                <w:bCs/>
              </w:rPr>
              <w:lastRenderedPageBreak/>
              <w:t>Производственная практика</w:t>
            </w:r>
          </w:p>
          <w:p w:rsidR="00B65257" w:rsidRPr="00DE1981" w:rsidRDefault="00B65257" w:rsidP="004E7A76">
            <w:pPr>
              <w:tabs>
                <w:tab w:val="left" w:pos="708"/>
              </w:tabs>
              <w:rPr>
                <w:b/>
                <w:bCs/>
              </w:rPr>
            </w:pPr>
            <w:r w:rsidRPr="00DE1981">
              <w:rPr>
                <w:b/>
                <w:bCs/>
              </w:rPr>
              <w:t>Виды работ:</w:t>
            </w:r>
          </w:p>
          <w:p w:rsidR="00B65257" w:rsidRPr="00DE1981" w:rsidRDefault="00B65257" w:rsidP="004E7A76">
            <w:pPr>
              <w:pStyle w:val="a3"/>
              <w:ind w:firstLine="390"/>
              <w:jc w:val="both"/>
            </w:pPr>
            <w:r w:rsidRPr="00DE1981">
              <w:t xml:space="preserve">Участие в подготовке и оформлении документации лицам, нуждающимся в устройстве в учреждения </w:t>
            </w:r>
            <w:proofErr w:type="spellStart"/>
            <w:r w:rsidRPr="00DE1981">
              <w:t>интернатного</w:t>
            </w:r>
            <w:proofErr w:type="spellEnd"/>
            <w:r w:rsidRPr="00DE1981">
              <w:t xml:space="preserve"> типа, обследовании их семейного, материально-бытового положения.</w:t>
            </w:r>
          </w:p>
          <w:p w:rsidR="00B65257" w:rsidRPr="00DE1981" w:rsidRDefault="00B65257" w:rsidP="004E7A76">
            <w:pPr>
              <w:pStyle w:val="a3"/>
              <w:ind w:firstLine="390"/>
              <w:jc w:val="both"/>
            </w:pPr>
            <w:r w:rsidRPr="00DE1981">
              <w:t xml:space="preserve">Участие в приеме граждан, обращающихся в социальную службу </w:t>
            </w:r>
            <w:proofErr w:type="spellStart"/>
            <w:r w:rsidRPr="00DE1981">
              <w:t>повопросам</w:t>
            </w:r>
            <w:proofErr w:type="spellEnd"/>
            <w:r w:rsidRPr="00DE1981">
              <w:t xml:space="preserve"> социально-бытового обслуживания и оказания им различных видов социальной помощи.</w:t>
            </w:r>
          </w:p>
          <w:p w:rsidR="00B65257" w:rsidRPr="00DE1981" w:rsidRDefault="00B65257" w:rsidP="004E7A76">
            <w:pPr>
              <w:ind w:firstLine="390"/>
              <w:jc w:val="both"/>
              <w:rPr>
                <w:bCs/>
                <w:color w:val="000000"/>
              </w:rPr>
            </w:pPr>
            <w:r w:rsidRPr="00DE1981">
              <w:t>Участие в процессе начисления денежных пособий лицам пожилого возраста и инвалидам.</w:t>
            </w:r>
          </w:p>
          <w:p w:rsidR="00B65257" w:rsidRPr="00DE1981" w:rsidRDefault="00B65257" w:rsidP="004E7A76">
            <w:pPr>
              <w:ind w:firstLine="390"/>
              <w:jc w:val="both"/>
              <w:rPr>
                <w:bCs/>
                <w:color w:val="000000"/>
              </w:rPr>
            </w:pPr>
            <w:r w:rsidRPr="00DE1981">
              <w:rPr>
                <w:bCs/>
                <w:color w:val="000000"/>
              </w:rPr>
              <w:t>Изучение содержания и основных характеристик учреждений социального обслуживания лиц пожилого возраста и инвалидов на территории области.</w:t>
            </w:r>
          </w:p>
          <w:p w:rsidR="00B65257" w:rsidRPr="00DE1981" w:rsidRDefault="00B65257" w:rsidP="004E7A76">
            <w:pPr>
              <w:ind w:firstLine="390"/>
              <w:jc w:val="both"/>
              <w:rPr>
                <w:bCs/>
                <w:color w:val="000000"/>
              </w:rPr>
            </w:pPr>
            <w:r w:rsidRPr="00DE1981">
              <w:rPr>
                <w:bCs/>
                <w:color w:val="000000"/>
              </w:rPr>
              <w:t xml:space="preserve">Знакомство с организацией социального обслуживания и социальной помощи </w:t>
            </w:r>
            <w:r w:rsidRPr="00DE1981">
              <w:rPr>
                <w:color w:val="000000"/>
              </w:rPr>
              <w:t>лицам пожилого возраста и инвалидами</w:t>
            </w:r>
            <w:r w:rsidRPr="00DE1981">
              <w:rPr>
                <w:bCs/>
                <w:color w:val="000000"/>
              </w:rPr>
              <w:t>, планирование работы, получение задания.</w:t>
            </w:r>
          </w:p>
          <w:p w:rsidR="00B65257" w:rsidRPr="00DE1981" w:rsidRDefault="00B65257" w:rsidP="004E7A76">
            <w:pPr>
              <w:ind w:firstLine="390"/>
              <w:jc w:val="both"/>
              <w:rPr>
                <w:bCs/>
                <w:color w:val="000000"/>
              </w:rPr>
            </w:pPr>
            <w:r w:rsidRPr="00DE1981">
              <w:rPr>
                <w:bCs/>
                <w:color w:val="000000"/>
              </w:rPr>
              <w:t>Организация делового общения студентов с профессиональными социальными работниками.</w:t>
            </w:r>
          </w:p>
          <w:p w:rsidR="00B65257" w:rsidRPr="00DE1981" w:rsidRDefault="00B65257" w:rsidP="004E7A76">
            <w:pPr>
              <w:ind w:firstLine="390"/>
              <w:jc w:val="both"/>
              <w:rPr>
                <w:color w:val="000000"/>
              </w:rPr>
            </w:pPr>
            <w:r w:rsidRPr="00DE1981">
              <w:rPr>
                <w:color w:val="000000"/>
              </w:rPr>
              <w:t>Работа в специализированных организациях с нормативно-правовой документацией по защите прав инвалида и лиц пожилого возраста.</w:t>
            </w:r>
          </w:p>
          <w:p w:rsidR="00B65257" w:rsidRPr="00DE1981" w:rsidRDefault="00B65257" w:rsidP="004E7A76">
            <w:pPr>
              <w:ind w:firstLine="390"/>
              <w:jc w:val="both"/>
              <w:rPr>
                <w:color w:val="000000"/>
              </w:rPr>
            </w:pPr>
            <w:r w:rsidRPr="00DE1981">
              <w:rPr>
                <w:color w:val="000000"/>
              </w:rPr>
              <w:t>Наблюдение и интерпретирование вербального и невербального поведения профессионального социального работника при работе с лицами пожилого возраста и инвалидами.</w:t>
            </w:r>
          </w:p>
          <w:p w:rsidR="00B65257" w:rsidRPr="00DE1981" w:rsidRDefault="00B65257" w:rsidP="004E7A76">
            <w:pPr>
              <w:ind w:firstLine="390"/>
              <w:jc w:val="both"/>
              <w:rPr>
                <w:b/>
                <w:bCs/>
                <w:color w:val="000000"/>
              </w:rPr>
            </w:pPr>
            <w:r w:rsidRPr="00DE1981">
              <w:rPr>
                <w:color w:val="000000"/>
              </w:rPr>
              <w:t>Сбор данных по работе общественных благотворительных организаций города (микрорайона).</w:t>
            </w:r>
          </w:p>
          <w:p w:rsidR="00B65257" w:rsidRPr="00DE1981" w:rsidRDefault="00B65257" w:rsidP="004E7A76">
            <w:pPr>
              <w:ind w:firstLine="390"/>
              <w:jc w:val="both"/>
            </w:pPr>
            <w:r w:rsidRPr="00DE1981">
              <w:t xml:space="preserve">Участие в разработке профилактических, </w:t>
            </w:r>
            <w:proofErr w:type="spellStart"/>
            <w:r w:rsidRPr="00DE1981">
              <w:t>реадаптационных</w:t>
            </w:r>
            <w:proofErr w:type="spellEnd"/>
            <w:r w:rsidRPr="00DE1981">
              <w:t xml:space="preserve"> и реабилитационных мероприятий и их </w:t>
            </w:r>
            <w:proofErr w:type="gramStart"/>
            <w:r w:rsidRPr="00DE1981">
              <w:t>практическом</w:t>
            </w:r>
            <w:proofErr w:type="gramEnd"/>
            <w:r w:rsidRPr="00DE1981">
              <w:t xml:space="preserve"> применению по отношению к лица пожилого возраста и инвалидам, совместно со специалистами по социальной работе.</w:t>
            </w:r>
          </w:p>
          <w:p w:rsidR="00B65257" w:rsidRPr="00DE1981" w:rsidRDefault="00B65257" w:rsidP="004E7A76">
            <w:pPr>
              <w:ind w:firstLine="390"/>
              <w:jc w:val="both"/>
            </w:pPr>
            <w:r w:rsidRPr="00DE1981">
              <w:t>Участие в работе по выявлению  в микрорайоне лиц пожилого возраста и инвалидов, нуждающихся в социальной помощи, оказавшихся в ТЖС, совместно со специалистами по социальной работе.</w:t>
            </w:r>
          </w:p>
          <w:p w:rsidR="00B65257" w:rsidRPr="00DE1981" w:rsidRDefault="00B65257" w:rsidP="004E7A76">
            <w:pPr>
              <w:ind w:firstLine="390"/>
              <w:jc w:val="both"/>
            </w:pPr>
            <w:r w:rsidRPr="00DE1981">
              <w:t>Проведение приема лиц пожилого возраста и инвалидов по личным вопросам, описание дня приема в дневнике.</w:t>
            </w:r>
          </w:p>
          <w:p w:rsidR="00B65257" w:rsidRPr="00DE1981" w:rsidRDefault="00B65257" w:rsidP="004E7A76">
            <w:pPr>
              <w:ind w:firstLine="390"/>
              <w:jc w:val="both"/>
            </w:pPr>
            <w:r w:rsidRPr="00DE1981">
              <w:t xml:space="preserve">Участие в ведении документации лиц нуждающихся в устройстве в дома-интернаты для престарелых и инвалидов, обследование их </w:t>
            </w:r>
            <w:proofErr w:type="gramStart"/>
            <w:r w:rsidRPr="00DE1981">
              <w:t>семейно-бытового</w:t>
            </w:r>
            <w:proofErr w:type="gramEnd"/>
            <w:r w:rsidRPr="00DE1981">
              <w:t xml:space="preserve"> положен. </w:t>
            </w:r>
          </w:p>
          <w:p w:rsidR="00B65257" w:rsidRPr="00DE1981" w:rsidRDefault="00B65257" w:rsidP="004E7A76">
            <w:pPr>
              <w:ind w:firstLine="390"/>
              <w:jc w:val="both"/>
            </w:pPr>
            <w:r w:rsidRPr="00DE1981">
              <w:t xml:space="preserve">Заполнение </w:t>
            </w:r>
            <w:proofErr w:type="gramStart"/>
            <w:r w:rsidRPr="00DE1981">
              <w:t>документов обследования условий жизни лиц пожилого возраста</w:t>
            </w:r>
            <w:proofErr w:type="gramEnd"/>
            <w:r w:rsidRPr="00DE1981">
              <w:t xml:space="preserve"> и инвалидов.</w:t>
            </w:r>
          </w:p>
          <w:p w:rsidR="00B65257" w:rsidRPr="00DE1981" w:rsidRDefault="00B65257" w:rsidP="004E7A76">
            <w:pPr>
              <w:ind w:firstLine="390"/>
              <w:jc w:val="both"/>
            </w:pPr>
            <w:r w:rsidRPr="00DE1981">
              <w:t>Работа с заявлениями, письмами, жалобами.</w:t>
            </w:r>
          </w:p>
          <w:p w:rsidR="00B65257" w:rsidRPr="00DE1981" w:rsidRDefault="00B65257" w:rsidP="004E7A76">
            <w:pPr>
              <w:ind w:firstLine="390"/>
              <w:jc w:val="both"/>
            </w:pPr>
            <w:r w:rsidRPr="00DE1981">
              <w:t>Социальная помощь лицам пожилого возраста и инвалидам, оказавшимся в ТЖС: диагностика, реабилитация, коррекция, адаптация, надзор, социальная терапия, социальная профилактика.</w:t>
            </w:r>
          </w:p>
          <w:p w:rsidR="00B65257" w:rsidRPr="00DE1981" w:rsidRDefault="00B65257" w:rsidP="004E7A76">
            <w:pPr>
              <w:ind w:firstLine="390"/>
              <w:jc w:val="both"/>
            </w:pPr>
            <w:r w:rsidRPr="00DE1981">
              <w:t>Участие в работе по диспансерному наблюдению и учету на дому за нетранспортабельными лицами пожилого возраста и инвалидами.</w:t>
            </w:r>
          </w:p>
          <w:p w:rsidR="00B65257" w:rsidRPr="00DE1981" w:rsidRDefault="00B65257" w:rsidP="004E7A76">
            <w:pPr>
              <w:ind w:firstLine="390"/>
              <w:jc w:val="both"/>
            </w:pPr>
            <w:r w:rsidRPr="00DE1981">
              <w:t>Социальный уход: деятельность телефона доверия.</w:t>
            </w:r>
          </w:p>
          <w:p w:rsidR="00B65257" w:rsidRPr="00DE1981" w:rsidRDefault="00B65257" w:rsidP="004E7A76">
            <w:pPr>
              <w:ind w:firstLine="390"/>
              <w:jc w:val="both"/>
              <w:rPr>
                <w:bCs/>
              </w:rPr>
            </w:pPr>
            <w:r w:rsidRPr="00DE1981">
              <w:rPr>
                <w:bCs/>
              </w:rPr>
              <w:t>Изучение и составление анамнеза, анализа медицинской документации лиц пожилого возраста и инвалидов.</w:t>
            </w:r>
          </w:p>
          <w:p w:rsidR="00B65257" w:rsidRPr="00DE1981" w:rsidRDefault="00B65257" w:rsidP="004E7A76">
            <w:pPr>
              <w:ind w:firstLine="390"/>
              <w:jc w:val="both"/>
              <w:rPr>
                <w:bCs/>
              </w:rPr>
            </w:pPr>
            <w:r w:rsidRPr="00DE1981">
              <w:rPr>
                <w:bCs/>
              </w:rPr>
              <w:t>Изучение социального паспорта учреждений социального сопровождения, учреждений системы профилактики.</w:t>
            </w:r>
          </w:p>
          <w:p w:rsidR="00B65257" w:rsidRPr="00DE1981" w:rsidRDefault="00B65257" w:rsidP="004E7A76">
            <w:pPr>
              <w:ind w:firstLine="390"/>
              <w:jc w:val="both"/>
              <w:rPr>
                <w:bCs/>
              </w:rPr>
            </w:pPr>
            <w:r w:rsidRPr="00DE1981">
              <w:rPr>
                <w:bCs/>
              </w:rPr>
              <w:t>Составление реестра предоставляемых услуг, тем самым образуя информационное поле (банк ресурсов) для осуществления системы социального патроната.</w:t>
            </w:r>
          </w:p>
          <w:p w:rsidR="00B65257" w:rsidRPr="00DE1981" w:rsidRDefault="00B65257" w:rsidP="004E7A76">
            <w:pPr>
              <w:ind w:firstLine="390"/>
              <w:jc w:val="both"/>
              <w:rPr>
                <w:bCs/>
              </w:rPr>
            </w:pPr>
            <w:r w:rsidRPr="00DE1981">
              <w:rPr>
                <w:bCs/>
              </w:rPr>
              <w:t xml:space="preserve">Составление социального индивидуального маршрута осуществления медико-социального патронажа лиц пожилого </w:t>
            </w:r>
            <w:r w:rsidRPr="00DE1981">
              <w:rPr>
                <w:bCs/>
              </w:rPr>
              <w:lastRenderedPageBreak/>
              <w:t>возраста.</w:t>
            </w:r>
          </w:p>
          <w:p w:rsidR="00B65257" w:rsidRPr="00DE1981" w:rsidRDefault="00B65257" w:rsidP="004E7A76">
            <w:pPr>
              <w:ind w:firstLine="390"/>
              <w:jc w:val="both"/>
              <w:rPr>
                <w:bCs/>
              </w:rPr>
            </w:pPr>
            <w:r w:rsidRPr="00DE1981">
              <w:rPr>
                <w:bCs/>
              </w:rPr>
              <w:t>Заполнение индивидуального маршрута оказания инвалидам и лицам пожилого возраста социально-медицинской помощи (план индивидуальной работы, консультирование, содействие в направлении в специальные учреждения).</w:t>
            </w:r>
          </w:p>
          <w:p w:rsidR="00B65257" w:rsidRPr="00DE1981" w:rsidRDefault="00B65257" w:rsidP="004E7A76">
            <w:pPr>
              <w:ind w:firstLine="390"/>
              <w:jc w:val="both"/>
              <w:rPr>
                <w:bCs/>
              </w:rPr>
            </w:pPr>
            <w:r w:rsidRPr="00DE1981">
              <w:rPr>
                <w:bCs/>
              </w:rPr>
              <w:t>Оказание социально-психологической помощи (проведение психотерапевтических тренингов, индивидуальных бесед).</w:t>
            </w:r>
          </w:p>
          <w:p w:rsidR="00B65257" w:rsidRPr="00DE1981" w:rsidRDefault="00B65257" w:rsidP="004E7A76">
            <w:pPr>
              <w:ind w:firstLine="390"/>
              <w:jc w:val="both"/>
              <w:rPr>
                <w:bCs/>
              </w:rPr>
            </w:pPr>
            <w:proofErr w:type="gramStart"/>
            <w:r w:rsidRPr="00DE1981">
              <w:rPr>
                <w:bCs/>
              </w:rPr>
              <w:t>Оказание социально-экономическую помощь (оформление документации по оформлению в Управление социальной защиты пожилых инвалидов по оказанию материальной помощи.</w:t>
            </w:r>
            <w:proofErr w:type="gramEnd"/>
          </w:p>
          <w:p w:rsidR="00B65257" w:rsidRPr="00DE1981" w:rsidRDefault="00B65257" w:rsidP="004E7A76">
            <w:pPr>
              <w:ind w:firstLine="390"/>
              <w:jc w:val="both"/>
              <w:rPr>
                <w:b/>
                <w:bCs/>
              </w:rPr>
            </w:pPr>
            <w:r w:rsidRPr="00DE1981">
              <w:rPr>
                <w:bCs/>
              </w:rPr>
              <w:t>Осуществление социально-бытовой помощи (содействие в получении льгот).</w:t>
            </w:r>
          </w:p>
        </w:tc>
        <w:tc>
          <w:tcPr>
            <w:tcW w:w="697" w:type="dxa"/>
          </w:tcPr>
          <w:p w:rsidR="00B65257" w:rsidRPr="00DE1981" w:rsidRDefault="00B65257" w:rsidP="004E7A76">
            <w:pPr>
              <w:jc w:val="center"/>
            </w:pPr>
          </w:p>
          <w:p w:rsidR="00B65257" w:rsidRPr="00DE1981" w:rsidRDefault="00BB115A" w:rsidP="004E7A76">
            <w:pPr>
              <w:jc w:val="center"/>
            </w:pPr>
            <w:r>
              <w:t>33</w:t>
            </w:r>
          </w:p>
          <w:p w:rsidR="00B65257" w:rsidRPr="00DE1981" w:rsidRDefault="00B65257" w:rsidP="004E7A76">
            <w:pPr>
              <w:jc w:val="center"/>
            </w:pPr>
          </w:p>
          <w:p w:rsidR="00B65257" w:rsidRPr="00DE1981" w:rsidRDefault="00B65257" w:rsidP="004E7A76">
            <w:pPr>
              <w:jc w:val="center"/>
            </w:pPr>
          </w:p>
          <w:p w:rsidR="00B65257" w:rsidRPr="00DE1981" w:rsidRDefault="00B65257" w:rsidP="004E7A76">
            <w:pPr>
              <w:jc w:val="center"/>
            </w:pPr>
          </w:p>
          <w:p w:rsidR="00B65257" w:rsidRPr="00DE1981" w:rsidRDefault="00B65257" w:rsidP="004E7A76">
            <w:pPr>
              <w:jc w:val="center"/>
            </w:pPr>
          </w:p>
          <w:p w:rsidR="00B65257" w:rsidRPr="00DE1981" w:rsidRDefault="00B65257" w:rsidP="004E7A76">
            <w:pPr>
              <w:jc w:val="center"/>
            </w:pPr>
          </w:p>
          <w:p w:rsidR="00B65257" w:rsidRPr="00DE1981" w:rsidRDefault="00B65257" w:rsidP="004E7A76">
            <w:pPr>
              <w:jc w:val="center"/>
            </w:pPr>
          </w:p>
          <w:p w:rsidR="00B65257" w:rsidRPr="00DE1981" w:rsidRDefault="00B65257" w:rsidP="004E7A76">
            <w:pPr>
              <w:jc w:val="center"/>
            </w:pPr>
          </w:p>
          <w:p w:rsidR="00B65257" w:rsidRPr="00DE1981" w:rsidRDefault="00B65257" w:rsidP="004E7A76">
            <w:pPr>
              <w:jc w:val="center"/>
            </w:pPr>
          </w:p>
          <w:p w:rsidR="00B65257" w:rsidRPr="00DE1981" w:rsidRDefault="00B65257" w:rsidP="004E7A76">
            <w:pPr>
              <w:jc w:val="center"/>
            </w:pPr>
          </w:p>
          <w:p w:rsidR="00B65257" w:rsidRPr="00DE1981" w:rsidRDefault="00B65257" w:rsidP="004E7A76">
            <w:pPr>
              <w:jc w:val="center"/>
            </w:pPr>
          </w:p>
          <w:p w:rsidR="00B65257" w:rsidRPr="00DE1981" w:rsidRDefault="00B65257" w:rsidP="004E7A76">
            <w:pPr>
              <w:jc w:val="center"/>
            </w:pPr>
          </w:p>
          <w:p w:rsidR="00B65257" w:rsidRPr="00DE1981" w:rsidRDefault="00B65257" w:rsidP="004E7A76">
            <w:pPr>
              <w:jc w:val="center"/>
            </w:pPr>
          </w:p>
          <w:p w:rsidR="00B65257" w:rsidRPr="00DE1981" w:rsidRDefault="00B65257" w:rsidP="004E7A76">
            <w:pPr>
              <w:jc w:val="center"/>
            </w:pPr>
          </w:p>
          <w:p w:rsidR="00B65257" w:rsidRPr="00DE1981" w:rsidRDefault="00B65257" w:rsidP="004E7A76">
            <w:pPr>
              <w:jc w:val="center"/>
            </w:pPr>
          </w:p>
          <w:p w:rsidR="00B65257" w:rsidRPr="00DE1981" w:rsidRDefault="00B65257" w:rsidP="004E7A76">
            <w:pPr>
              <w:jc w:val="center"/>
            </w:pPr>
          </w:p>
          <w:p w:rsidR="00B65257" w:rsidRPr="00DE1981" w:rsidRDefault="00B65257" w:rsidP="004E7A76">
            <w:pPr>
              <w:jc w:val="center"/>
            </w:pPr>
          </w:p>
          <w:p w:rsidR="00B65257" w:rsidRPr="00DE1981" w:rsidRDefault="00B65257" w:rsidP="004E7A76">
            <w:pPr>
              <w:jc w:val="center"/>
            </w:pPr>
          </w:p>
          <w:p w:rsidR="00B65257" w:rsidRPr="00DE1981" w:rsidRDefault="00B65257" w:rsidP="004E7A76">
            <w:pPr>
              <w:jc w:val="center"/>
            </w:pPr>
          </w:p>
          <w:p w:rsidR="00B65257" w:rsidRPr="00DE1981" w:rsidRDefault="00B65257" w:rsidP="004E7A76">
            <w:pPr>
              <w:jc w:val="center"/>
            </w:pPr>
          </w:p>
          <w:p w:rsidR="00B65257" w:rsidRPr="00DE1981" w:rsidRDefault="00B65257" w:rsidP="004E7A76">
            <w:pPr>
              <w:jc w:val="center"/>
            </w:pPr>
          </w:p>
        </w:tc>
        <w:tc>
          <w:tcPr>
            <w:tcW w:w="1442" w:type="dxa"/>
            <w:vMerge/>
            <w:shd w:val="clear" w:color="auto" w:fill="BFBFBF"/>
            <w:vAlign w:val="center"/>
          </w:tcPr>
          <w:p w:rsidR="00B65257" w:rsidRPr="00DE1981" w:rsidRDefault="00B65257" w:rsidP="004E7A76"/>
        </w:tc>
      </w:tr>
      <w:tr w:rsidR="00B65257" w:rsidRPr="00DE1981" w:rsidTr="004E7A76">
        <w:trPr>
          <w:trHeight w:val="698"/>
        </w:trPr>
        <w:tc>
          <w:tcPr>
            <w:tcW w:w="12830" w:type="dxa"/>
            <w:gridSpan w:val="4"/>
          </w:tcPr>
          <w:p w:rsidR="00B65257" w:rsidRPr="00DE1981" w:rsidRDefault="00B65257" w:rsidP="004E7A76">
            <w:pPr>
              <w:jc w:val="right"/>
              <w:rPr>
                <w:bCs/>
              </w:rPr>
            </w:pPr>
            <w:r w:rsidRPr="00DE1981">
              <w:rPr>
                <w:b/>
                <w:bCs/>
                <w:sz w:val="20"/>
                <w:szCs w:val="20"/>
              </w:rPr>
              <w:lastRenderedPageBreak/>
              <w:t>Всего</w:t>
            </w:r>
          </w:p>
        </w:tc>
        <w:tc>
          <w:tcPr>
            <w:tcW w:w="697" w:type="dxa"/>
            <w:shd w:val="clear" w:color="auto" w:fill="auto"/>
          </w:tcPr>
          <w:p w:rsidR="00B65257" w:rsidRPr="00AC32D9" w:rsidRDefault="00BB115A" w:rsidP="004E7A76">
            <w:pPr>
              <w:jc w:val="center"/>
              <w:rPr>
                <w:b/>
              </w:rPr>
            </w:pPr>
            <w:r>
              <w:rPr>
                <w:b/>
              </w:rPr>
              <w:t>66</w:t>
            </w:r>
          </w:p>
        </w:tc>
        <w:tc>
          <w:tcPr>
            <w:tcW w:w="1442" w:type="dxa"/>
            <w:vMerge/>
            <w:shd w:val="clear" w:color="auto" w:fill="BFBFBF"/>
            <w:vAlign w:val="center"/>
          </w:tcPr>
          <w:p w:rsidR="00B65257" w:rsidRPr="00DE1981" w:rsidRDefault="00B65257" w:rsidP="004E7A76"/>
        </w:tc>
      </w:tr>
    </w:tbl>
    <w:p w:rsidR="00B65257" w:rsidRDefault="00B65257" w:rsidP="00B65257">
      <w:pPr>
        <w:rPr>
          <w:i/>
        </w:rPr>
      </w:pPr>
      <w:r w:rsidRPr="00105ECA">
        <w:rPr>
          <w:i/>
        </w:rPr>
        <w:t xml:space="preserve">Внутри каждой темы  описывается </w:t>
      </w:r>
      <w:r>
        <w:rPr>
          <w:i/>
        </w:rPr>
        <w:t xml:space="preserve"> содержание  ученого материала ( в дидактических единицах), наименования практических заняти</w:t>
      </w:r>
      <w:proofErr w:type="gramStart"/>
      <w:r>
        <w:rPr>
          <w:i/>
        </w:rPr>
        <w:t>й(</w:t>
      </w:r>
      <w:proofErr w:type="gramEnd"/>
      <w:r>
        <w:rPr>
          <w:i/>
        </w:rPr>
        <w:t>отдельно по каждому виду), примерная тематика самостоятельной работы, виды работ на производственной практике. Если предусмотрены  курсовые работы  (проекты), описывается примерная тематика. Объем часов определяется  по каждой позиции столбца 3. Уровень усвоения  проставляется  напротив дидактических единиц в столбце 4.</w:t>
      </w:r>
    </w:p>
    <w:p w:rsidR="00B65257" w:rsidRDefault="00B65257" w:rsidP="00B65257">
      <w:r>
        <w:t>Для характеристики  уровня  освоения  учебного материала  используются следующие обозначения:</w:t>
      </w:r>
    </w:p>
    <w:p w:rsidR="00B65257" w:rsidRDefault="00B65257" w:rsidP="00B65257">
      <w:r>
        <w:t xml:space="preserve">1.- </w:t>
      </w:r>
      <w:proofErr w:type="gramStart"/>
      <w:r>
        <w:t>ознакомительный</w:t>
      </w:r>
      <w:proofErr w:type="gramEnd"/>
      <w:r>
        <w:t xml:space="preserve"> (узнавание ранее изученных объектов, свойств;</w:t>
      </w:r>
    </w:p>
    <w:p w:rsidR="00B65257" w:rsidRDefault="00B65257" w:rsidP="00B65257">
      <w:r>
        <w:t xml:space="preserve">2. – </w:t>
      </w:r>
      <w:proofErr w:type="gramStart"/>
      <w:r>
        <w:t>репродуктивный</w:t>
      </w:r>
      <w:proofErr w:type="gramEnd"/>
      <w:r>
        <w:t xml:space="preserve"> (выполнение  деятельности по образцу, инструкции или под руководством);</w:t>
      </w:r>
    </w:p>
    <w:p w:rsidR="00B65257" w:rsidRDefault="00B65257" w:rsidP="00B65257">
      <w:r>
        <w:t xml:space="preserve">3. – продуктивный </w:t>
      </w:r>
      <w:proofErr w:type="gramStart"/>
      <w:r>
        <w:t xml:space="preserve">( </w:t>
      </w:r>
      <w:proofErr w:type="gramEnd"/>
      <w:r>
        <w:t xml:space="preserve">планирование и самостоятельное   выполнение  деятельности, решение </w:t>
      </w:r>
      <w:proofErr w:type="spellStart"/>
      <w:r>
        <w:t>проблемныхзадач</w:t>
      </w:r>
      <w:proofErr w:type="spellEnd"/>
      <w:r>
        <w:t>).</w:t>
      </w:r>
    </w:p>
    <w:p w:rsidR="00B65257" w:rsidRDefault="00B65257" w:rsidP="00B65257"/>
    <w:p w:rsidR="00B65257" w:rsidRDefault="00B65257" w:rsidP="00B65257"/>
    <w:p w:rsidR="00B65257" w:rsidRPr="00B71576" w:rsidRDefault="00B65257" w:rsidP="00B65257"/>
    <w:p w:rsidR="00B65257" w:rsidRPr="00105ECA" w:rsidRDefault="00B65257" w:rsidP="00B65257">
      <w:pPr>
        <w:rPr>
          <w:i/>
        </w:rPr>
      </w:pPr>
    </w:p>
    <w:p w:rsidR="00B65257" w:rsidRPr="00105ECA" w:rsidRDefault="00B65257" w:rsidP="00B65257">
      <w:pPr>
        <w:sectPr w:rsidR="00B65257" w:rsidRPr="00105ECA">
          <w:pgSz w:w="16840" w:h="11907" w:orient="landscape"/>
          <w:pgMar w:top="851" w:right="1134" w:bottom="851" w:left="992" w:header="709" w:footer="709" w:gutter="0"/>
          <w:cols w:space="720"/>
        </w:sectPr>
      </w:pPr>
    </w:p>
    <w:p w:rsidR="006D7509" w:rsidRDefault="00FA36E7"/>
    <w:sectPr w:rsidR="006D7509" w:rsidSect="001A53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C669FE"/>
    <w:rsid w:val="000605F9"/>
    <w:rsid w:val="001A530A"/>
    <w:rsid w:val="0043257E"/>
    <w:rsid w:val="00B65257"/>
    <w:rsid w:val="00BB115A"/>
    <w:rsid w:val="00C669FE"/>
    <w:rsid w:val="00D23E95"/>
    <w:rsid w:val="00FA36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B6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65257"/>
    <w:rPr>
      <w:rFonts w:ascii="Courier New" w:eastAsia="Times New Roman" w:hAnsi="Courier New" w:cs="Courier New"/>
      <w:sz w:val="20"/>
      <w:szCs w:val="20"/>
      <w:lang w:eastAsia="ru-RU"/>
    </w:rPr>
  </w:style>
  <w:style w:type="paragraph" w:styleId="a3">
    <w:name w:val="No Spacing"/>
    <w:uiPriority w:val="1"/>
    <w:qFormat/>
    <w:rsid w:val="00B65257"/>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B6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65257"/>
    <w:rPr>
      <w:rFonts w:ascii="Courier New" w:eastAsia="Times New Roman" w:hAnsi="Courier New" w:cs="Courier New"/>
      <w:sz w:val="20"/>
      <w:szCs w:val="20"/>
      <w:lang w:eastAsia="ru-RU"/>
    </w:rPr>
  </w:style>
  <w:style w:type="paragraph" w:styleId="a3">
    <w:name w:val="No Spacing"/>
    <w:uiPriority w:val="1"/>
    <w:qFormat/>
    <w:rsid w:val="00B6525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1646</Words>
  <Characters>9388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biblioteka2</cp:lastModifiedBy>
  <cp:revision>2</cp:revision>
  <dcterms:created xsi:type="dcterms:W3CDTF">2019-09-24T08:31:00Z</dcterms:created>
  <dcterms:modified xsi:type="dcterms:W3CDTF">2019-09-24T08:31:00Z</dcterms:modified>
</cp:coreProperties>
</file>