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F2" w:rsidRPr="009859F2" w:rsidRDefault="00ED4BFE" w:rsidP="00237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 ОБРАЗОВАНИЯ, НАУКИ И МОЛОДЕЖНОЙ ПОЛИТИКИ</w:t>
      </w:r>
      <w:r w:rsidR="009859F2" w:rsidRPr="009859F2">
        <w:rPr>
          <w:rFonts w:ascii="Times New Roman" w:hAnsi="Times New Roman"/>
          <w:sz w:val="20"/>
          <w:szCs w:val="20"/>
        </w:rPr>
        <w:t xml:space="preserve"> ВОЛГОГРАДСКОЙ ОБЛАСТИ</w:t>
      </w:r>
    </w:p>
    <w:p w:rsidR="009859F2" w:rsidRPr="009859F2" w:rsidRDefault="00ED4BFE" w:rsidP="00237426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 профессиональное образовательное учреждение </w:t>
      </w:r>
    </w:p>
    <w:p w:rsidR="009859F2" w:rsidRPr="009859F2" w:rsidRDefault="009859F2" w:rsidP="00237426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9859F2">
        <w:rPr>
          <w:rFonts w:ascii="Times New Roman" w:hAnsi="Times New Roman"/>
        </w:rPr>
        <w:t xml:space="preserve"> «</w:t>
      </w:r>
      <w:proofErr w:type="spellStart"/>
      <w:r w:rsidRPr="009859F2">
        <w:rPr>
          <w:rFonts w:ascii="Times New Roman" w:hAnsi="Times New Roman"/>
        </w:rPr>
        <w:t>Дубовский</w:t>
      </w:r>
      <w:proofErr w:type="spellEnd"/>
      <w:r w:rsidRPr="009859F2">
        <w:rPr>
          <w:rFonts w:ascii="Times New Roman" w:hAnsi="Times New Roman"/>
        </w:rPr>
        <w:t xml:space="preserve"> педагогический колледж»</w:t>
      </w:r>
    </w:p>
    <w:p w:rsidR="009859F2" w:rsidRPr="005C1794" w:rsidRDefault="009859F2" w:rsidP="009859F2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7426" w:rsidRDefault="00237426" w:rsidP="00237426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РАССМОТРЕНО: на заседании ПЦК                                        УТВЕРЖДЕНО:</w:t>
      </w:r>
    </w:p>
    <w:p w:rsidR="00237426" w:rsidRDefault="00237426" w:rsidP="00237426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Общих гуманитарных и экономических дисциплин                 Зам. </w:t>
      </w:r>
      <w:proofErr w:type="spellStart"/>
      <w:r>
        <w:rPr>
          <w:rFonts w:ascii="Times New Roman" w:hAnsi="Times New Roman"/>
        </w:rPr>
        <w:t>директора________В.В.Худова</w:t>
      </w:r>
      <w:proofErr w:type="spellEnd"/>
    </w:p>
    <w:p w:rsidR="00237426" w:rsidRPr="001F29B7" w:rsidRDefault="00237426" w:rsidP="00237426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№_____от___________2022г.                                     Приказ от «___»__________2022г.</w:t>
      </w:r>
    </w:p>
    <w:p w:rsidR="00237426" w:rsidRDefault="00237426" w:rsidP="00237426">
      <w:pPr>
        <w:spacing w:after="0" w:line="240" w:lineRule="auto"/>
        <w:contextualSpacing/>
        <w:rPr>
          <w:rFonts w:ascii="Times New Roman" w:hAnsi="Times New Roman"/>
        </w:rPr>
      </w:pPr>
    </w:p>
    <w:p w:rsidR="00237426" w:rsidRDefault="00237426" w:rsidP="00237426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ОДОБРЕНО на заседании педсовета</w:t>
      </w:r>
    </w:p>
    <w:p w:rsidR="00237426" w:rsidRDefault="00237426" w:rsidP="00237426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№_____от___________2022г.</w:t>
      </w:r>
    </w:p>
    <w:p w:rsidR="00F1734A" w:rsidRDefault="00F1734A" w:rsidP="00237426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7426" w:rsidRDefault="00237426" w:rsidP="002374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</w:p>
    <w:p w:rsidR="00237426" w:rsidRDefault="00237426" w:rsidP="002374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7426" w:rsidRDefault="00237426" w:rsidP="002374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</w:p>
    <w:p w:rsidR="00237426" w:rsidRDefault="00237426" w:rsidP="002374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2022-2023год.</w:t>
      </w:r>
    </w:p>
    <w:p w:rsidR="00237426" w:rsidRDefault="00237426" w:rsidP="002374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237426" w:rsidP="00237426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по специальности среднего </w:t>
      </w:r>
      <w:r w:rsidR="003E1234">
        <w:rPr>
          <w:rFonts w:ascii="Times New Roman" w:hAnsi="Times New Roman"/>
          <w:sz w:val="24"/>
          <w:szCs w:val="24"/>
        </w:rPr>
        <w:t>профессионального образования 46.02.01</w:t>
      </w:r>
      <w:r>
        <w:rPr>
          <w:rFonts w:ascii="Times New Roman" w:hAnsi="Times New Roman"/>
          <w:sz w:val="24"/>
          <w:szCs w:val="24"/>
        </w:rPr>
        <w:t xml:space="preserve"> </w:t>
      </w:r>
      <w:r w:rsidR="003E1234">
        <w:rPr>
          <w:rFonts w:ascii="Times New Roman" w:hAnsi="Times New Roman"/>
          <w:sz w:val="24"/>
          <w:szCs w:val="24"/>
        </w:rPr>
        <w:t>Документационное обеспечение управления и архивоведение</w:t>
      </w:r>
      <w:r>
        <w:rPr>
          <w:rFonts w:ascii="Times New Roman" w:hAnsi="Times New Roman"/>
          <w:sz w:val="24"/>
          <w:szCs w:val="24"/>
        </w:rPr>
        <w:t>.</w:t>
      </w: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Pr="00F1734A" w:rsidRDefault="00237426" w:rsidP="002374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F1734A" w:rsidRPr="00F1734A">
        <w:rPr>
          <w:rFonts w:ascii="Times New Roman" w:hAnsi="Times New Roman"/>
          <w:sz w:val="28"/>
          <w:szCs w:val="28"/>
        </w:rPr>
        <w:t xml:space="preserve"> г.</w:t>
      </w:r>
    </w:p>
    <w:p w:rsidR="00272912" w:rsidRDefault="009404D7" w:rsidP="009404D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</w:t>
      </w:r>
      <w:r w:rsidR="00272912">
        <w:rPr>
          <w:rFonts w:ascii="Times New Roman" w:hAnsi="Times New Roman"/>
          <w:sz w:val="24"/>
          <w:szCs w:val="24"/>
        </w:rPr>
        <w:t xml:space="preserve"> программа учебной дисциплины </w:t>
      </w:r>
      <w:r w:rsidRPr="009404D7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</w:t>
      </w:r>
      <w:r w:rsidR="00061F9E">
        <w:rPr>
          <w:rFonts w:ascii="Times New Roman" w:hAnsi="Times New Roman"/>
          <w:sz w:val="24"/>
          <w:szCs w:val="24"/>
        </w:rPr>
        <w:t xml:space="preserve"> </w:t>
      </w:r>
      <w:r w:rsidR="00ED4BFE">
        <w:rPr>
          <w:rFonts w:ascii="Times New Roman" w:hAnsi="Times New Roman"/>
          <w:sz w:val="24"/>
          <w:szCs w:val="24"/>
        </w:rPr>
        <w:t>разработана</w:t>
      </w:r>
      <w:r w:rsidR="00272912">
        <w:rPr>
          <w:rFonts w:ascii="Times New Roman" w:hAnsi="Times New Roman"/>
          <w:sz w:val="24"/>
          <w:szCs w:val="24"/>
        </w:rPr>
        <w:t xml:space="preserve"> на основе Федерального</w:t>
      </w:r>
      <w:r w:rsidR="00F1734A">
        <w:rPr>
          <w:rFonts w:ascii="Times New Roman" w:hAnsi="Times New Roman"/>
          <w:sz w:val="24"/>
          <w:szCs w:val="24"/>
        </w:rPr>
        <w:t xml:space="preserve"> г</w:t>
      </w:r>
      <w:r w:rsidR="00F1734A" w:rsidRPr="00F1734A">
        <w:rPr>
          <w:rFonts w:ascii="Times New Roman" w:hAnsi="Times New Roman"/>
          <w:sz w:val="24"/>
          <w:szCs w:val="24"/>
        </w:rPr>
        <w:t>осударственного образовательного стандарта</w:t>
      </w:r>
      <w:r w:rsidR="00061F9E">
        <w:rPr>
          <w:rFonts w:ascii="Times New Roman" w:hAnsi="Times New Roman"/>
          <w:sz w:val="24"/>
          <w:szCs w:val="24"/>
        </w:rPr>
        <w:t xml:space="preserve"> </w:t>
      </w:r>
      <w:r w:rsidR="00F1734A" w:rsidRPr="00F1734A">
        <w:rPr>
          <w:rFonts w:ascii="Times New Roman" w:hAnsi="Times New Roman"/>
          <w:sz w:val="24"/>
          <w:szCs w:val="24"/>
        </w:rPr>
        <w:t xml:space="preserve">(далее - ФГОС) </w:t>
      </w:r>
      <w:r w:rsidR="00F1734A" w:rsidRPr="009404D7">
        <w:rPr>
          <w:rFonts w:ascii="Times New Roman" w:hAnsi="Times New Roman"/>
          <w:sz w:val="24"/>
          <w:szCs w:val="24"/>
        </w:rPr>
        <w:t>по специальности</w:t>
      </w:r>
      <w:r w:rsidR="00272912">
        <w:rPr>
          <w:rFonts w:ascii="Times New Roman" w:hAnsi="Times New Roman"/>
          <w:sz w:val="24"/>
          <w:szCs w:val="24"/>
        </w:rPr>
        <w:t>среднего</w:t>
      </w:r>
      <w:r w:rsidR="00F1734A">
        <w:rPr>
          <w:rFonts w:ascii="Times New Roman" w:hAnsi="Times New Roman"/>
          <w:sz w:val="24"/>
          <w:szCs w:val="24"/>
        </w:rPr>
        <w:t xml:space="preserve"> профессионального образования </w:t>
      </w:r>
    </w:p>
    <w:p w:rsidR="00272912" w:rsidRPr="009404D7" w:rsidRDefault="003E1234" w:rsidP="009404D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46.02.01</w:t>
      </w:r>
      <w:r w:rsidR="00ED4BFE">
        <w:rPr>
          <w:rFonts w:ascii="Times New Roman" w:hAnsi="Times New Roman"/>
          <w:sz w:val="24"/>
          <w:szCs w:val="24"/>
        </w:rPr>
        <w:t xml:space="preserve"> </w:t>
      </w:r>
      <w:r w:rsidR="00F1734A" w:rsidRPr="00940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 и архивоведение</w:t>
      </w:r>
      <w:r w:rsidR="00CE7229">
        <w:rPr>
          <w:rFonts w:ascii="Times New Roman" w:hAnsi="Times New Roman"/>
          <w:sz w:val="24"/>
          <w:szCs w:val="24"/>
        </w:rPr>
        <w:t>.</w:t>
      </w:r>
    </w:p>
    <w:p w:rsidR="00272912" w:rsidRDefault="00272912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9404D7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</w:t>
      </w:r>
      <w:r w:rsidR="00ED4BFE">
        <w:rPr>
          <w:rFonts w:ascii="Times New Roman" w:hAnsi="Times New Roman"/>
          <w:sz w:val="24"/>
          <w:szCs w:val="24"/>
        </w:rPr>
        <w:t xml:space="preserve">ия-разработчик: государственное бюджетное  профессиональное образовательное учреждение </w:t>
      </w:r>
      <w:r w:rsidR="00272912">
        <w:rPr>
          <w:rFonts w:ascii="Times New Roman" w:hAnsi="Times New Roman"/>
          <w:sz w:val="24"/>
          <w:szCs w:val="24"/>
        </w:rPr>
        <w:t>«</w:t>
      </w:r>
      <w:proofErr w:type="spellStart"/>
      <w:r w:rsidR="00272912">
        <w:rPr>
          <w:rFonts w:ascii="Times New Roman" w:hAnsi="Times New Roman"/>
          <w:sz w:val="24"/>
          <w:szCs w:val="24"/>
        </w:rPr>
        <w:t>Дубовский</w:t>
      </w:r>
      <w:proofErr w:type="spellEnd"/>
      <w:r w:rsidR="00272912">
        <w:rPr>
          <w:rFonts w:ascii="Times New Roman" w:hAnsi="Times New Roman"/>
          <w:sz w:val="24"/>
          <w:szCs w:val="24"/>
        </w:rPr>
        <w:t xml:space="preserve"> педагогический колледж»</w:t>
      </w:r>
    </w:p>
    <w:p w:rsidR="00272912" w:rsidRDefault="00272912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9404D7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r w:rsidR="00ED4BFE">
        <w:rPr>
          <w:rFonts w:ascii="Times New Roman" w:hAnsi="Times New Roman"/>
          <w:sz w:val="24"/>
          <w:szCs w:val="24"/>
        </w:rPr>
        <w:t>и</w:t>
      </w:r>
      <w:r w:rsidR="00F1734A">
        <w:rPr>
          <w:rFonts w:ascii="Times New Roman" w:hAnsi="Times New Roman"/>
          <w:sz w:val="24"/>
          <w:szCs w:val="24"/>
        </w:rPr>
        <w:t>:</w:t>
      </w:r>
    </w:p>
    <w:p w:rsidR="00ED4BFE" w:rsidRDefault="00ED4BFE" w:rsidP="00ED4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Матвеева Е.А.- преподаватель </w:t>
      </w:r>
      <w:r w:rsidR="00237426">
        <w:rPr>
          <w:rFonts w:ascii="Times New Roman" w:hAnsi="Times New Roman"/>
          <w:sz w:val="24"/>
          <w:szCs w:val="24"/>
        </w:rPr>
        <w:t>социально-</w:t>
      </w:r>
      <w:r>
        <w:rPr>
          <w:rFonts w:ascii="Times New Roman" w:hAnsi="Times New Roman"/>
          <w:sz w:val="24"/>
          <w:szCs w:val="24"/>
        </w:rPr>
        <w:t>правовых дисциплин государственного бюджетного  профессионального 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педагогический колледж».</w:t>
      </w:r>
    </w:p>
    <w:p w:rsidR="00ED4BFE" w:rsidRDefault="00ED4BFE" w:rsidP="00ED4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37426" w:rsidRDefault="00237426" w:rsidP="00237426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реализуется с применением дистанционного обучения, дистанционных образовательных технологий.</w:t>
      </w:r>
    </w:p>
    <w:p w:rsidR="00237426" w:rsidRDefault="00237426" w:rsidP="00237426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7426" w:rsidRPr="00CF2646" w:rsidRDefault="00237426" w:rsidP="00237426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освоении программы учебной дисциплины на каждом уроке используются интернет-ресурсы в связи с необходимостью постоянного изучения и применения нормативно-правовых актов.</w:t>
      </w:r>
    </w:p>
    <w:p w:rsidR="009404D7" w:rsidRDefault="009404D7" w:rsidP="002374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Pr="00AC3E91" w:rsidRDefault="00272912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Pr="00AC3E91" w:rsidRDefault="00272912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3E91">
        <w:rPr>
          <w:rFonts w:ascii="Times New Roman" w:hAnsi="Times New Roman"/>
          <w:sz w:val="24"/>
          <w:szCs w:val="24"/>
        </w:rPr>
        <w:tab/>
      </w:r>
      <w:r w:rsidRPr="00AC3E91">
        <w:rPr>
          <w:rFonts w:ascii="Times New Roman" w:hAnsi="Times New Roman"/>
          <w:sz w:val="24"/>
          <w:szCs w:val="24"/>
        </w:rPr>
        <w:tab/>
      </w:r>
      <w:r w:rsidRPr="00AC3E91">
        <w:rPr>
          <w:rFonts w:ascii="Times New Roman" w:hAnsi="Times New Roman"/>
          <w:sz w:val="24"/>
          <w:szCs w:val="24"/>
        </w:rPr>
        <w:tab/>
      </w:r>
      <w:r w:rsidRPr="00AC3E91">
        <w:rPr>
          <w:rFonts w:ascii="Times New Roman" w:hAnsi="Times New Roman"/>
          <w:sz w:val="24"/>
          <w:szCs w:val="24"/>
        </w:rPr>
        <w:tab/>
      </w:r>
    </w:p>
    <w:p w:rsidR="00272912" w:rsidRDefault="00272912" w:rsidP="00F1734A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257B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2912" w:rsidRPr="00AC3E91" w:rsidRDefault="00272912" w:rsidP="00F173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2912" w:rsidRDefault="00272912" w:rsidP="0023742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9404D7" w:rsidP="005D5F5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РАБОЧЕЙ</w:t>
      </w:r>
      <w:r w:rsidR="00272912">
        <w:rPr>
          <w:rFonts w:ascii="Times New Roman" w:hAnsi="Times New Roman"/>
          <w:sz w:val="24"/>
          <w:szCs w:val="24"/>
        </w:rPr>
        <w:t xml:space="preserve"> ПРОГРАММЫ УЧЕБНОЙ ДИСЦИПЛИНЫ                </w:t>
      </w:r>
      <w:r w:rsidR="00CE7229">
        <w:rPr>
          <w:rFonts w:ascii="Times New Roman" w:hAnsi="Times New Roman"/>
          <w:sz w:val="24"/>
          <w:szCs w:val="24"/>
        </w:rPr>
        <w:t xml:space="preserve">   </w:t>
      </w:r>
      <w:r w:rsidR="00272912">
        <w:rPr>
          <w:rFonts w:ascii="Times New Roman" w:hAnsi="Times New Roman"/>
          <w:sz w:val="24"/>
          <w:szCs w:val="24"/>
        </w:rPr>
        <w:t xml:space="preserve">        4</w:t>
      </w:r>
    </w:p>
    <w:p w:rsidR="00272912" w:rsidRDefault="00272912" w:rsidP="005D5F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2912" w:rsidRDefault="009404D7" w:rsidP="005D5F5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</w:t>
      </w:r>
      <w:r w:rsidR="00272912">
        <w:rPr>
          <w:rFonts w:ascii="Times New Roman" w:hAnsi="Times New Roman"/>
          <w:sz w:val="24"/>
          <w:szCs w:val="24"/>
        </w:rPr>
        <w:t xml:space="preserve"> СОДЕРЖАНИЕ УЧЕБНОЙ ДИСЦИПЛИНЫ        </w:t>
      </w:r>
      <w:r w:rsidR="00CE7229">
        <w:rPr>
          <w:rFonts w:ascii="Times New Roman" w:hAnsi="Times New Roman"/>
          <w:sz w:val="24"/>
          <w:szCs w:val="24"/>
        </w:rPr>
        <w:t xml:space="preserve">                             </w:t>
      </w:r>
      <w:r w:rsidR="005F7614">
        <w:rPr>
          <w:rFonts w:ascii="Times New Roman" w:hAnsi="Times New Roman"/>
          <w:sz w:val="24"/>
          <w:szCs w:val="24"/>
        </w:rPr>
        <w:t>5</w:t>
      </w:r>
    </w:p>
    <w:p w:rsidR="00272912" w:rsidRDefault="00272912" w:rsidP="005D5F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2912" w:rsidRDefault="009404D7" w:rsidP="005D5F5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РЕАЛИЗАЦИИ РАБОЧЕЙ</w:t>
      </w:r>
      <w:r w:rsidR="00272912">
        <w:rPr>
          <w:rFonts w:ascii="Times New Roman" w:hAnsi="Times New Roman"/>
          <w:sz w:val="24"/>
          <w:szCs w:val="24"/>
        </w:rPr>
        <w:t xml:space="preserve"> ПРОГРАММЫ УЧЕБНОЙ </w:t>
      </w:r>
    </w:p>
    <w:p w:rsidR="00272912" w:rsidRDefault="00272912" w:rsidP="005D5F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ДИСЦИПЛИНЫ                                                                                                                          </w:t>
      </w:r>
      <w:r w:rsidR="005F7614">
        <w:rPr>
          <w:rFonts w:ascii="Times New Roman" w:hAnsi="Times New Roman"/>
          <w:sz w:val="24"/>
          <w:szCs w:val="24"/>
        </w:rPr>
        <w:t>19</w:t>
      </w:r>
    </w:p>
    <w:p w:rsidR="00272912" w:rsidRDefault="00272912" w:rsidP="005D5F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УЧЕБНОЙ</w:t>
      </w:r>
      <w:proofErr w:type="gramEnd"/>
    </w:p>
    <w:p w:rsidR="00272912" w:rsidRDefault="00272912" w:rsidP="005D5F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                                                                                                                          2</w:t>
      </w:r>
      <w:r w:rsidR="005F7614">
        <w:rPr>
          <w:rFonts w:ascii="Times New Roman" w:hAnsi="Times New Roman"/>
          <w:sz w:val="24"/>
          <w:szCs w:val="24"/>
        </w:rPr>
        <w:t>1</w:t>
      </w: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426" w:rsidRDefault="00237426" w:rsidP="0023742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57B8A" w:rsidRDefault="00257B8A" w:rsidP="0023742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57B8A" w:rsidRDefault="00257B8A" w:rsidP="0023742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57B8A" w:rsidRDefault="00257B8A" w:rsidP="0023742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72912" w:rsidRPr="00E613FF" w:rsidRDefault="009404D7" w:rsidP="0023742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</w:t>
      </w:r>
      <w:r w:rsidR="00272912" w:rsidRPr="00E613FF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</w:p>
    <w:p w:rsidR="00272912" w:rsidRDefault="00272912" w:rsidP="00E613FF">
      <w:pPr>
        <w:tabs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13FF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</w:p>
    <w:p w:rsidR="00844A33" w:rsidRPr="00E613FF" w:rsidRDefault="00844A33" w:rsidP="00E613FF">
      <w:pPr>
        <w:tabs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2912" w:rsidRDefault="00272912" w:rsidP="005D5F5E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72912" w:rsidRDefault="009404D7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272912">
        <w:rPr>
          <w:rFonts w:ascii="Times New Roman" w:hAnsi="Times New Roman"/>
          <w:sz w:val="24"/>
          <w:szCs w:val="24"/>
        </w:rPr>
        <w:t xml:space="preserve"> программа учебной дисциплины «Правовое обеспечение профессиональной деятельности» является частью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="00272912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СПО</w:t>
      </w:r>
      <w:r w:rsidR="003E1234">
        <w:rPr>
          <w:rFonts w:ascii="Times New Roman" w:hAnsi="Times New Roman"/>
          <w:sz w:val="24"/>
          <w:szCs w:val="24"/>
        </w:rPr>
        <w:t xml:space="preserve"> по специальности 46.02.01 «ДОУ и архивоведение</w:t>
      </w:r>
      <w:r>
        <w:rPr>
          <w:rFonts w:ascii="Times New Roman" w:hAnsi="Times New Roman"/>
          <w:sz w:val="24"/>
          <w:szCs w:val="24"/>
        </w:rPr>
        <w:t>»</w:t>
      </w:r>
      <w:r w:rsidR="00272912">
        <w:rPr>
          <w:rFonts w:ascii="Times New Roman" w:hAnsi="Times New Roman"/>
          <w:sz w:val="24"/>
          <w:szCs w:val="24"/>
        </w:rPr>
        <w:t>.</w:t>
      </w:r>
    </w:p>
    <w:p w:rsidR="00272912" w:rsidRPr="009404D7" w:rsidRDefault="009404D7" w:rsidP="0065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272912" w:rsidRPr="00655542">
        <w:rPr>
          <w:rFonts w:ascii="Times New Roman" w:hAnsi="Times New Roman"/>
          <w:sz w:val="24"/>
          <w:szCs w:val="24"/>
        </w:rPr>
        <w:t xml:space="preserve"> программа учебной дисциплины может быть использована</w:t>
      </w:r>
      <w:r w:rsidR="00272912" w:rsidRPr="009404D7">
        <w:rPr>
          <w:rFonts w:ascii="Times New Roman" w:hAnsi="Times New Roman"/>
          <w:sz w:val="24"/>
          <w:szCs w:val="24"/>
        </w:rPr>
        <w:t>для переподготовки лиц, работающих в образовательных учреждениях  и не имеющих профессиональной педагогической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72912" w:rsidRPr="009404D7" w:rsidRDefault="00272912" w:rsidP="00655542">
      <w:pPr>
        <w:pStyle w:val="a7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72912" w:rsidRPr="009404D7" w:rsidRDefault="00272912" w:rsidP="0023742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right="-185"/>
        <w:jc w:val="both"/>
        <w:outlineLvl w:val="0"/>
        <w:rPr>
          <w:rFonts w:ascii="Times New Roman" w:hAnsi="Times New Roman"/>
          <w:sz w:val="24"/>
          <w:szCs w:val="24"/>
        </w:rPr>
      </w:pPr>
      <w:r w:rsidRPr="009404D7">
        <w:rPr>
          <w:rFonts w:ascii="Times New Roman" w:hAnsi="Times New Roman"/>
          <w:sz w:val="24"/>
          <w:szCs w:val="24"/>
        </w:rPr>
        <w:t>П.00 Профессиональный цикл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844A33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72912" w:rsidRPr="00E613FF" w:rsidRDefault="00272912" w:rsidP="00E613F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613FF"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нормативно-правовые документы, регламентирующие деятельность в области образования в профессиональной деятельности;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и оценивать результаты и последствия действий (бездействия) с правовой точки зрения;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613FF">
        <w:rPr>
          <w:rFonts w:ascii="Times New Roman" w:hAnsi="Times New Roman"/>
          <w:b/>
          <w:i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права и свободы человека и гражданина, механизмы из реализации;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и основы правового регулирования в области образования;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законодательные акты и нормативные документы, регулирующие правоотношения в области образования;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социально-правовой статус учителя;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заключения трудового договора и основания для его прекращения;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оплаты труда педагогических работников;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дисциплинарной и материальной ответственности работника;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нормативно-правовые основы защиты нарушенных прав и судебный порядок разрешения споров.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="003E1234">
        <w:rPr>
          <w:rFonts w:ascii="Times New Roman" w:hAnsi="Times New Roman"/>
          <w:sz w:val="24"/>
          <w:szCs w:val="24"/>
          <w:u w:val="single"/>
        </w:rPr>
        <w:t xml:space="preserve">126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3E1234">
        <w:rPr>
          <w:rFonts w:ascii="Times New Roman" w:hAnsi="Times New Roman"/>
          <w:sz w:val="24"/>
          <w:szCs w:val="24"/>
          <w:u w:val="single"/>
        </w:rPr>
        <w:t>84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 w:rsidR="00272912" w:rsidRDefault="00272912" w:rsidP="00655542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E1234">
        <w:rPr>
          <w:rFonts w:ascii="Times New Roman" w:hAnsi="Times New Roman"/>
          <w:sz w:val="24"/>
          <w:szCs w:val="24"/>
        </w:rPr>
        <w:t xml:space="preserve"> </w:t>
      </w:r>
      <w:r w:rsidR="003E1234">
        <w:rPr>
          <w:rFonts w:ascii="Times New Roman" w:hAnsi="Times New Roman"/>
          <w:sz w:val="24"/>
          <w:szCs w:val="24"/>
          <w:u w:val="single"/>
        </w:rPr>
        <w:t>42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272912" w:rsidRDefault="00272912" w:rsidP="000A70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2912" w:rsidRDefault="00272912" w:rsidP="000A70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613FF" w:rsidRDefault="00E613FF" w:rsidP="000A70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2FF8" w:rsidRDefault="00D32FF8" w:rsidP="000A70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613FF" w:rsidRDefault="00E613FF" w:rsidP="000A70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2912" w:rsidRDefault="00272912" w:rsidP="000A70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2912" w:rsidRDefault="00CC780E" w:rsidP="00E613F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2.СТРУКТУРА И</w:t>
      </w:r>
      <w:r w:rsidR="00E613FF">
        <w:rPr>
          <w:rFonts w:ascii="Times New Roman" w:hAnsi="Times New Roman"/>
          <w:b/>
          <w:sz w:val="24"/>
          <w:szCs w:val="24"/>
        </w:rPr>
        <w:t xml:space="preserve"> СОДЕРЖАНИЕ УЧЕБНОЙ ДИ</w:t>
      </w:r>
      <w:r w:rsidR="00272912">
        <w:rPr>
          <w:rFonts w:ascii="Times New Roman" w:hAnsi="Times New Roman"/>
          <w:b/>
          <w:sz w:val="24"/>
          <w:szCs w:val="24"/>
        </w:rPr>
        <w:t>СЦИПЛИНЫ</w:t>
      </w:r>
    </w:p>
    <w:p w:rsidR="00272912" w:rsidRDefault="00272912" w:rsidP="000A7078">
      <w:pPr>
        <w:pStyle w:val="a7"/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272912" w:rsidRDefault="00272912" w:rsidP="000A7078">
      <w:pPr>
        <w:pStyle w:val="a7"/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2.1.Объем учебной дисциплины и виды учебной работы</w:t>
      </w:r>
    </w:p>
    <w:p w:rsidR="00272912" w:rsidRDefault="00272912" w:rsidP="002F42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  <w:gridCol w:w="2375"/>
      </w:tblGrid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272912" w:rsidRPr="00825493" w:rsidRDefault="003E1234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272912" w:rsidRPr="00825493" w:rsidRDefault="003E1234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375" w:type="dxa"/>
          </w:tcPr>
          <w:p w:rsidR="00272912" w:rsidRPr="00825493" w:rsidRDefault="003E1234" w:rsidP="002F4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272912" w:rsidRPr="00825493" w:rsidRDefault="003E1234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272912" w:rsidRPr="00825493" w:rsidRDefault="003E1234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если предусмотрено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912" w:rsidRPr="00825493" w:rsidTr="00825493">
        <w:tc>
          <w:tcPr>
            <w:tcW w:w="9463" w:type="dxa"/>
            <w:gridSpan w:val="2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272912" w:rsidRDefault="00272912" w:rsidP="005D5F5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rPr>
          <w:rFonts w:ascii="Times New Roman" w:hAnsi="Times New Roman"/>
          <w:sz w:val="24"/>
          <w:szCs w:val="24"/>
        </w:rPr>
        <w:sectPr w:rsidR="00272912" w:rsidSect="009404D7">
          <w:footerReference w:type="default" r:id="rId8"/>
          <w:pgSz w:w="11906" w:h="16838"/>
          <w:pgMar w:top="1134" w:right="850" w:bottom="1134" w:left="1276" w:header="708" w:footer="708" w:gutter="0"/>
          <w:cols w:space="720"/>
          <w:titlePg/>
          <w:docGrid w:linePitch="299"/>
        </w:sect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2912" w:rsidRPr="005F7614" w:rsidRDefault="00272912" w:rsidP="0023742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7614">
        <w:rPr>
          <w:rFonts w:ascii="Times New Roman" w:hAnsi="Times New Roman"/>
          <w:b/>
          <w:sz w:val="24"/>
          <w:szCs w:val="24"/>
        </w:rPr>
        <w:t xml:space="preserve">ТЕМАТИЧЕСКИЙ ПЛАН И СОДЕРЖАНИЕ УЧЕБНОЙ ДИСЦИПЛИНЫ </w:t>
      </w: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«Правовое обеспечение профессиональной деятельности»</w:t>
      </w: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12"/>
        <w:gridCol w:w="390"/>
        <w:gridCol w:w="135"/>
        <w:gridCol w:w="34"/>
        <w:gridCol w:w="34"/>
        <w:gridCol w:w="9077"/>
        <w:gridCol w:w="1276"/>
        <w:gridCol w:w="1276"/>
      </w:tblGrid>
      <w:tr w:rsidR="00F1734A" w:rsidRPr="00825493" w:rsidTr="00D32FF8">
        <w:tc>
          <w:tcPr>
            <w:tcW w:w="2912" w:type="dxa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70" w:type="dxa"/>
            <w:gridSpan w:val="5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F1734A" w:rsidRPr="00825493" w:rsidTr="00D32FF8">
        <w:trPr>
          <w:trHeight w:val="408"/>
        </w:trPr>
        <w:tc>
          <w:tcPr>
            <w:tcW w:w="2912" w:type="dxa"/>
            <w:vMerge w:val="restart"/>
          </w:tcPr>
          <w:p w:rsidR="00F1734A" w:rsidRPr="00BF4515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F45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F1734A" w:rsidRPr="00BF4515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>Образовательное право</w:t>
            </w:r>
          </w:p>
          <w:p w:rsidR="00F1734A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34A" w:rsidRPr="00BF4515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Образовательное право</w:t>
            </w:r>
          </w:p>
        </w:tc>
        <w:tc>
          <w:tcPr>
            <w:tcW w:w="9670" w:type="dxa"/>
            <w:gridSpan w:val="5"/>
          </w:tcPr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5F7614" w:rsidRDefault="005F7614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1F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25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Понятие образовательного права.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Предмет, задачи и структура образовательного права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Законодательство РФ в сфере образования. Международное образовательное право как источник </w:t>
            </w:r>
            <w:r w:rsidRPr="00825493">
              <w:rPr>
                <w:rFonts w:ascii="Times New Roman" w:hAnsi="Times New Roman"/>
                <w:vanish/>
                <w:sz w:val="24"/>
                <w:szCs w:val="24"/>
              </w:rPr>
              <w:t>РРР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>Российского законодательства.</w:t>
            </w:r>
          </w:p>
        </w:tc>
        <w:tc>
          <w:tcPr>
            <w:tcW w:w="1276" w:type="dxa"/>
          </w:tcPr>
          <w:p w:rsidR="00F1734A" w:rsidRDefault="003E1234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17B6" w:rsidRPr="00FD3F78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FD3F78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BF451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источников образовательного права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>адания: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26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Используя содержание текста лекции, вычерти схему «Правовая система России в области образования».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26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Предложите свое определение источников образовательного права.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26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Используя текст ФЗ «Об образовании» определите: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а) задачи дошкольного образования;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б) задачи общего школьного образования;</w:t>
            </w:r>
          </w:p>
          <w:p w:rsidR="00F1734A" w:rsidRPr="00FD3F78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в) задачи профессионального образования.</w:t>
            </w:r>
          </w:p>
        </w:tc>
        <w:tc>
          <w:tcPr>
            <w:tcW w:w="1276" w:type="dxa"/>
          </w:tcPr>
          <w:p w:rsidR="00F1734A" w:rsidRPr="00FD3F78" w:rsidRDefault="003E1234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FD3F78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2199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BF451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F451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27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Охарактеризуйте образовательное право как комплексную отрасль. 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 xml:space="preserve"> каких отраслей права задействованы в правовом регулировании образовательных отношений?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27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Расскажите о классификации прав на образование.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27"/>
              </w:numPr>
              <w:tabs>
                <w:tab w:val="left" w:pos="381"/>
              </w:tabs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характеристику международно-правовых источников образовательного права. В чем вы видите их значение?</w:t>
            </w:r>
          </w:p>
          <w:p w:rsidR="00F1734A" w:rsidRPr="006F2102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5F7614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254"/>
        </w:trPr>
        <w:tc>
          <w:tcPr>
            <w:tcW w:w="2912" w:type="dxa"/>
            <w:vMerge w:val="restart"/>
          </w:tcPr>
          <w:p w:rsidR="00F1734A" w:rsidRPr="006F2102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102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образования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  <w:tcBorders>
              <w:bottom w:val="single" w:sz="4" w:space="0" w:color="auto"/>
            </w:tcBorders>
          </w:tcPr>
          <w:p w:rsidR="00F1734A" w:rsidRPr="00BF4515" w:rsidRDefault="00F1734A" w:rsidP="00221D43">
            <w:pPr>
              <w:pStyle w:val="a7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774"/>
        </w:trPr>
        <w:tc>
          <w:tcPr>
            <w:tcW w:w="2912" w:type="dxa"/>
            <w:vMerge/>
          </w:tcPr>
          <w:p w:rsidR="00F1734A" w:rsidRPr="006F2102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28"/>
              </w:numPr>
              <w:tabs>
                <w:tab w:val="left" w:pos="381"/>
              </w:tabs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Закон РФ «Об образовании» - основной источник образовательного права. Государственная политика и ее принципы в сфере образования.</w:t>
            </w:r>
          </w:p>
          <w:p w:rsidR="00F1734A" w:rsidRPr="00FD3F78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734A" w:rsidRPr="00FD3F78" w:rsidRDefault="003E1234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6F2102" w:rsidRDefault="00F1734A" w:rsidP="00221D43">
            <w:pPr>
              <w:pStyle w:val="a7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25493" w:rsidRDefault="00F1734A" w:rsidP="00221D43">
            <w:pPr>
              <w:pStyle w:val="a7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 xml:space="preserve"> и основн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 xml:space="preserve"> ФЗ «Об образовании».</w:t>
            </w: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>дание: Проанализируйте содержание ФЗ «Об образовании» и заполните таблицу:</w:t>
            </w: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Примерное распределение статей Закона РФ «Об образовании» </w:t>
            </w: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 отраслям законодательства</w:t>
            </w: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66"/>
              <w:gridCol w:w="4940"/>
              <w:gridCol w:w="2803"/>
            </w:tblGrid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Отрасли законодательства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Статьи ФЗ «Об образовании»</w:t>
                  </w: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Конституционное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Гражданское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Финансовое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Семейное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Социальное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Земельное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Трудовое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Международное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734A" w:rsidRPr="00FD3F78" w:rsidRDefault="00F1734A" w:rsidP="00221D4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FD3F78" w:rsidRDefault="003E1234" w:rsidP="005F7614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B6" w:rsidRPr="00825493" w:rsidTr="00D32FF8">
        <w:trPr>
          <w:trHeight w:val="1556"/>
        </w:trPr>
        <w:tc>
          <w:tcPr>
            <w:tcW w:w="2912" w:type="dxa"/>
            <w:vMerge/>
          </w:tcPr>
          <w:p w:rsidR="008C17B6" w:rsidRPr="00825493" w:rsidRDefault="008C17B6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  <w:tcBorders>
              <w:right w:val="single" w:sz="4" w:space="0" w:color="auto"/>
            </w:tcBorders>
          </w:tcPr>
          <w:p w:rsidR="008C17B6" w:rsidRPr="006F2102" w:rsidRDefault="008C17B6" w:rsidP="00221D43">
            <w:pPr>
              <w:pStyle w:val="a7"/>
              <w:tabs>
                <w:tab w:val="left" w:pos="396"/>
                <w:tab w:val="left" w:pos="4828"/>
              </w:tabs>
              <w:spacing w:after="0" w:line="240" w:lineRule="auto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F451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C17B6" w:rsidRDefault="008C17B6" w:rsidP="00221D43">
            <w:pPr>
              <w:pStyle w:val="a7"/>
              <w:tabs>
                <w:tab w:val="left" w:pos="490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задания:</w:t>
            </w:r>
          </w:p>
          <w:p w:rsidR="008C17B6" w:rsidRPr="00825493" w:rsidRDefault="008C17B6" w:rsidP="00221D43">
            <w:pPr>
              <w:pStyle w:val="a7"/>
              <w:numPr>
                <w:ilvl w:val="0"/>
                <w:numId w:val="30"/>
              </w:numPr>
              <w:tabs>
                <w:tab w:val="left" w:pos="490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вам известно о проблемах и перспективах развития образования в России?</w:t>
            </w:r>
          </w:p>
          <w:p w:rsidR="008C17B6" w:rsidRPr="00825493" w:rsidRDefault="008C17B6" w:rsidP="00221D43">
            <w:pPr>
              <w:pStyle w:val="a7"/>
              <w:numPr>
                <w:ilvl w:val="0"/>
                <w:numId w:val="30"/>
              </w:numPr>
              <w:tabs>
                <w:tab w:val="left" w:pos="490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Подготовьте сообщение «Закон об образовании» - как основной НПА, регулирующий сферу образования.</w:t>
            </w:r>
          </w:p>
          <w:p w:rsidR="008C17B6" w:rsidRPr="00825493" w:rsidRDefault="008C17B6" w:rsidP="00221D43">
            <w:pPr>
              <w:tabs>
                <w:tab w:val="left" w:pos="490"/>
              </w:tabs>
              <w:spacing w:after="0" w:line="240" w:lineRule="auto"/>
              <w:ind w:left="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Порассуждайте на тему: «Если бы министром образования и науки РФ был я…»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Default="008C17B6" w:rsidP="005F7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Pr="00825493" w:rsidRDefault="008C17B6" w:rsidP="00221D43">
            <w:pPr>
              <w:tabs>
                <w:tab w:val="left" w:pos="4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Pr="00825493" w:rsidRDefault="008C17B6" w:rsidP="00221D43">
            <w:pPr>
              <w:tabs>
                <w:tab w:val="left" w:pos="4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283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1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</w:tcPr>
          <w:p w:rsidR="00F1734A" w:rsidRPr="00E82066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66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Образовательные правоотношения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31"/>
              </w:numPr>
              <w:tabs>
                <w:tab w:val="left" w:pos="381"/>
              </w:tabs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Система образования. Образовательные программы </w:t>
            </w: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ind w:left="1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Уровни и формы получения образования.</w:t>
            </w:r>
          </w:p>
          <w:p w:rsidR="00F1734A" w:rsidRPr="00E82066" w:rsidRDefault="00F1734A" w:rsidP="00221D43">
            <w:pPr>
              <w:tabs>
                <w:tab w:val="left" w:pos="381"/>
              </w:tabs>
              <w:spacing w:after="0" w:line="240" w:lineRule="auto"/>
              <w:ind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66">
              <w:rPr>
                <w:rFonts w:ascii="Times New Roman" w:hAnsi="Times New Roman"/>
                <w:sz w:val="24"/>
                <w:szCs w:val="24"/>
              </w:rPr>
              <w:t>Образовательное учреждение.</w:t>
            </w:r>
          </w:p>
          <w:p w:rsidR="00F1734A" w:rsidRPr="00E82066" w:rsidRDefault="00F1734A" w:rsidP="00221D43">
            <w:pPr>
              <w:tabs>
                <w:tab w:val="left" w:pos="396"/>
              </w:tabs>
              <w:spacing w:after="0" w:line="240" w:lineRule="auto"/>
              <w:ind w:left="1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Типы и виды образовательных учреждений.</w:t>
            </w:r>
          </w:p>
        </w:tc>
        <w:tc>
          <w:tcPr>
            <w:tcW w:w="1276" w:type="dxa"/>
          </w:tcPr>
          <w:p w:rsidR="00F1734A" w:rsidRPr="00FD3F78" w:rsidRDefault="003D1F2E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rPr>
          <w:trHeight w:val="3036"/>
        </w:trPr>
        <w:tc>
          <w:tcPr>
            <w:tcW w:w="2912" w:type="dxa"/>
            <w:vMerge/>
          </w:tcPr>
          <w:p w:rsidR="00F1734A" w:rsidRPr="00E82066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E82066" w:rsidRDefault="00F1734A" w:rsidP="00221D43">
            <w:pPr>
              <w:pStyle w:val="a7"/>
              <w:tabs>
                <w:tab w:val="left" w:pos="381"/>
              </w:tabs>
              <w:spacing w:after="0" w:line="240" w:lineRule="auto"/>
              <w:ind w:hanging="6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06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аннотации к локальным актам</w:t>
            </w: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2"/>
              </w:numPr>
              <w:tabs>
                <w:tab w:val="left" w:pos="381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Проанализируйте содержание Устава Дубовского педагогического колледжа и ст. 13 ФЗ «Об образовании»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2"/>
              </w:numPr>
              <w:tabs>
                <w:tab w:val="left" w:pos="381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 основании сравнительного анализа предложенных документов сделайте вывод:</w:t>
            </w:r>
          </w:p>
          <w:p w:rsidR="00F1734A" w:rsidRPr="00825493" w:rsidRDefault="00F1734A" w:rsidP="00221D43">
            <w:pPr>
              <w:pStyle w:val="a7"/>
              <w:tabs>
                <w:tab w:val="left" w:pos="381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соответствуют ли структура и содержание Устава ДПК требованиям ст. 13 ФЗ «Об образовании»?</w:t>
            </w:r>
          </w:p>
          <w:p w:rsidR="00F1734A" w:rsidRPr="00825493" w:rsidRDefault="00F1734A" w:rsidP="00221D43">
            <w:pPr>
              <w:pStyle w:val="a7"/>
              <w:tabs>
                <w:tab w:val="left" w:pos="381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как соотносится порядок управления образовательным учреждением, прописанный в Уставе ДПК с ст. 13 п. 1.7 ФЗ «Об образовании»</w:t>
            </w:r>
          </w:p>
          <w:p w:rsidR="00F1734A" w:rsidRPr="00E82066" w:rsidRDefault="00F1734A" w:rsidP="00221D43">
            <w:pPr>
              <w:pStyle w:val="a7"/>
              <w:numPr>
                <w:ilvl w:val="0"/>
                <w:numId w:val="32"/>
              </w:numPr>
              <w:tabs>
                <w:tab w:val="left" w:pos="381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положения Устава ДПК вы хотели бы пересмотреть и почему?</w:t>
            </w:r>
          </w:p>
        </w:tc>
        <w:tc>
          <w:tcPr>
            <w:tcW w:w="1276" w:type="dxa"/>
          </w:tcPr>
          <w:p w:rsidR="00F1734A" w:rsidRPr="00FD3F78" w:rsidRDefault="003D1F2E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0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8206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734A" w:rsidRPr="00E82066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066">
              <w:rPr>
                <w:rFonts w:ascii="Times New Roman" w:hAnsi="Times New Roman"/>
                <w:sz w:val="24"/>
                <w:szCs w:val="24"/>
              </w:rPr>
              <w:t>Выполнить задания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3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определение понятию «Система образования». Раскройте особенности системного подхода к организации образования.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3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является нормативно-правовой базой функционирования системы образования РФ? Охарактеризуйте первоисточники.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3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 xml:space="preserve"> каких принципов действует система образования в нашей стране? Каковы роль и значение каждого из них?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3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определение понятию «Образовательное учреждение».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3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развернутой схеме покажите сеть образовательных учреждений, действующих в нашей стране.</w:t>
            </w:r>
          </w:p>
          <w:p w:rsidR="00F1734A" w:rsidRPr="00E82066" w:rsidRDefault="00F1734A" w:rsidP="00221D43">
            <w:pPr>
              <w:pStyle w:val="a7"/>
              <w:numPr>
                <w:ilvl w:val="0"/>
                <w:numId w:val="33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Назовите тип и вид ОУ, в 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 xml:space="preserve"> вы проходите педпрактику.</w:t>
            </w:r>
          </w:p>
        </w:tc>
        <w:tc>
          <w:tcPr>
            <w:tcW w:w="1276" w:type="dxa"/>
          </w:tcPr>
          <w:p w:rsidR="00F1734A" w:rsidRPr="005F7614" w:rsidRDefault="005F7614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E82066" w:rsidRDefault="00F1734A" w:rsidP="00221D43">
            <w:pPr>
              <w:pStyle w:val="a7"/>
              <w:numPr>
                <w:ilvl w:val="0"/>
                <w:numId w:val="31"/>
              </w:numPr>
              <w:tabs>
                <w:tab w:val="left" w:pos="106"/>
                <w:tab w:val="left" w:pos="390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66">
              <w:rPr>
                <w:rFonts w:ascii="Times New Roman" w:hAnsi="Times New Roman"/>
                <w:sz w:val="24"/>
                <w:szCs w:val="24"/>
              </w:rPr>
              <w:t>Компетенции и ответственность образовательного учреждения. Порядок создания и регламентации деятельности образовательного учреждения.</w:t>
            </w:r>
          </w:p>
          <w:p w:rsidR="00F1734A" w:rsidRPr="00E82066" w:rsidRDefault="00F1734A" w:rsidP="00221D43">
            <w:pPr>
              <w:tabs>
                <w:tab w:val="left" w:pos="106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Особенности экономики общего и среднего профессионального образования. Финансирование ОУ.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E82066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06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 ФЗ «Об образовании»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4"/>
              </w:numPr>
              <w:tabs>
                <w:tab w:val="left" w:pos="106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Работа выполняется по вариантам. В каждом варианте 10 вопросов.</w:t>
            </w:r>
          </w:p>
          <w:p w:rsidR="00F1734A" w:rsidRPr="00825493" w:rsidRDefault="00F1734A" w:rsidP="00221D43">
            <w:pPr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Задание: используя текст ФЗ «Об образовании», дайте ответы на вопросы по форме</w:t>
            </w:r>
          </w:p>
          <w:p w:rsidR="00F1734A" w:rsidRPr="00825493" w:rsidRDefault="00F1734A" w:rsidP="00221D43">
            <w:pPr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846"/>
              <w:gridCol w:w="4702"/>
              <w:gridCol w:w="2772"/>
            </w:tblGrid>
            <w:tr w:rsidR="00F1734A" w:rsidRPr="00825493" w:rsidTr="009404D7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106"/>
                      <w:tab w:val="left" w:pos="39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106"/>
                      <w:tab w:val="left" w:pos="39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2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106"/>
                      <w:tab w:val="left" w:pos="39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Статья ФЗ </w:t>
                  </w:r>
                </w:p>
                <w:p w:rsidR="00F1734A" w:rsidRPr="00825493" w:rsidRDefault="00F1734A" w:rsidP="009859F2">
                  <w:pPr>
                    <w:framePr w:hSpace="180" w:wrap="around" w:vAnchor="text" w:hAnchor="text" w:y="1"/>
                    <w:tabs>
                      <w:tab w:val="left" w:pos="106"/>
                      <w:tab w:val="left" w:pos="39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«Об образовании»</w:t>
                  </w:r>
                </w:p>
              </w:tc>
            </w:tr>
          </w:tbl>
          <w:p w:rsidR="00F1734A" w:rsidRPr="00825493" w:rsidRDefault="00F1734A" w:rsidP="00221D43">
            <w:pPr>
              <w:pStyle w:val="a7"/>
              <w:numPr>
                <w:ilvl w:val="0"/>
                <w:numId w:val="34"/>
              </w:numPr>
              <w:tabs>
                <w:tab w:val="left" w:pos="106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  <w:p w:rsidR="00F1734A" w:rsidRPr="00E82066" w:rsidRDefault="00F1734A" w:rsidP="00221D43">
            <w:pPr>
              <w:pStyle w:val="a7"/>
              <w:numPr>
                <w:ilvl w:val="0"/>
                <w:numId w:val="34"/>
              </w:numPr>
              <w:tabs>
                <w:tab w:val="left" w:pos="106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276" w:type="dxa"/>
          </w:tcPr>
          <w:p w:rsidR="00F1734A" w:rsidRPr="00A721FF" w:rsidRDefault="003D1F2E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0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8206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734A" w:rsidRPr="00E82066" w:rsidRDefault="00F1734A" w:rsidP="00221D43">
            <w:pPr>
              <w:tabs>
                <w:tab w:val="left" w:pos="106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66">
              <w:rPr>
                <w:rFonts w:ascii="Times New Roman" w:hAnsi="Times New Roman"/>
                <w:sz w:val="24"/>
                <w:szCs w:val="24"/>
              </w:rPr>
              <w:t>Ответьте на вопросы: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5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каком порядке осуществляется аттестация ОУ?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5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Является ли государственная аккредитация обязательной процедурой для ОУ?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5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Каким образом осуществляется финансирование образовательных учреждений?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5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Какое значение для финансирования ОУ имеет факт его государственной аккредитации?</w:t>
            </w:r>
          </w:p>
          <w:p w:rsidR="00F1734A" w:rsidRPr="00E82066" w:rsidRDefault="00F1734A" w:rsidP="00221D43">
            <w:pPr>
              <w:pStyle w:val="a7"/>
              <w:numPr>
                <w:ilvl w:val="0"/>
                <w:numId w:val="35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Имеет ли право классный руководитель собирать деньги с родителей учащихся на ремонт класса и т.п. ответ обоснуйте, используя действующее законодательство.</w:t>
            </w: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</w:tcPr>
          <w:p w:rsidR="00F1734A" w:rsidRPr="00E82066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66"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Регулирование управленческих правоотношений в системе образования</w:t>
            </w:r>
          </w:p>
        </w:tc>
        <w:tc>
          <w:tcPr>
            <w:tcW w:w="9670" w:type="dxa"/>
            <w:gridSpan w:val="5"/>
          </w:tcPr>
          <w:p w:rsidR="00F1734A" w:rsidRPr="00E82066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A721FF" w:rsidRDefault="003D1F2E" w:rsidP="005F7614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36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Компетенции органов власти и местного самоуправления в области управления образованием, порядок разграничения полномочий и ответственности.</w:t>
            </w:r>
          </w:p>
          <w:p w:rsidR="00F1734A" w:rsidRPr="00067651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Органы управления образованием.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6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государственным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 xml:space="preserve"> (муниципальным) ОУ: принцип единоначалия и самоуправления.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негосударственным образовательным учреждением.</w:t>
            </w:r>
          </w:p>
          <w:p w:rsidR="00F1734A" w:rsidRPr="00067651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Правовой статус руководителя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067651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65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25493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вопросника для беседы или анкетирования по разделу «Образовательное право»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  <w:tcBorders>
              <w:top w:val="single" w:sz="4" w:space="0" w:color="auto"/>
            </w:tcBorders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254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F1734A" w:rsidRPr="00067651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651">
              <w:rPr>
                <w:rFonts w:ascii="Times New Roman" w:hAnsi="Times New Roman"/>
                <w:b/>
                <w:sz w:val="24"/>
                <w:szCs w:val="24"/>
              </w:rPr>
              <w:t>Педагогические правоотношения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Pr="00067651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651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Педагогическое право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067651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3D1F2E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Default="00F1734A" w:rsidP="00221D43">
            <w:pPr>
              <w:pStyle w:val="a7"/>
              <w:numPr>
                <w:ilvl w:val="0"/>
                <w:numId w:val="38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Понятие педагогического права и сферы его действия.</w:t>
            </w:r>
          </w:p>
          <w:p w:rsidR="00F1734A" w:rsidRPr="00067651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067651">
              <w:rPr>
                <w:rFonts w:ascii="Times New Roman" w:hAnsi="Times New Roman"/>
                <w:sz w:val="24"/>
                <w:szCs w:val="24"/>
              </w:rPr>
              <w:t>Структура педагогического законодательства</w:t>
            </w:r>
          </w:p>
          <w:p w:rsidR="00F1734A" w:rsidRPr="00067651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51">
              <w:rPr>
                <w:rFonts w:ascii="Times New Roman" w:hAnsi="Times New Roman"/>
                <w:sz w:val="24"/>
                <w:szCs w:val="24"/>
              </w:rPr>
              <w:t xml:space="preserve">НПА, </w:t>
            </w:r>
            <w:proofErr w:type="gramStart"/>
            <w:r w:rsidRPr="00067651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proofErr w:type="gramEnd"/>
            <w:r w:rsidRPr="00067651">
              <w:rPr>
                <w:rFonts w:ascii="Times New Roman" w:hAnsi="Times New Roman"/>
                <w:sz w:val="24"/>
                <w:szCs w:val="24"/>
              </w:rPr>
              <w:t xml:space="preserve"> правовой статус работника ОУ.</w:t>
            </w:r>
          </w:p>
          <w:p w:rsidR="00F1734A" w:rsidRPr="00A721FF" w:rsidRDefault="00F1734A" w:rsidP="00221D43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067651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067651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51">
              <w:rPr>
                <w:rFonts w:ascii="Times New Roman" w:hAnsi="Times New Roman"/>
                <w:sz w:val="24"/>
                <w:szCs w:val="24"/>
              </w:rPr>
              <w:t>Правовое положение педагога в России».</w:t>
            </w:r>
          </w:p>
          <w:p w:rsidR="00F1734A" w:rsidRDefault="00F1734A" w:rsidP="00221D43">
            <w:pPr>
              <w:pStyle w:val="a7"/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деловой игре</w:t>
            </w:r>
          </w:p>
          <w:p w:rsidR="00F1734A" w:rsidRPr="00825493" w:rsidRDefault="00F1734A" w:rsidP="00221D43">
            <w:pPr>
              <w:pStyle w:val="a7"/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Задание: используя текст ФЗ «Об образовании», лекций и «Типового положения об ОУ», дайте правовую консультацию по вопросам: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Какое максимальное количество часов может вести учитель?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Каков порядок рассмотрения жалобы родителя в отношении учителя?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Учитель работает в школе с 01.09.2000 г. может ли он взять отпуск сроком до 1 года, т.к. ему необходимо готовиться к защите кандидатской работы.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Какое максимальное количество учеников возможно в 1 классе общеобразовательной </w:t>
            </w:r>
            <w:r w:rsidRPr="00825493">
              <w:rPr>
                <w:rFonts w:ascii="Times New Roman" w:hAnsi="Times New Roman"/>
                <w:sz w:val="24"/>
                <w:szCs w:val="24"/>
              </w:rPr>
              <w:lastRenderedPageBreak/>
              <w:t>школы?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Какими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 xml:space="preserve"> НПА определены права учителя?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свободы учителя предусмотрены российским законодательством?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Чем регламентированы обязанности учителя?</w:t>
            </w:r>
          </w:p>
          <w:p w:rsidR="00F1734A" w:rsidRPr="00A721FF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учителю запрещено и за что он несет ответственность?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1104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734A" w:rsidRPr="00825493" w:rsidRDefault="00F1734A" w:rsidP="00221D43">
            <w:pPr>
              <w:pStyle w:val="a7"/>
              <w:numPr>
                <w:ilvl w:val="0"/>
                <w:numId w:val="40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определение понятию «педагогическое право».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0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Охарактеризуйте структуру педагогического законодательства.</w:t>
            </w:r>
          </w:p>
          <w:p w:rsidR="00F1734A" w:rsidRDefault="00F1734A" w:rsidP="00221D43">
            <w:pPr>
              <w:pStyle w:val="a7"/>
              <w:numPr>
                <w:ilvl w:val="0"/>
                <w:numId w:val="40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Назовите нормативно-правовые акты, регулирующие правовой статус работника ОУ.</w:t>
            </w: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</w:tcPr>
          <w:p w:rsidR="00F1734A" w:rsidRPr="00FD3F78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F78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Педагогические правоотношения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067651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65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41"/>
              </w:numPr>
              <w:tabs>
                <w:tab w:val="left" w:pos="242"/>
              </w:tabs>
              <w:spacing w:after="0" w:line="240" w:lineRule="auto"/>
              <w:ind w:hanging="457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Понятие, предмет и содержание педагогических правоотношений.</w:t>
            </w:r>
          </w:p>
          <w:p w:rsidR="00F1734A" w:rsidRPr="00067651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51">
              <w:rPr>
                <w:rFonts w:ascii="Times New Roman" w:hAnsi="Times New Roman"/>
                <w:sz w:val="24"/>
                <w:szCs w:val="24"/>
              </w:rPr>
              <w:t xml:space="preserve">Время обучения и отдыха </w:t>
            </w:r>
            <w:proofErr w:type="gramStart"/>
            <w:r w:rsidRPr="0006765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676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и дисциплина обучения, охрана жизни и здоровья обучающихся и воспитанников.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651">
              <w:rPr>
                <w:rFonts w:ascii="Times New Roman" w:hAnsi="Times New Roman"/>
                <w:sz w:val="24"/>
                <w:szCs w:val="24"/>
              </w:rPr>
              <w:t>Профессиональная этика и правомерное пове</w:t>
            </w:r>
            <w:r>
              <w:rPr>
                <w:rFonts w:ascii="Times New Roman" w:hAnsi="Times New Roman"/>
                <w:sz w:val="24"/>
                <w:szCs w:val="24"/>
              </w:rPr>
              <w:t>дение педагогических работников во взаимодействии с субъектами педагогических отношений.</w:t>
            </w:r>
          </w:p>
        </w:tc>
        <w:tc>
          <w:tcPr>
            <w:tcW w:w="1276" w:type="dxa"/>
          </w:tcPr>
          <w:p w:rsidR="00F1734A" w:rsidRPr="00A721FF" w:rsidRDefault="003D1F2E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Единые педагогические требования и творческая индивидуальность педагога».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заповедей учителя.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2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80" w:hanging="69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80" w:hanging="69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ответы на вопросы: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3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Кто он – современный студент?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3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Каким должен быть современный преподаватель?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3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Педагогические 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>: какими они должны быть и что мы имеем.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2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Обсуждение вопросов.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2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Проанализируйте содержание материалов: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Правила для учителя;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Золотой кодекс учителя;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Памятка для учителя,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Разработайте 10 заповедей, которым непременно должен следовать учитель.</w:t>
            </w:r>
          </w:p>
          <w:p w:rsidR="00F1734A" w:rsidRPr="00F446B5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i/>
                <w:sz w:val="24"/>
                <w:szCs w:val="24"/>
              </w:rPr>
              <w:t>Требование: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 xml:space="preserve"> заповеди должны быть краткими, лаконичными, емкими по содержанию.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Сформулируйте определение понятия «педагогические правоотношения»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4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чем состоят предмет и содержание педагогических правоотношений?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4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Какими способами осуществляется правовое регулирование отношений в области образования? Приведите примеры.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4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Как построены время обучения и отдыха 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1734A" w:rsidRPr="00F446B5" w:rsidRDefault="00F1734A" w:rsidP="00221D43">
            <w:pPr>
              <w:pStyle w:val="a7"/>
              <w:numPr>
                <w:ilvl w:val="0"/>
                <w:numId w:val="45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Коррекция знаний по наиболее важным вопросам каждого раздела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</w:tcPr>
          <w:p w:rsidR="00F1734A" w:rsidRPr="00F446B5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46"/>
              </w:numPr>
              <w:tabs>
                <w:tab w:val="left" w:pos="396"/>
              </w:tabs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Государственные образовательные стандарты.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Государственный контроль над качеством образования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об образовании.</w:t>
            </w:r>
          </w:p>
          <w:p w:rsidR="00F1734A" w:rsidRPr="00A721FF" w:rsidRDefault="00F1734A" w:rsidP="00221D43">
            <w:pPr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ущерба, причиненного некачественным образованием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</w:t>
            </w: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е занятия</w:t>
            </w:r>
          </w:p>
          <w:p w:rsidR="00F1734A" w:rsidRDefault="00F1734A" w:rsidP="00221D43">
            <w:pPr>
              <w:pStyle w:val="a7"/>
              <w:tabs>
                <w:tab w:val="left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Разработка рабочей программы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ФГОС начальной школы.</w:t>
            </w:r>
          </w:p>
          <w:p w:rsidR="00F1734A" w:rsidRPr="00825493" w:rsidRDefault="00F1734A" w:rsidP="00221D43">
            <w:pPr>
              <w:pStyle w:val="a7"/>
              <w:tabs>
                <w:tab w:val="left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примерной программы.</w:t>
            </w:r>
          </w:p>
          <w:p w:rsidR="00F1734A" w:rsidRDefault="00F1734A" w:rsidP="00221D43">
            <w:pPr>
              <w:pStyle w:val="a7"/>
              <w:tabs>
                <w:tab w:val="left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</w:p>
          <w:p w:rsidR="00F1734A" w:rsidRPr="00F446B5" w:rsidRDefault="00F1734A" w:rsidP="00221D43">
            <w:pPr>
              <w:pStyle w:val="a7"/>
              <w:tabs>
                <w:tab w:val="left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Используя «Разъяснения по формированию рабочих программ учебных дисциплин; ФГОС начального общего образования», разработать фрагмент рабочей программы по учебной дисциплине.</w:t>
            </w:r>
          </w:p>
        </w:tc>
        <w:tc>
          <w:tcPr>
            <w:tcW w:w="1276" w:type="dxa"/>
          </w:tcPr>
          <w:p w:rsidR="00F1734A" w:rsidRPr="00A721FF" w:rsidRDefault="003D1F2E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66" w:hanging="4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Охарактеризуйте понятие, признаки и структуру ФГОС.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чем различие между образовательными стандартами общего образования и профессионального образования?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Какие виды аттестации 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 xml:space="preserve"> вы знаете?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чем их юридическое значение?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Назовите документы, подтверждающие уровень образования.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2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сказано в ФЗ «Об образовании» о возмещении ущерба, причиненного некачественным образованием?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оценку рейтинговой системе оцениванию учебных достижений обучающихся.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Каково соотношение образовательного стандарта и образовательной программы? Образовательной программы и программы учебной дисциплины?</w:t>
            </w:r>
          </w:p>
          <w:p w:rsidR="00F1734A" w:rsidRPr="00F446B5" w:rsidRDefault="00F1734A" w:rsidP="00221D43">
            <w:pPr>
              <w:tabs>
                <w:tab w:val="left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</w:tcPr>
          <w:p w:rsidR="00F1734A" w:rsidRPr="00F446B5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lastRenderedPageBreak/>
              <w:t>Правовое регулирование трудовых отношений в сфере образования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66" w:hanging="4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48"/>
              </w:numPr>
              <w:tabs>
                <w:tab w:val="left" w:pos="-5848"/>
                <w:tab w:val="left" w:pos="390"/>
              </w:tabs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Понятие и источники трудового права.</w:t>
            </w:r>
          </w:p>
          <w:p w:rsidR="00F1734A" w:rsidRPr="00825493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Особенности заключения, изменения и расторжения трудового договора.</w:t>
            </w:r>
          </w:p>
          <w:p w:rsidR="00F1734A" w:rsidRPr="00825493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ind w:firstLine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Сущность трудовых отношений в системе образования.</w:t>
            </w:r>
          </w:p>
          <w:p w:rsidR="00F1734A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Право на занятие педагогической деятельности.</w:t>
            </w:r>
          </w:p>
          <w:p w:rsidR="00F1734A" w:rsidRPr="00F446B5" w:rsidRDefault="00F1734A" w:rsidP="00221D43">
            <w:pPr>
              <w:tabs>
                <w:tab w:val="left" w:pos="-5848"/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работника образовательного учреждения</w:t>
            </w:r>
          </w:p>
        </w:tc>
        <w:tc>
          <w:tcPr>
            <w:tcW w:w="1276" w:type="dxa"/>
          </w:tcPr>
          <w:p w:rsidR="00F1734A" w:rsidRPr="00A721FF" w:rsidRDefault="003D1F2E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Составление трудового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образовательным учреждением.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локального акта на предмет его соответствия требованиям Трудового кодекса РФ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0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Обсуждение вопросов: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Кто принимает на работу учителя?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Какие виды трудового договора вам известны?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Каков порядок заключения трудового договора?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Какие документы должны быть представлены работником при поступлении на работу?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- Какие требования предъявляет ТК РФ к форме трудового 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договора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 xml:space="preserve"> момент трудовой договор считается законным?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Что включается в должностную инструкцию учителя?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- Должен ли оговариваться объем учебной нагрузки </w:t>
            </w:r>
            <w:proofErr w:type="spellStart"/>
            <w:r w:rsidRPr="00825493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825493">
              <w:rPr>
                <w:rFonts w:ascii="Times New Roman" w:hAnsi="Times New Roman"/>
                <w:sz w:val="24"/>
                <w:szCs w:val="24"/>
              </w:rPr>
              <w:t>. работника в трудовом договоре при его заключении?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Возможно ли изменение учебной нагрузки учителя в течение учебного года?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Могут ли назначить испытательный срок учителю при приеме на работу?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Могут ли уволить длительно болеющего учителя?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В каких случаях учителя могут отстранить от работы?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Какое правовое значение имеет приказ (распоряжение) руководителя о приеме на работу?</w:t>
            </w:r>
          </w:p>
          <w:p w:rsidR="00F1734A" w:rsidRPr="00F446B5" w:rsidRDefault="00F1734A" w:rsidP="00221D43">
            <w:p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2) Анализ трудового договора преподавателя с Дубовским </w:t>
            </w:r>
            <w:proofErr w:type="spellStart"/>
            <w:r w:rsidRPr="00825493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825493">
              <w:rPr>
                <w:rFonts w:ascii="Times New Roman" w:hAnsi="Times New Roman"/>
                <w:sz w:val="24"/>
                <w:szCs w:val="24"/>
              </w:rPr>
              <w:t>. колледжем на предмет его соответствия требованиям ТК РФ.</w:t>
            </w:r>
          </w:p>
        </w:tc>
        <w:tc>
          <w:tcPr>
            <w:tcW w:w="1276" w:type="dxa"/>
          </w:tcPr>
          <w:p w:rsidR="00F1734A" w:rsidRPr="00A721FF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1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466" w:hanging="4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определение понятия «трудовой договор».</w:t>
            </w:r>
          </w:p>
          <w:p w:rsidR="00F1734A" w:rsidRPr="00825493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виды трудового договора вам известны?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Какие условия трудового договора относятся 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 xml:space="preserve"> существенным? А 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 xml:space="preserve"> являются факультативными?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Перечислите права и обязанности работника, закрепленные за ним Трудовым кодексом РФ.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Перечислите права и обязанности работодателя, закрепленные за ним Трудовым кодексом РФ.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lastRenderedPageBreak/>
              <w:t>Что такое перевод? Чем он отличается от перемещения?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Опишите порядок расторжения трудового договора по инициативе работника.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В каких случаях трудовой 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инициативе работодателя?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Кто имеет право на занятие педагогической деятельностью?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вы знаете о требованиях к состоянию здоровья и уровню образования педагогического работника.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  <w:tab w:val="left" w:pos="532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такое трудовая книжка, каковы ее значение и порядок ведения?</w:t>
            </w:r>
          </w:p>
          <w:p w:rsidR="00F1734A" w:rsidRPr="00F446B5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сведения вносятся в трудовую книжку?</w:t>
            </w: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8C17B6" w:rsidRDefault="00F1734A" w:rsidP="00221D43">
            <w:pPr>
              <w:pStyle w:val="a7"/>
              <w:numPr>
                <w:ilvl w:val="0"/>
                <w:numId w:val="48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 xml:space="preserve">Особенности регулирования рабочего времени и времени отдыха работников ОУ. </w:t>
            </w:r>
          </w:p>
          <w:p w:rsidR="00F1734A" w:rsidRPr="008C17B6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Учебная нагрузка: порядок установления и изменения</w:t>
            </w:r>
          </w:p>
          <w:p w:rsidR="00F1734A" w:rsidRPr="008C17B6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8C17B6">
              <w:rPr>
                <w:rFonts w:ascii="Times New Roman" w:hAnsi="Times New Roman"/>
                <w:sz w:val="24"/>
                <w:szCs w:val="24"/>
              </w:rPr>
              <w:t>требований охраны труда работников образовательных учреждений</w:t>
            </w:r>
            <w:proofErr w:type="gramEnd"/>
            <w:r w:rsidRPr="008C17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34A" w:rsidRPr="008C17B6" w:rsidRDefault="00F1734A" w:rsidP="00221D43">
            <w:p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Особенности дисциплины труда работников ОУ.</w:t>
            </w:r>
          </w:p>
          <w:p w:rsidR="00F1734A" w:rsidRPr="008C17B6" w:rsidRDefault="00F1734A" w:rsidP="00221D43">
            <w:pPr>
              <w:tabs>
                <w:tab w:val="left" w:pos="-6131"/>
                <w:tab w:val="left" w:pos="-5848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Особенности расторжения трудового договора с работником образовательного учреждения по инициативе администрации.</w:t>
            </w:r>
          </w:p>
        </w:tc>
        <w:tc>
          <w:tcPr>
            <w:tcW w:w="1276" w:type="dxa"/>
          </w:tcPr>
          <w:p w:rsidR="00F1734A" w:rsidRPr="00A721FF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8C17B6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7B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C17B6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Правила внутреннего распорядка и дисциплины труда в образовательном учреждении».</w:t>
            </w:r>
          </w:p>
          <w:p w:rsidR="00F1734A" w:rsidRPr="008C17B6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Выполнение творческих работ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2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Обсуждение вопроса: Что такое правила внутреннего трудового распорядка? Из каких разделов они состоят?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2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Выполнение заданий по выбору студента: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3"/>
              </w:numPr>
              <w:tabs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Индивидуальное задание: Написать сочинение «Традиции Дубовского педагогического колледжа»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3"/>
              </w:numPr>
              <w:tabs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Работа в парах: Разработать памятку для студентов-первокурсников «Заповеди студента», включив рубрики: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У нас принято…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У нас не принято…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4"/>
              </w:numPr>
              <w:tabs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Работа в малых группах: разработать проект «Декларации прав студентов Дубовского педагогического колледжа», включив рубрики: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Каждый студент имеет право…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Каждому студенту гарантировано…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В колледже запрещается…</w:t>
            </w:r>
          </w:p>
        </w:tc>
        <w:tc>
          <w:tcPr>
            <w:tcW w:w="1276" w:type="dxa"/>
          </w:tcPr>
          <w:p w:rsidR="00F1734A" w:rsidRPr="00A721FF" w:rsidRDefault="003D1F2E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7B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17B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Дайте определение понятия «рабочее время».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Какие виды рабочего времени вам известны?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 xml:space="preserve">Что такое совместительство? В </w:t>
            </w:r>
            <w:proofErr w:type="gramStart"/>
            <w:r w:rsidRPr="008C17B6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gramEnd"/>
            <w:r w:rsidRPr="008C17B6">
              <w:rPr>
                <w:rFonts w:ascii="Times New Roman" w:hAnsi="Times New Roman"/>
                <w:sz w:val="24"/>
                <w:szCs w:val="24"/>
              </w:rPr>
              <w:t xml:space="preserve"> с какого времени работник может работать по </w:t>
            </w:r>
            <w:r w:rsidRPr="008C17B6">
              <w:rPr>
                <w:rFonts w:ascii="Times New Roman" w:hAnsi="Times New Roman"/>
                <w:sz w:val="24"/>
                <w:szCs w:val="24"/>
              </w:rPr>
              <w:lastRenderedPageBreak/>
              <w:t>совместительству?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Что понимается под решением рабочего времени? Охарактеризуйте основные режимы рабочего времени.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Что понимается под временем отдыха?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Какие виды времени отдыха вам известны?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Опишите порядок предоставления отпусков.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Дайте определение понятия «дисциплина труда».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Назовите и охарактеризуйте известные вам методы обеспечения трудовой дисциплины.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Дайте определение понятия «дисциплинарная ответственность». Что является основанием наступления дисциплинарной ответственности?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Перечислите виды дисциплинарных взысканий.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Опишите порядок привлечения работника и дисциплинарной ответственности и порядок снятия дисциплинарного взыскания.</w:t>
            </w:r>
          </w:p>
          <w:p w:rsidR="00F1734A" w:rsidRPr="008C17B6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8C17B6" w:rsidRDefault="00F1734A" w:rsidP="00221D43">
            <w:pPr>
              <w:pStyle w:val="a7"/>
              <w:numPr>
                <w:ilvl w:val="0"/>
                <w:numId w:val="48"/>
              </w:numPr>
              <w:tabs>
                <w:tab w:val="left" w:pos="-5848"/>
                <w:tab w:val="left" w:pos="390"/>
              </w:tabs>
              <w:spacing w:after="0" w:line="240" w:lineRule="auto"/>
              <w:ind w:left="34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Заработная плата работников ОУ.</w:t>
            </w:r>
          </w:p>
          <w:p w:rsidR="00F1734A" w:rsidRPr="008C17B6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Роль и значение заключения коллективного договора ОУ.</w:t>
            </w:r>
          </w:p>
          <w:p w:rsidR="00F1734A" w:rsidRPr="008C17B6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Особенности проведения аттестации педагогических работников. Система повышения квалификации</w:t>
            </w:r>
          </w:p>
        </w:tc>
        <w:tc>
          <w:tcPr>
            <w:tcW w:w="1276" w:type="dxa"/>
          </w:tcPr>
          <w:p w:rsidR="00F1734A" w:rsidRPr="00A721FF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7B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17B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gramStart"/>
            <w:r w:rsidRPr="008C17B6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gramEnd"/>
            <w:r w:rsidRPr="008C17B6">
              <w:rPr>
                <w:rFonts w:ascii="Times New Roman" w:hAnsi="Times New Roman"/>
                <w:sz w:val="24"/>
                <w:szCs w:val="24"/>
              </w:rPr>
              <w:t xml:space="preserve"> заработная плата и </w:t>
            </w:r>
            <w:proofErr w:type="gramStart"/>
            <w:r w:rsidRPr="008C17B6">
              <w:rPr>
                <w:rFonts w:ascii="Times New Roman" w:hAnsi="Times New Roman"/>
                <w:sz w:val="24"/>
                <w:szCs w:val="24"/>
              </w:rPr>
              <w:t>каково</w:t>
            </w:r>
            <w:proofErr w:type="gramEnd"/>
            <w:r w:rsidRPr="008C17B6">
              <w:rPr>
                <w:rFonts w:ascii="Times New Roman" w:hAnsi="Times New Roman"/>
                <w:sz w:val="24"/>
                <w:szCs w:val="24"/>
              </w:rPr>
              <w:t xml:space="preserve"> ее значение?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Какие существуют методы правового регулирования оплаты труда?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 xml:space="preserve">Что такое минимальный </w:t>
            </w:r>
            <w:proofErr w:type="gramStart"/>
            <w:r w:rsidRPr="008C17B6">
              <w:rPr>
                <w:rFonts w:ascii="Times New Roman" w:hAnsi="Times New Roman"/>
                <w:sz w:val="24"/>
                <w:szCs w:val="24"/>
              </w:rPr>
              <w:t>размер оплаты труда</w:t>
            </w:r>
            <w:proofErr w:type="gramEnd"/>
            <w:r w:rsidRPr="008C17B6">
              <w:rPr>
                <w:rFonts w:ascii="Times New Roman" w:hAnsi="Times New Roman"/>
                <w:sz w:val="24"/>
                <w:szCs w:val="24"/>
              </w:rPr>
              <w:t xml:space="preserve"> (МРОТ)?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Каков порядок выплаты заработной платы?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Как и в каких случаях производится удержание из заработной платы работника?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Дайте определение понятия «коллективный договор»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Расскажите о содержании и о структуре коллективного договора.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Как действует, изменяется и дополняется коллективный договор?</w:t>
            </w: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EE1390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39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F1734A" w:rsidRPr="00EE1390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390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к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прохождению аттестации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A721FF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1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360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  <w:tcBorders>
              <w:bottom w:val="single" w:sz="4" w:space="0" w:color="auto"/>
            </w:tcBorders>
          </w:tcPr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734A" w:rsidRPr="00EE1390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6314"/>
                <w:tab w:val="left" w:pos="349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390">
              <w:rPr>
                <w:rFonts w:ascii="Times New Roman" w:hAnsi="Times New Roman"/>
                <w:sz w:val="24"/>
                <w:szCs w:val="24"/>
              </w:rPr>
              <w:t xml:space="preserve"> В чем заключается основная идея проведения аттестации работников образования.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390"/>
                <w:tab w:val="left" w:pos="532"/>
              </w:tabs>
              <w:spacing w:after="0" w:line="240" w:lineRule="auto"/>
              <w:ind w:left="106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Определите цели аттестации педагогических кадров.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390"/>
                <w:tab w:val="left" w:pos="532"/>
              </w:tabs>
              <w:spacing w:after="0" w:line="240" w:lineRule="auto"/>
              <w:ind w:left="106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меры, на ваш взгляд, способны обеспечить условия повышения эффективности проведения аттестации в ОУ?</w:t>
            </w:r>
          </w:p>
          <w:p w:rsidR="00F1734A" w:rsidRPr="00825493" w:rsidRDefault="00F1734A" w:rsidP="00221D43">
            <w:pPr>
              <w:pStyle w:val="a7"/>
              <w:tabs>
                <w:tab w:val="left" w:pos="390"/>
                <w:tab w:val="left" w:pos="532"/>
              </w:tabs>
              <w:spacing w:after="0" w:line="240" w:lineRule="auto"/>
              <w:ind w:left="106" w:hanging="106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Pr="00825493" w:rsidRDefault="00221D43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12) </w:t>
            </w:r>
            <w:r w:rsidR="00F1734A" w:rsidRPr="00825493">
              <w:rPr>
                <w:rFonts w:ascii="Times New Roman" w:hAnsi="Times New Roman"/>
                <w:sz w:val="24"/>
                <w:szCs w:val="24"/>
              </w:rPr>
              <w:t>Особенности требований охраны труда работников ОУ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734A" w:rsidRPr="005F7614" w:rsidRDefault="00221D43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1734A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34A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34A" w:rsidRPr="00A721FF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734A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43" w:rsidRPr="00825493" w:rsidTr="00D32FF8">
        <w:trPr>
          <w:trHeight w:val="1005"/>
        </w:trPr>
        <w:tc>
          <w:tcPr>
            <w:tcW w:w="2912" w:type="dxa"/>
            <w:vMerge/>
          </w:tcPr>
          <w:p w:rsidR="00221D43" w:rsidRPr="00825493" w:rsidRDefault="00221D43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  <w:tcBorders>
              <w:top w:val="single" w:sz="4" w:space="0" w:color="auto"/>
            </w:tcBorders>
          </w:tcPr>
          <w:p w:rsidR="00221D43" w:rsidRPr="00825493" w:rsidRDefault="00221D43" w:rsidP="00221D43">
            <w:p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D43" w:rsidRPr="00825493" w:rsidRDefault="00221D43" w:rsidP="00221D43">
            <w:pPr>
              <w:pStyle w:val="a7"/>
              <w:numPr>
                <w:ilvl w:val="0"/>
                <w:numId w:val="48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hanging="6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Особенности правового статуса молодых специалистов в системе образования.</w:t>
            </w:r>
          </w:p>
          <w:p w:rsidR="00221D43" w:rsidRPr="00825493" w:rsidRDefault="00221D43" w:rsidP="00221D43">
            <w:p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106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Особенности пенсионного обеспечения работников ОУ.</w:t>
            </w:r>
          </w:p>
          <w:p w:rsidR="00221D43" w:rsidRDefault="00221D43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Индивидуальная трудовая педагогическая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1D43" w:rsidRDefault="00221D43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1D43" w:rsidRDefault="00221D43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D43" w:rsidRDefault="00221D43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25493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Определение законности расторжения трудового договора по инициативе работодателя за виновные действия педагогических работников.</w:t>
            </w:r>
          </w:p>
          <w:p w:rsidR="00F1734A" w:rsidRPr="00EE1390" w:rsidRDefault="00F1734A" w:rsidP="00221D43">
            <w:pPr>
              <w:tabs>
                <w:tab w:val="left" w:pos="-5848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1276" w:type="dxa"/>
          </w:tcPr>
          <w:p w:rsidR="00F1734A" w:rsidRPr="00A721FF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1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734A" w:rsidRPr="00825493" w:rsidRDefault="00F1734A" w:rsidP="00221D43">
            <w:pPr>
              <w:pStyle w:val="a7"/>
              <w:numPr>
                <w:ilvl w:val="0"/>
                <w:numId w:val="57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определение понятий:</w:t>
            </w:r>
          </w:p>
          <w:p w:rsidR="00F1734A" w:rsidRPr="00825493" w:rsidRDefault="00F1734A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охрана труда</w:t>
            </w:r>
          </w:p>
          <w:p w:rsidR="00F1734A" w:rsidRPr="00825493" w:rsidRDefault="00F1734A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условия труда</w:t>
            </w:r>
          </w:p>
          <w:p w:rsidR="00F1734A" w:rsidRPr="00825493" w:rsidRDefault="00F1734A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вредный производственный фактор</w:t>
            </w:r>
          </w:p>
          <w:p w:rsidR="00F1734A" w:rsidRPr="00825493" w:rsidRDefault="00F1734A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опасный производственный фактор</w:t>
            </w:r>
          </w:p>
          <w:p w:rsidR="00F1734A" w:rsidRPr="00825493" w:rsidRDefault="00F1734A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безопасные условия труда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7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Расскажите о санитарно-гигиенических требованиях к условиям педагогической работы.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7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обязанности по охране труда возложены на учителя? На администрацию ОУ?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7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вам известно об особенностях правового статуса молодых специалистов в системе образования?</w:t>
            </w:r>
          </w:p>
          <w:p w:rsidR="00F1734A" w:rsidRPr="00EE1390" w:rsidRDefault="00F1734A" w:rsidP="00221D43">
            <w:pPr>
              <w:pStyle w:val="a7"/>
              <w:numPr>
                <w:ilvl w:val="0"/>
                <w:numId w:val="57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Каковы особенности пенсионного обеспечения работников ОУ?</w:t>
            </w:r>
          </w:p>
        </w:tc>
        <w:tc>
          <w:tcPr>
            <w:tcW w:w="1276" w:type="dxa"/>
          </w:tcPr>
          <w:p w:rsidR="00F1734A" w:rsidRPr="005F7614" w:rsidRDefault="00221D43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</w:tcPr>
          <w:p w:rsidR="00F1734A" w:rsidRPr="00EE1390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390"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Уголовная ответственность </w:t>
            </w:r>
            <w:r w:rsidRPr="00825493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EE1390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</w:tcPr>
          <w:p w:rsidR="00F1734A" w:rsidRPr="00EE1390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1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Особенности уголовной ответственности педагогических работников.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1390">
              <w:rPr>
                <w:rFonts w:ascii="Times New Roman" w:hAnsi="Times New Roman"/>
                <w:sz w:val="24"/>
                <w:szCs w:val="24"/>
              </w:rPr>
              <w:t>Отдельные виды преступлений наиболее распространенные в сфере образования.</w:t>
            </w:r>
          </w:p>
        </w:tc>
        <w:tc>
          <w:tcPr>
            <w:tcW w:w="1276" w:type="dxa"/>
          </w:tcPr>
          <w:p w:rsidR="00F1734A" w:rsidRPr="00044F4B" w:rsidRDefault="00392733" w:rsidP="00221D43">
            <w:pPr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rPr>
          <w:trHeight w:val="2760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6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прав в соответствии с гражданским, гражданско-процессуальным и трудовым законодательством.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6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задач.</w:t>
            </w:r>
          </w:p>
          <w:p w:rsidR="00F1734A" w:rsidRPr="00825493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Написать на имя начальника РОВД «заявление от потерпевшего»</w:t>
            </w:r>
          </w:p>
          <w:p w:rsidR="00F1734A" w:rsidRPr="00EE1390" w:rsidRDefault="00F1734A" w:rsidP="00221D43">
            <w:pPr>
              <w:tabs>
                <w:tab w:val="left" w:pos="-5848"/>
                <w:tab w:val="left" w:pos="396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Заявление должно содержать описание событий преступления, времени, а также обстоятельств его совершения: просьбу, адресованную руководителю правоохранительного органа, о принятии мер, установленных законом, за совершение противоправного деяния, список свидетелей или очевидцев, если таковы известны /по образцу/</w:t>
            </w:r>
          </w:p>
        </w:tc>
        <w:tc>
          <w:tcPr>
            <w:tcW w:w="1276" w:type="dxa"/>
          </w:tcPr>
          <w:p w:rsidR="00F1734A" w:rsidRPr="00044F4B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616"/>
        </w:trPr>
        <w:tc>
          <w:tcPr>
            <w:tcW w:w="2912" w:type="dxa"/>
            <w:vMerge w:val="restart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8254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F1734A" w:rsidRPr="00663D1F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D1F">
              <w:rPr>
                <w:rFonts w:ascii="Times New Roman" w:hAnsi="Times New Roman"/>
                <w:b/>
                <w:sz w:val="24"/>
                <w:szCs w:val="24"/>
              </w:rPr>
              <w:t>Охрана прав и защита интересов детей</w:t>
            </w:r>
          </w:p>
          <w:p w:rsidR="00F1734A" w:rsidRPr="00663D1F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34A" w:rsidRPr="00663D1F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D1F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392733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tcBorders>
              <w:right w:val="single" w:sz="4" w:space="0" w:color="auto"/>
            </w:tcBorders>
          </w:tcPr>
          <w:p w:rsidR="00F1734A" w:rsidRPr="00663D1F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1" w:type="dxa"/>
            <w:gridSpan w:val="2"/>
            <w:tcBorders>
              <w:left w:val="single" w:sz="4" w:space="0" w:color="auto"/>
            </w:tcBorders>
          </w:tcPr>
          <w:p w:rsidR="00F1734A" w:rsidRDefault="00F1734A" w:rsidP="00221D43">
            <w:pPr>
              <w:pStyle w:val="a7"/>
              <w:numPr>
                <w:ilvl w:val="0"/>
                <w:numId w:val="58"/>
              </w:numPr>
              <w:tabs>
                <w:tab w:val="left" w:pos="-7015"/>
                <w:tab w:val="left" w:pos="357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Международные нормативно-правовые акты в области защиты прав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Всеобщая декларация прав человека 1948 года.</w:t>
            </w:r>
          </w:p>
          <w:p w:rsidR="00F1734A" w:rsidRDefault="00F1734A" w:rsidP="00221D43">
            <w:pPr>
              <w:pStyle w:val="a7"/>
              <w:tabs>
                <w:tab w:val="left" w:pos="-7015"/>
              </w:tabs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Декларация о правах ребенка 1959 г.</w:t>
            </w:r>
          </w:p>
          <w:p w:rsidR="00F1734A" w:rsidRDefault="00F1734A" w:rsidP="00221D43">
            <w:pPr>
              <w:pStyle w:val="a7"/>
              <w:tabs>
                <w:tab w:val="left" w:pos="-7015"/>
              </w:tabs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Конвенция о правах ребенка 1989 г.</w:t>
            </w:r>
          </w:p>
          <w:p w:rsidR="00F1734A" w:rsidRPr="00825493" w:rsidRDefault="00F1734A" w:rsidP="00221D43">
            <w:pPr>
              <w:pStyle w:val="a7"/>
              <w:tabs>
                <w:tab w:val="left" w:pos="-7015"/>
              </w:tabs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декларация об обеспечении выживания, защиты и развития детей 1990 г.</w:t>
            </w:r>
          </w:p>
          <w:p w:rsidR="00F1734A" w:rsidRPr="0068256C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6C">
              <w:rPr>
                <w:rFonts w:ascii="Times New Roman" w:hAnsi="Times New Roman"/>
                <w:sz w:val="24"/>
                <w:szCs w:val="24"/>
              </w:rPr>
              <w:t>Деятельность международных организаций в сфере образования и по защите прав детей (ООН, ЮНЕСКО, ЮНИСЕФ, Совет Европы)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044F4B" w:rsidRDefault="00D814A7" w:rsidP="00221D43">
            <w:pPr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rPr>
          <w:trHeight w:val="697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 разъяснять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Конвенцию ООН о правах ребенка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0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а) адреса (для кого адресована Конвенция ООН);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б) виды пропаганды;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в) принципы пропаганды.</w:t>
            </w:r>
          </w:p>
          <w:p w:rsidR="00F1734A" w:rsidRPr="00044F4B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2. Защита творческих работ.</w:t>
            </w:r>
          </w:p>
          <w:p w:rsidR="00F1734A" w:rsidRPr="00044F4B" w:rsidRDefault="00F1734A" w:rsidP="00221D43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044F4B" w:rsidRDefault="00D814A7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68256C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Назовите причины возникновения международного сотрудничества государств в области прав человека.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Перечислите формы международного сотрудничества государств в области прав человека.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В чем сущность и содержание основных международных стандартов в области прав и свобод ребенка (Декларация прав ребенка (1959 г.), Конвенции ООН «О правах ребенка» (1989 г.)</w:t>
            </w:r>
            <w:proofErr w:type="gramEnd"/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lastRenderedPageBreak/>
              <w:t>Охарактеризуйте функции Комитета ООН по правам ребенка.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Каковы направления деятельности стран-участниц Конвенц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>Н «О правах ребенка»?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еще международные правовые акты в области социальной защиты детства Вы знаете?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Выполните одно из предложенных заданий: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А. В увлекательной форме преподнесите детям младшего школьного возраста основные цели и положения Конвенц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>Н о правах ребенка: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а) рубрика в стенной газете;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б) беседа с элементами игры;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в) выпуск специальной книжки-малышки;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г) мультфильм «Твои права»;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д) сценарий внеурочного занятия и др.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П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>одготовить плакат для учительской: «Конвенция о правах ребенка – абсолютный закон для всех взрослых»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5F7614" w:rsidRDefault="005F7614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 w:val="restart"/>
          </w:tcPr>
          <w:p w:rsidR="00F1734A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3.2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прав и интересов детей семейным законодательством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5" w:type="dxa"/>
            <w:gridSpan w:val="3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Семейный кодекс РФ – основной источник семейного права.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24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Социальная защита и гарантии прав детей оставшихся без попечения родителей.</w:t>
            </w:r>
          </w:p>
        </w:tc>
        <w:tc>
          <w:tcPr>
            <w:tcW w:w="1276" w:type="dxa"/>
          </w:tcPr>
          <w:p w:rsidR="00F1734A" w:rsidRPr="00044F4B" w:rsidRDefault="00D814A7" w:rsidP="0022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25493" w:rsidRDefault="00F1734A" w:rsidP="00221D43">
            <w:pPr>
              <w:tabs>
                <w:tab w:val="left" w:pos="106"/>
              </w:tabs>
              <w:spacing w:after="0" w:line="240" w:lineRule="auto"/>
              <w:ind w:left="106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Роль органов социальной защиты населения, опеки и попечительства в обеспечении законных интересов де</w:t>
            </w:r>
            <w:r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Какими нормативно-правовыми документами регулируется охрана интересов детства в семье?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Охарактеризуйте права ребенка.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Перечислите права и обязанность родителей.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В чем сущность лишения и </w:t>
            </w:r>
            <w:proofErr w:type="gramStart"/>
            <w:r w:rsidRPr="00825493">
              <w:rPr>
                <w:rFonts w:ascii="Times New Roman" w:hAnsi="Times New Roman"/>
                <w:sz w:val="24"/>
                <w:szCs w:val="24"/>
              </w:rPr>
              <w:t>ограничения</w:t>
            </w:r>
            <w:proofErr w:type="gramEnd"/>
            <w:r w:rsidRPr="00825493">
              <w:rPr>
                <w:rFonts w:ascii="Times New Roman" w:hAnsi="Times New Roman"/>
                <w:sz w:val="24"/>
                <w:szCs w:val="24"/>
              </w:rPr>
              <w:t xml:space="preserve"> родительских прав?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Каковы особенности имущественных прав детей?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Расскажите о социальной защите и гарантии прав детей, оставшихся без попечения родителей.</w:t>
            </w:r>
          </w:p>
          <w:p w:rsidR="00F1734A" w:rsidRPr="0068256C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Назовите виды государственных пособий гражданам, имеющих детей.</w:t>
            </w:r>
          </w:p>
        </w:tc>
        <w:tc>
          <w:tcPr>
            <w:tcW w:w="1276" w:type="dxa"/>
          </w:tcPr>
          <w:p w:rsidR="00F1734A" w:rsidRPr="00044F4B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 w:val="restart"/>
          </w:tcPr>
          <w:p w:rsidR="00F1734A" w:rsidRPr="0068256C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56C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Правовая охрана детства в РФ</w:t>
            </w: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</w:tcPr>
          <w:p w:rsidR="00F1734A" w:rsidRPr="00ED15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  <w:tcBorders>
              <w:left w:val="single" w:sz="4" w:space="0" w:color="auto"/>
            </w:tcBorders>
          </w:tcPr>
          <w:p w:rsidR="00F1734A" w:rsidRDefault="00F1734A" w:rsidP="00221D43">
            <w:pPr>
              <w:pStyle w:val="a7"/>
              <w:numPr>
                <w:ilvl w:val="1"/>
                <w:numId w:val="55"/>
              </w:numPr>
              <w:tabs>
                <w:tab w:val="clear" w:pos="1440"/>
                <w:tab w:val="num" w:pos="-6057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охраны прав и законных интересов детей в РФ.</w:t>
            </w:r>
          </w:p>
          <w:p w:rsidR="00F1734A" w:rsidRDefault="00F1734A" w:rsidP="00221D43">
            <w:pPr>
              <w:pStyle w:val="a7"/>
              <w:tabs>
                <w:tab w:val="num" w:pos="-6057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Система нормативно-правовых актов РФ по охране прав и законных интересов детей.</w:t>
            </w:r>
          </w:p>
          <w:p w:rsidR="00F1734A" w:rsidRPr="00825493" w:rsidRDefault="00F1734A" w:rsidP="00221D43">
            <w:pPr>
              <w:pStyle w:val="a7"/>
              <w:tabs>
                <w:tab w:val="num" w:pos="-6057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Охрана прав и законных интересов детей в различных отраслях российского права</w:t>
            </w:r>
          </w:p>
          <w:p w:rsidR="00F1734A" w:rsidRPr="00ED15B5" w:rsidRDefault="00F1734A" w:rsidP="00221D43">
            <w:pPr>
              <w:tabs>
                <w:tab w:val="num" w:pos="-6057"/>
                <w:tab w:val="num" w:pos="181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Профилактика бездарности и правонарушений несовершеннолетних</w:t>
            </w:r>
          </w:p>
        </w:tc>
        <w:tc>
          <w:tcPr>
            <w:tcW w:w="1276" w:type="dxa"/>
          </w:tcPr>
          <w:p w:rsidR="00F1734A" w:rsidRPr="00044F4B" w:rsidRDefault="00D814A7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/>
          </w:tcPr>
          <w:p w:rsidR="00F1734A" w:rsidRPr="0068256C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ED15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5B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ED15B5" w:rsidRDefault="00F1734A" w:rsidP="00221D43">
            <w:pPr>
              <w:tabs>
                <w:tab w:val="left" w:pos="396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B5">
              <w:rPr>
                <w:rFonts w:ascii="Times New Roman" w:hAnsi="Times New Roman"/>
                <w:sz w:val="24"/>
                <w:szCs w:val="24"/>
              </w:rPr>
              <w:t>Организация учителем взаимодействия семьи, школы, государственных и общественных организаций по реализации и защите прав детей»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литературы, опыта работы учителей по данной проблеме.</w:t>
            </w:r>
          </w:p>
        </w:tc>
        <w:tc>
          <w:tcPr>
            <w:tcW w:w="1276" w:type="dxa"/>
          </w:tcPr>
          <w:p w:rsidR="00F1734A" w:rsidRPr="00044F4B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/>
          </w:tcPr>
          <w:p w:rsidR="00F1734A" w:rsidRPr="0068256C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68256C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734A" w:rsidRPr="00825493" w:rsidRDefault="00F1734A" w:rsidP="00221D43">
            <w:pPr>
              <w:pStyle w:val="a7"/>
              <w:numPr>
                <w:ilvl w:val="0"/>
                <w:numId w:val="64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общую характеристику конституционных прав детей.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4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Охарактеризуйте права несовершеннолетних в уголовном судопроизводстве.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4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чем заключаются особенности административной ответственности несовершеннолетних?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4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Какая ответственность предусмотрена законодательством РФ в отношении несовершеннолетних, совершивших правонарушения в возрасте до 14 лет?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4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 осуществляется регулирование труда несовершеннолетних в  возрасте до 18 лет?</w:t>
            </w:r>
          </w:p>
          <w:p w:rsidR="00F1734A" w:rsidRPr="00ED15B5" w:rsidRDefault="00F1734A" w:rsidP="00221D43">
            <w:pPr>
              <w:pStyle w:val="a7"/>
              <w:numPr>
                <w:ilvl w:val="0"/>
                <w:numId w:val="64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чем заключаются гарантии прав детей в РФ?</w:t>
            </w:r>
          </w:p>
        </w:tc>
        <w:tc>
          <w:tcPr>
            <w:tcW w:w="1276" w:type="dxa"/>
          </w:tcPr>
          <w:p w:rsidR="00F1734A" w:rsidRPr="00825493" w:rsidRDefault="005F7614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</w:tcPr>
          <w:p w:rsidR="00F1734A" w:rsidRPr="0068256C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ED15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5B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FD3F78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3F78">
              <w:rPr>
                <w:rFonts w:ascii="Times New Roman" w:hAnsi="Times New Roman"/>
                <w:sz w:val="24"/>
                <w:szCs w:val="24"/>
              </w:rPr>
              <w:t xml:space="preserve">Социальная и правовая диагностика асоциального и </w:t>
            </w:r>
            <w:proofErr w:type="spellStart"/>
            <w:r w:rsidRPr="00FD3F78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FD3F78">
              <w:rPr>
                <w:rFonts w:ascii="Times New Roman" w:hAnsi="Times New Roman"/>
                <w:sz w:val="24"/>
                <w:szCs w:val="24"/>
              </w:rPr>
              <w:t xml:space="preserve"> поведения детей.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3F78">
              <w:rPr>
                <w:rFonts w:ascii="Times New Roman" w:hAnsi="Times New Roman"/>
                <w:sz w:val="24"/>
                <w:szCs w:val="24"/>
              </w:rPr>
              <w:t>Разработка вопросника для беседы по изучению личности младшего школьника.</w:t>
            </w:r>
          </w:p>
        </w:tc>
        <w:tc>
          <w:tcPr>
            <w:tcW w:w="1276" w:type="dxa"/>
          </w:tcPr>
          <w:p w:rsidR="00F1734A" w:rsidRPr="00044F4B" w:rsidRDefault="00F1734A" w:rsidP="00221D43">
            <w:pPr>
              <w:pStyle w:val="a7"/>
              <w:ind w:hanging="119"/>
              <w:rPr>
                <w:rFonts w:ascii="Times New Roman" w:hAnsi="Times New Roman"/>
                <w:sz w:val="24"/>
                <w:szCs w:val="24"/>
              </w:rPr>
            </w:pPr>
            <w:r w:rsidRPr="00044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rPr>
          <w:rFonts w:ascii="Times New Roman" w:hAnsi="Times New Roman"/>
          <w:sz w:val="24"/>
          <w:szCs w:val="24"/>
        </w:rPr>
        <w:sectPr w:rsidR="00272912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272912" w:rsidRDefault="00272912" w:rsidP="005D5F5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5F7614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Требования к минимальному материально-техническому обеспечению. 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дисциплины требует наличия учебного кабинета гуманитарных и социально-экономических дисциплин.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23742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 учебного кабинета: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Интернет и средствами вывода звуковой информации.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237426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Технические средства обучения: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доска;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сканер;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принтер;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телевизор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pStyle w:val="a7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обеспечение обучения.</w:t>
      </w:r>
    </w:p>
    <w:p w:rsidR="00272912" w:rsidRDefault="00272912" w:rsidP="005D5F5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237426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313BEB" w:rsidP="005D5F5E">
      <w:pPr>
        <w:pStyle w:val="a7"/>
        <w:numPr>
          <w:ilvl w:val="0"/>
          <w:numId w:val="6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права </w:t>
      </w:r>
      <w:proofErr w:type="spellStart"/>
      <w:r w:rsidR="00272912">
        <w:rPr>
          <w:rFonts w:ascii="Times New Roman" w:hAnsi="Times New Roman"/>
          <w:sz w:val="24"/>
          <w:szCs w:val="24"/>
        </w:rPr>
        <w:t>Косаренко</w:t>
      </w:r>
      <w:proofErr w:type="spellEnd"/>
      <w:r w:rsidR="003B1118">
        <w:rPr>
          <w:rFonts w:ascii="Times New Roman" w:hAnsi="Times New Roman"/>
          <w:sz w:val="24"/>
          <w:szCs w:val="24"/>
        </w:rPr>
        <w:t xml:space="preserve"> Н.Н</w:t>
      </w:r>
      <w:r w:rsidR="00272912">
        <w:rPr>
          <w:rFonts w:ascii="Times New Roman" w:hAnsi="Times New Roman"/>
          <w:sz w:val="24"/>
          <w:szCs w:val="24"/>
        </w:rPr>
        <w:t xml:space="preserve">. </w:t>
      </w:r>
      <w:r w:rsidR="00237426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237426">
        <w:rPr>
          <w:rFonts w:ascii="Times New Roman" w:hAnsi="Times New Roman"/>
          <w:sz w:val="24"/>
          <w:szCs w:val="24"/>
        </w:rPr>
        <w:t>Ростов-на-Дону</w:t>
      </w:r>
      <w:proofErr w:type="gramStart"/>
      <w:r w:rsidR="00237426">
        <w:rPr>
          <w:rFonts w:ascii="Times New Roman" w:hAnsi="Times New Roman"/>
          <w:sz w:val="24"/>
          <w:szCs w:val="24"/>
        </w:rPr>
        <w:t>,Ф</w:t>
      </w:r>
      <w:proofErr w:type="gramEnd"/>
      <w:r w:rsidR="00237426">
        <w:rPr>
          <w:rFonts w:ascii="Times New Roman" w:hAnsi="Times New Roman"/>
          <w:sz w:val="24"/>
          <w:szCs w:val="24"/>
        </w:rPr>
        <w:t>еникс</w:t>
      </w:r>
      <w:proofErr w:type="spellEnd"/>
      <w:r w:rsidR="00237426">
        <w:rPr>
          <w:rFonts w:ascii="Times New Roman" w:hAnsi="Times New Roman"/>
          <w:sz w:val="24"/>
          <w:szCs w:val="24"/>
        </w:rPr>
        <w:t>, 2020</w:t>
      </w:r>
      <w:r w:rsidR="003B1118">
        <w:rPr>
          <w:rFonts w:ascii="Times New Roman" w:hAnsi="Times New Roman"/>
          <w:sz w:val="24"/>
          <w:szCs w:val="24"/>
        </w:rPr>
        <w:t>.</w:t>
      </w:r>
    </w:p>
    <w:p w:rsidR="00272912" w:rsidRDefault="00313BEB" w:rsidP="005D5F5E">
      <w:pPr>
        <w:pStyle w:val="a7"/>
        <w:numPr>
          <w:ilvl w:val="0"/>
          <w:numId w:val="6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права </w:t>
      </w:r>
      <w:r w:rsidR="00994511">
        <w:rPr>
          <w:rFonts w:ascii="Times New Roman" w:hAnsi="Times New Roman"/>
          <w:sz w:val="24"/>
          <w:szCs w:val="24"/>
        </w:rPr>
        <w:t>Смоленский М.Б..</w:t>
      </w:r>
      <w:r w:rsidR="00237426">
        <w:rPr>
          <w:rFonts w:ascii="Times New Roman" w:hAnsi="Times New Roman"/>
          <w:sz w:val="24"/>
          <w:szCs w:val="24"/>
        </w:rPr>
        <w:t xml:space="preserve"> -  Ростов-на-Дону, Феникс, 2021</w:t>
      </w:r>
      <w:r w:rsidR="00994511">
        <w:rPr>
          <w:rFonts w:ascii="Times New Roman" w:hAnsi="Times New Roman"/>
          <w:sz w:val="24"/>
          <w:szCs w:val="24"/>
        </w:rPr>
        <w:t>.</w:t>
      </w:r>
    </w:p>
    <w:p w:rsidR="00272912" w:rsidRDefault="00730A1F" w:rsidP="005D5F5E">
      <w:pPr>
        <w:pStyle w:val="a7"/>
        <w:numPr>
          <w:ilvl w:val="0"/>
          <w:numId w:val="6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право </w:t>
      </w:r>
      <w:proofErr w:type="gramStart"/>
      <w:r w:rsidR="00272912">
        <w:rPr>
          <w:rFonts w:ascii="Times New Roman" w:hAnsi="Times New Roman"/>
          <w:sz w:val="24"/>
          <w:szCs w:val="24"/>
        </w:rPr>
        <w:t>Сырых</w:t>
      </w:r>
      <w:proofErr w:type="gramEnd"/>
      <w:r w:rsidR="00272912">
        <w:rPr>
          <w:rFonts w:ascii="Times New Roman" w:hAnsi="Times New Roman"/>
          <w:sz w:val="24"/>
          <w:szCs w:val="24"/>
        </w:rPr>
        <w:t xml:space="preserve"> В.М.. </w:t>
      </w:r>
      <w:r w:rsidR="00237426">
        <w:rPr>
          <w:rFonts w:ascii="Times New Roman" w:hAnsi="Times New Roman"/>
          <w:sz w:val="24"/>
          <w:szCs w:val="24"/>
        </w:rPr>
        <w:t>- М. 2019</w:t>
      </w:r>
      <w:r w:rsidR="003B1118">
        <w:rPr>
          <w:rFonts w:ascii="Times New Roman" w:hAnsi="Times New Roman"/>
          <w:sz w:val="24"/>
          <w:szCs w:val="24"/>
        </w:rPr>
        <w:t>.</w:t>
      </w:r>
    </w:p>
    <w:p w:rsidR="00994511" w:rsidRDefault="00730A1F" w:rsidP="00730A1F">
      <w:pPr>
        <w:pStyle w:val="a7"/>
        <w:numPr>
          <w:ilvl w:val="0"/>
          <w:numId w:val="6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обеспечение профессиональной деятельности: учебник / А.И. </w:t>
      </w:r>
      <w:proofErr w:type="spellStart"/>
      <w:r>
        <w:rPr>
          <w:rFonts w:ascii="Times New Roman" w:hAnsi="Times New Roman"/>
          <w:sz w:val="24"/>
          <w:szCs w:val="24"/>
        </w:rPr>
        <w:t>Тыщенко</w:t>
      </w:r>
      <w:proofErr w:type="spellEnd"/>
      <w:r>
        <w:rPr>
          <w:rFonts w:ascii="Times New Roman" w:hAnsi="Times New Roman"/>
          <w:sz w:val="24"/>
          <w:szCs w:val="24"/>
        </w:rPr>
        <w:t>.- 4-е изд.-М.</w:t>
      </w:r>
      <w:r w:rsidR="00237426">
        <w:rPr>
          <w:rFonts w:ascii="Times New Roman" w:hAnsi="Times New Roman"/>
          <w:sz w:val="24"/>
          <w:szCs w:val="24"/>
        </w:rPr>
        <w:t>: РИОР: ИНФРА-М, 2021</w:t>
      </w:r>
    </w:p>
    <w:p w:rsidR="00994511" w:rsidRDefault="00994511" w:rsidP="00730A1F">
      <w:pPr>
        <w:pStyle w:val="a7"/>
        <w:numPr>
          <w:ilvl w:val="0"/>
          <w:numId w:val="6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обеспечение профессиональной деятельност</w:t>
      </w:r>
      <w:r w:rsidR="00730A1F">
        <w:rPr>
          <w:rFonts w:ascii="Times New Roman" w:hAnsi="Times New Roman"/>
          <w:sz w:val="24"/>
          <w:szCs w:val="24"/>
        </w:rPr>
        <w:t xml:space="preserve">и: учебник / М. А. </w:t>
      </w:r>
      <w:proofErr w:type="spellStart"/>
      <w:r w:rsidR="00730A1F">
        <w:rPr>
          <w:rFonts w:ascii="Times New Roman" w:hAnsi="Times New Roman"/>
          <w:sz w:val="24"/>
          <w:szCs w:val="24"/>
        </w:rPr>
        <w:t>Гуреева</w:t>
      </w:r>
      <w:proofErr w:type="spellEnd"/>
      <w:r w:rsidR="00730A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- М.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237426">
        <w:rPr>
          <w:rFonts w:ascii="Times New Roman" w:hAnsi="Times New Roman"/>
          <w:sz w:val="24"/>
          <w:szCs w:val="24"/>
        </w:rPr>
        <w:t>:</w:t>
      </w:r>
      <w:proofErr w:type="gramEnd"/>
      <w:r w:rsidR="00237426">
        <w:rPr>
          <w:rFonts w:ascii="Times New Roman" w:hAnsi="Times New Roman"/>
          <w:sz w:val="24"/>
          <w:szCs w:val="24"/>
        </w:rPr>
        <w:t xml:space="preserve"> ИД «ФОРУМ»: ИНФРА – М,2022</w:t>
      </w:r>
      <w:r>
        <w:rPr>
          <w:rFonts w:ascii="Times New Roman" w:hAnsi="Times New Roman"/>
          <w:sz w:val="24"/>
          <w:szCs w:val="24"/>
        </w:rPr>
        <w:t>.</w:t>
      </w:r>
    </w:p>
    <w:p w:rsidR="00994511" w:rsidRDefault="00994511" w:rsidP="00730A1F">
      <w:pPr>
        <w:pStyle w:val="a7"/>
        <w:numPr>
          <w:ilvl w:val="0"/>
          <w:numId w:val="6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обеспечени</w:t>
      </w:r>
      <w:r w:rsidR="00730A1F">
        <w:rPr>
          <w:rFonts w:ascii="Times New Roman" w:hAnsi="Times New Roman"/>
          <w:sz w:val="24"/>
          <w:szCs w:val="24"/>
        </w:rPr>
        <w:t xml:space="preserve">е профессиональной деятельности: учебник / А.Г. </w:t>
      </w:r>
      <w:proofErr w:type="spellStart"/>
      <w:r w:rsidR="00730A1F">
        <w:rPr>
          <w:rFonts w:ascii="Times New Roman" w:hAnsi="Times New Roman"/>
          <w:sz w:val="24"/>
          <w:szCs w:val="24"/>
        </w:rPr>
        <w:t>Хабибулин</w:t>
      </w:r>
      <w:proofErr w:type="spellEnd"/>
      <w:r w:rsidR="00730A1F">
        <w:rPr>
          <w:rFonts w:ascii="Times New Roman" w:hAnsi="Times New Roman"/>
          <w:sz w:val="24"/>
          <w:szCs w:val="24"/>
        </w:rPr>
        <w:t xml:space="preserve">, К.Р. </w:t>
      </w:r>
      <w:proofErr w:type="spellStart"/>
      <w:r w:rsidR="00730A1F">
        <w:rPr>
          <w:rFonts w:ascii="Times New Roman" w:hAnsi="Times New Roman"/>
          <w:sz w:val="24"/>
          <w:szCs w:val="24"/>
        </w:rPr>
        <w:t>Мурсалимов</w:t>
      </w:r>
      <w:proofErr w:type="spellEnd"/>
      <w:r w:rsidR="00730A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М.</w:t>
      </w:r>
      <w:r w:rsidR="00730A1F">
        <w:rPr>
          <w:rFonts w:ascii="Times New Roman" w:hAnsi="Times New Roman"/>
          <w:sz w:val="24"/>
          <w:szCs w:val="24"/>
        </w:rPr>
        <w:t xml:space="preserve">: ИД «ФОРУМ»: ИНФРА-М </w:t>
      </w:r>
      <w:r w:rsidR="00237426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.</w:t>
      </w:r>
    </w:p>
    <w:p w:rsidR="00272912" w:rsidRDefault="00272912" w:rsidP="005D5F5E">
      <w:pPr>
        <w:pStyle w:val="a7"/>
        <w:numPr>
          <w:ilvl w:val="0"/>
          <w:numId w:val="6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пр</w:t>
      </w:r>
      <w:r w:rsidR="00730A1F">
        <w:rPr>
          <w:rFonts w:ascii="Times New Roman" w:hAnsi="Times New Roman"/>
          <w:sz w:val="24"/>
          <w:szCs w:val="24"/>
        </w:rPr>
        <w:t>аво:</w:t>
      </w:r>
      <w:r w:rsidR="00730A1F" w:rsidRPr="0073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A1F">
        <w:rPr>
          <w:rFonts w:ascii="Times New Roman" w:hAnsi="Times New Roman"/>
          <w:sz w:val="24"/>
          <w:szCs w:val="24"/>
        </w:rPr>
        <w:t>Шкатцила</w:t>
      </w:r>
      <w:proofErr w:type="spellEnd"/>
      <w:r w:rsidR="00730A1F">
        <w:rPr>
          <w:rFonts w:ascii="Times New Roman" w:hAnsi="Times New Roman"/>
          <w:sz w:val="24"/>
          <w:szCs w:val="24"/>
        </w:rPr>
        <w:t xml:space="preserve"> В.И</w:t>
      </w:r>
      <w:r w:rsidR="003B1118">
        <w:rPr>
          <w:rFonts w:ascii="Times New Roman" w:hAnsi="Times New Roman"/>
          <w:sz w:val="24"/>
          <w:szCs w:val="24"/>
        </w:rPr>
        <w:t xml:space="preserve"> - </w:t>
      </w:r>
      <w:r w:rsidR="00237426">
        <w:rPr>
          <w:rFonts w:ascii="Times New Roman" w:hAnsi="Times New Roman"/>
          <w:sz w:val="24"/>
          <w:szCs w:val="24"/>
        </w:rPr>
        <w:t xml:space="preserve"> М. 2019</w:t>
      </w:r>
      <w:r w:rsidR="003B1118">
        <w:rPr>
          <w:rFonts w:ascii="Times New Roman" w:hAnsi="Times New Roman"/>
          <w:sz w:val="24"/>
          <w:szCs w:val="24"/>
        </w:rPr>
        <w:t>.</w:t>
      </w:r>
    </w:p>
    <w:p w:rsidR="00272912" w:rsidRDefault="00730A1F" w:rsidP="005D5F5E">
      <w:pPr>
        <w:pStyle w:val="a7"/>
        <w:numPr>
          <w:ilvl w:val="0"/>
          <w:numId w:val="6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прав: Федорова М.Ю.</w:t>
      </w:r>
      <w:r w:rsidR="00272912">
        <w:rPr>
          <w:rFonts w:ascii="Times New Roman" w:hAnsi="Times New Roman"/>
          <w:sz w:val="24"/>
          <w:szCs w:val="24"/>
        </w:rPr>
        <w:t xml:space="preserve"> </w:t>
      </w:r>
      <w:r w:rsidR="00157CF1">
        <w:rPr>
          <w:rFonts w:ascii="Times New Roman" w:hAnsi="Times New Roman"/>
          <w:sz w:val="24"/>
          <w:szCs w:val="24"/>
        </w:rPr>
        <w:t xml:space="preserve"> - </w:t>
      </w:r>
      <w:r w:rsidR="00237426">
        <w:rPr>
          <w:rFonts w:ascii="Times New Roman" w:hAnsi="Times New Roman"/>
          <w:sz w:val="24"/>
          <w:szCs w:val="24"/>
        </w:rPr>
        <w:t>М. 2021</w:t>
      </w:r>
      <w:r w:rsidR="00157CF1">
        <w:rPr>
          <w:rFonts w:ascii="Times New Roman" w:hAnsi="Times New Roman"/>
          <w:sz w:val="24"/>
          <w:szCs w:val="24"/>
        </w:rPr>
        <w:t>.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237426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994511" w:rsidRDefault="00994511" w:rsidP="00994511">
      <w:pPr>
        <w:pStyle w:val="a7"/>
        <w:numPr>
          <w:ilvl w:val="0"/>
          <w:numId w:val="66"/>
        </w:numPr>
        <w:spacing w:after="0"/>
        <w:ind w:left="0" w:right="-143"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/>
          <w:sz w:val="24"/>
          <w:szCs w:val="24"/>
        </w:rPr>
        <w:t>. Правовой статус учителя. Сборник нормативно</w:t>
      </w:r>
      <w:r w:rsidR="00CE7229">
        <w:rPr>
          <w:rFonts w:ascii="Times New Roman" w:hAnsi="Times New Roman"/>
          <w:sz w:val="24"/>
          <w:szCs w:val="24"/>
        </w:rPr>
        <w:t>-</w:t>
      </w:r>
      <w:r w:rsidR="00237426">
        <w:rPr>
          <w:rFonts w:ascii="Times New Roman" w:hAnsi="Times New Roman"/>
          <w:sz w:val="24"/>
          <w:szCs w:val="24"/>
        </w:rPr>
        <w:t>правовых документов.  - М., 2022</w:t>
      </w:r>
      <w:r w:rsidR="00CE7229">
        <w:rPr>
          <w:rFonts w:ascii="Times New Roman" w:hAnsi="Times New Roman"/>
          <w:sz w:val="24"/>
          <w:szCs w:val="24"/>
        </w:rPr>
        <w:t>.</w:t>
      </w:r>
    </w:p>
    <w:p w:rsidR="00CE7229" w:rsidRDefault="00CE7229" w:rsidP="00CE7229">
      <w:pPr>
        <w:pStyle w:val="a7"/>
        <w:numPr>
          <w:ilvl w:val="0"/>
          <w:numId w:val="66"/>
        </w:numPr>
        <w:spacing w:after="0"/>
        <w:ind w:left="0" w:right="-143"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Великанова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С.Е.,  Дудкина Л.В.,  </w:t>
      </w:r>
      <w:proofErr w:type="spellStart"/>
      <w:r>
        <w:rPr>
          <w:rFonts w:ascii="Times New Roman" w:hAnsi="Times New Roman"/>
          <w:sz w:val="24"/>
          <w:szCs w:val="24"/>
        </w:rPr>
        <w:t>Хужокова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И.М. Конституционное право.  - М.</w:t>
      </w:r>
      <w:r w:rsidR="00237426">
        <w:rPr>
          <w:rFonts w:ascii="Times New Roman" w:hAnsi="Times New Roman"/>
          <w:sz w:val="24"/>
          <w:szCs w:val="24"/>
        </w:rPr>
        <w:t>, 2021</w:t>
      </w:r>
      <w:r>
        <w:rPr>
          <w:rFonts w:ascii="Times New Roman" w:hAnsi="Times New Roman"/>
          <w:sz w:val="24"/>
          <w:szCs w:val="24"/>
        </w:rPr>
        <w:t>.</w:t>
      </w:r>
    </w:p>
    <w:p w:rsidR="00CE7229" w:rsidRDefault="00CE7229" w:rsidP="00CE7229">
      <w:pPr>
        <w:pStyle w:val="a7"/>
        <w:numPr>
          <w:ilvl w:val="0"/>
          <w:numId w:val="66"/>
        </w:numPr>
        <w:spacing w:after="0"/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ООН о детях, женщинах и образован</w:t>
      </w:r>
      <w:r w:rsidR="00237426">
        <w:rPr>
          <w:rFonts w:ascii="Times New Roman" w:hAnsi="Times New Roman"/>
          <w:sz w:val="24"/>
          <w:szCs w:val="24"/>
        </w:rPr>
        <w:t>ии (сборник документов М., 2020</w:t>
      </w:r>
      <w:r>
        <w:rPr>
          <w:rFonts w:ascii="Times New Roman" w:hAnsi="Times New Roman"/>
          <w:sz w:val="24"/>
          <w:szCs w:val="24"/>
        </w:rPr>
        <w:t>)</w:t>
      </w:r>
    </w:p>
    <w:p w:rsidR="00CE7229" w:rsidRDefault="00CE7229" w:rsidP="005D5F5E">
      <w:pPr>
        <w:pStyle w:val="a7"/>
        <w:numPr>
          <w:ilvl w:val="0"/>
          <w:numId w:val="66"/>
        </w:numPr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Ищенко В.М. Изучаем Конституцию Российск</w:t>
      </w:r>
      <w:r w:rsidR="00237426">
        <w:rPr>
          <w:rFonts w:ascii="Times New Roman" w:hAnsi="Times New Roman"/>
          <w:sz w:val="24"/>
          <w:szCs w:val="24"/>
        </w:rPr>
        <w:t>ой Федерации.  - Чебоксары, 2021</w:t>
      </w:r>
      <w:r>
        <w:rPr>
          <w:rFonts w:ascii="Times New Roman" w:hAnsi="Times New Roman"/>
          <w:sz w:val="24"/>
          <w:szCs w:val="24"/>
        </w:rPr>
        <w:t>.</w:t>
      </w:r>
    </w:p>
    <w:p w:rsidR="00272912" w:rsidRDefault="00272912" w:rsidP="005D5F5E">
      <w:pPr>
        <w:pStyle w:val="a7"/>
        <w:numPr>
          <w:ilvl w:val="0"/>
          <w:numId w:val="66"/>
        </w:numPr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</w:t>
      </w:r>
      <w:r w:rsidR="00157CF1">
        <w:rPr>
          <w:rFonts w:ascii="Times New Roman" w:hAnsi="Times New Roman"/>
          <w:sz w:val="24"/>
          <w:szCs w:val="24"/>
        </w:rPr>
        <w:t xml:space="preserve"> М.Н</w:t>
      </w:r>
      <w:r>
        <w:rPr>
          <w:rFonts w:ascii="Times New Roman" w:hAnsi="Times New Roman"/>
          <w:sz w:val="24"/>
          <w:szCs w:val="24"/>
        </w:rPr>
        <w:t xml:space="preserve">. Теория государства и права. </w:t>
      </w:r>
      <w:r w:rsidR="00157CF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М.</w:t>
      </w:r>
      <w:r w:rsidR="00CE7229">
        <w:rPr>
          <w:rFonts w:ascii="Times New Roman" w:hAnsi="Times New Roman"/>
          <w:sz w:val="24"/>
          <w:szCs w:val="24"/>
        </w:rPr>
        <w:t>,</w:t>
      </w:r>
      <w:r w:rsidR="00237426">
        <w:rPr>
          <w:rFonts w:ascii="Times New Roman" w:hAnsi="Times New Roman"/>
          <w:sz w:val="24"/>
          <w:szCs w:val="24"/>
        </w:rPr>
        <w:t xml:space="preserve"> 2022</w:t>
      </w:r>
      <w:r w:rsidR="00157CF1">
        <w:rPr>
          <w:rFonts w:ascii="Times New Roman" w:hAnsi="Times New Roman"/>
          <w:sz w:val="24"/>
          <w:szCs w:val="24"/>
        </w:rPr>
        <w:t>.</w:t>
      </w:r>
    </w:p>
    <w:p w:rsidR="00272912" w:rsidRDefault="00272912" w:rsidP="00CE7229">
      <w:pPr>
        <w:pStyle w:val="a7"/>
        <w:numPr>
          <w:ilvl w:val="0"/>
          <w:numId w:val="66"/>
        </w:numPr>
        <w:spacing w:after="0"/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</w:t>
      </w:r>
      <w:r w:rsidR="00157CF1">
        <w:rPr>
          <w:rFonts w:ascii="Times New Roman" w:hAnsi="Times New Roman"/>
          <w:sz w:val="24"/>
          <w:szCs w:val="24"/>
        </w:rPr>
        <w:t xml:space="preserve"> М.Н., </w:t>
      </w:r>
      <w:r>
        <w:rPr>
          <w:rFonts w:ascii="Times New Roman" w:hAnsi="Times New Roman"/>
          <w:sz w:val="24"/>
          <w:szCs w:val="24"/>
        </w:rPr>
        <w:t>Дерябина</w:t>
      </w:r>
      <w:r w:rsidR="00157CF1">
        <w:rPr>
          <w:rFonts w:ascii="Times New Roman" w:hAnsi="Times New Roman"/>
          <w:sz w:val="24"/>
          <w:szCs w:val="24"/>
        </w:rPr>
        <w:t xml:space="preserve"> Е.М</w:t>
      </w:r>
      <w:r>
        <w:rPr>
          <w:rFonts w:ascii="Times New Roman" w:hAnsi="Times New Roman"/>
          <w:sz w:val="24"/>
          <w:szCs w:val="24"/>
        </w:rPr>
        <w:t xml:space="preserve">. Правоведение. </w:t>
      </w:r>
      <w:r w:rsidR="00157CF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М.</w:t>
      </w:r>
      <w:r w:rsidR="00CE7229">
        <w:rPr>
          <w:rFonts w:ascii="Times New Roman" w:hAnsi="Times New Roman"/>
          <w:sz w:val="24"/>
          <w:szCs w:val="24"/>
        </w:rPr>
        <w:t>,</w:t>
      </w:r>
      <w:r w:rsidR="00237426">
        <w:rPr>
          <w:rFonts w:ascii="Times New Roman" w:hAnsi="Times New Roman"/>
          <w:sz w:val="24"/>
          <w:szCs w:val="24"/>
        </w:rPr>
        <w:t xml:space="preserve"> 2021</w:t>
      </w:r>
      <w:r w:rsidR="00157CF1">
        <w:rPr>
          <w:rFonts w:ascii="Times New Roman" w:hAnsi="Times New Roman"/>
          <w:sz w:val="24"/>
          <w:szCs w:val="24"/>
        </w:rPr>
        <w:t>.</w:t>
      </w:r>
    </w:p>
    <w:p w:rsidR="00CE7229" w:rsidRDefault="00CE7229" w:rsidP="00CE7229">
      <w:pPr>
        <w:numPr>
          <w:ilvl w:val="0"/>
          <w:numId w:val="66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В.В.. Нормативно-правовое обеспечение образовательных учреждений в ус</w:t>
      </w:r>
      <w:r w:rsidR="00237426">
        <w:rPr>
          <w:rFonts w:ascii="Times New Roman" w:hAnsi="Times New Roman"/>
          <w:sz w:val="24"/>
          <w:szCs w:val="24"/>
        </w:rPr>
        <w:t>ловиях модернизации.  - М., 2022</w:t>
      </w:r>
      <w:r>
        <w:rPr>
          <w:rFonts w:ascii="Times New Roman" w:hAnsi="Times New Roman"/>
          <w:sz w:val="24"/>
          <w:szCs w:val="24"/>
        </w:rPr>
        <w:t>.</w:t>
      </w:r>
    </w:p>
    <w:p w:rsidR="00272912" w:rsidRDefault="00272912" w:rsidP="005D5F5E">
      <w:pPr>
        <w:pStyle w:val="a7"/>
        <w:numPr>
          <w:ilvl w:val="0"/>
          <w:numId w:val="66"/>
        </w:numPr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Панферова</w:t>
      </w:r>
      <w:r w:rsidR="00157CF1">
        <w:rPr>
          <w:rFonts w:ascii="Times New Roman" w:hAnsi="Times New Roman"/>
          <w:sz w:val="24"/>
          <w:szCs w:val="24"/>
        </w:rPr>
        <w:t xml:space="preserve"> Н.Н</w:t>
      </w:r>
      <w:r>
        <w:rPr>
          <w:rFonts w:ascii="Times New Roman" w:hAnsi="Times New Roman"/>
          <w:sz w:val="24"/>
          <w:szCs w:val="24"/>
        </w:rPr>
        <w:t xml:space="preserve">. Управление в системе образования. </w:t>
      </w:r>
      <w:r w:rsidR="00157CF1">
        <w:rPr>
          <w:rFonts w:ascii="Times New Roman" w:hAnsi="Times New Roman"/>
          <w:sz w:val="24"/>
          <w:szCs w:val="24"/>
        </w:rPr>
        <w:t xml:space="preserve"> - </w:t>
      </w:r>
      <w:r w:rsidR="00237426">
        <w:rPr>
          <w:rFonts w:ascii="Times New Roman" w:hAnsi="Times New Roman"/>
          <w:sz w:val="24"/>
          <w:szCs w:val="24"/>
        </w:rPr>
        <w:t>Ростов-на-Дону, 2020</w:t>
      </w:r>
      <w:r w:rsidR="00157CF1">
        <w:rPr>
          <w:rFonts w:ascii="Times New Roman" w:hAnsi="Times New Roman"/>
          <w:sz w:val="24"/>
          <w:szCs w:val="24"/>
        </w:rPr>
        <w:t>.</w:t>
      </w:r>
    </w:p>
    <w:p w:rsidR="00CE7229" w:rsidRDefault="00CE7229" w:rsidP="00CE7229">
      <w:pPr>
        <w:pStyle w:val="a7"/>
        <w:numPr>
          <w:ilvl w:val="0"/>
          <w:numId w:val="66"/>
        </w:numPr>
        <w:spacing w:after="0"/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Права ребенка. Нормативны</w:t>
      </w:r>
      <w:r w:rsidR="00237426">
        <w:rPr>
          <w:rFonts w:ascii="Times New Roman" w:hAnsi="Times New Roman"/>
          <w:sz w:val="24"/>
          <w:szCs w:val="24"/>
        </w:rPr>
        <w:t>е правовые документы. - М., 2021</w:t>
      </w:r>
      <w:r>
        <w:rPr>
          <w:rFonts w:ascii="Times New Roman" w:hAnsi="Times New Roman"/>
          <w:sz w:val="24"/>
          <w:szCs w:val="24"/>
        </w:rPr>
        <w:t>.</w:t>
      </w:r>
    </w:p>
    <w:p w:rsidR="00272912" w:rsidRDefault="00272912" w:rsidP="005D5F5E">
      <w:pPr>
        <w:pStyle w:val="a7"/>
        <w:numPr>
          <w:ilvl w:val="0"/>
          <w:numId w:val="66"/>
        </w:numPr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Смоленский. </w:t>
      </w:r>
      <w:r w:rsidR="00157CF1">
        <w:rPr>
          <w:rFonts w:ascii="Times New Roman" w:hAnsi="Times New Roman"/>
          <w:sz w:val="24"/>
          <w:szCs w:val="24"/>
        </w:rPr>
        <w:t>М.Б.</w:t>
      </w:r>
      <w:r>
        <w:rPr>
          <w:rFonts w:ascii="Times New Roman" w:hAnsi="Times New Roman"/>
          <w:sz w:val="24"/>
          <w:szCs w:val="24"/>
        </w:rPr>
        <w:t xml:space="preserve">Трудовое право Российской Федерации. </w:t>
      </w:r>
      <w:r w:rsidR="00157CF1">
        <w:rPr>
          <w:rFonts w:ascii="Times New Roman" w:hAnsi="Times New Roman"/>
          <w:sz w:val="24"/>
          <w:szCs w:val="24"/>
        </w:rPr>
        <w:t xml:space="preserve"> - </w:t>
      </w:r>
      <w:r w:rsidR="00237426">
        <w:rPr>
          <w:rFonts w:ascii="Times New Roman" w:hAnsi="Times New Roman"/>
          <w:sz w:val="24"/>
          <w:szCs w:val="24"/>
        </w:rPr>
        <w:t>Ростов-на-Дону, 2022</w:t>
      </w:r>
      <w:r w:rsidR="00157CF1">
        <w:rPr>
          <w:rFonts w:ascii="Times New Roman" w:hAnsi="Times New Roman"/>
          <w:sz w:val="24"/>
          <w:szCs w:val="24"/>
        </w:rPr>
        <w:t>.</w:t>
      </w:r>
    </w:p>
    <w:p w:rsidR="00272912" w:rsidRPr="00CE7229" w:rsidRDefault="00272912" w:rsidP="00CE7229">
      <w:pPr>
        <w:pStyle w:val="a7"/>
        <w:spacing w:after="0"/>
        <w:ind w:left="360" w:right="-143"/>
        <w:rPr>
          <w:rFonts w:ascii="Times New Roman" w:hAnsi="Times New Roman"/>
          <w:sz w:val="24"/>
          <w:szCs w:val="24"/>
        </w:rPr>
      </w:pPr>
    </w:p>
    <w:p w:rsidR="00272912" w:rsidRDefault="00CE7229" w:rsidP="00CE72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2912">
        <w:rPr>
          <w:rFonts w:ascii="Times New Roman" w:hAnsi="Times New Roman"/>
          <w:sz w:val="24"/>
          <w:szCs w:val="24"/>
        </w:rPr>
        <w:t>Компьютерные средства обучения:</w:t>
      </w: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банк практических задач, направленных на удовлетворение требований к усвоению учебной дисциплины;</w:t>
      </w: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электронные технологические карты прохождения индивидуального образовательного маршрута студентов с подробным описанием содержания самостоятельной работы студентов с указанием основной и дополнительной литературы, требований к результатам освоения;</w:t>
      </w: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электронное учебно-методическое сопровождение организации самостоятельной работы студентов с использованием активных и интерактивных форм взаимодействия;</w:t>
      </w: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электронный фонд контрольно-измерительных материалов в виде тестов, позволяющих осуществлять проверку знаний, умений по каждой изучаемой теме;</w:t>
      </w: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электронные презентации портфолио достижений студентов (образцы).</w:t>
      </w: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F134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2912" w:rsidRDefault="00272912" w:rsidP="00F134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2912" w:rsidRDefault="00272912" w:rsidP="003F4E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5F7614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5"/>
        <w:gridCol w:w="3969"/>
      </w:tblGrid>
      <w:tr w:rsidR="00272912" w:rsidRPr="00825493" w:rsidTr="00CE7229">
        <w:tc>
          <w:tcPr>
            <w:tcW w:w="5955" w:type="dxa"/>
            <w:vAlign w:val="center"/>
          </w:tcPr>
          <w:p w:rsidR="00272912" w:rsidRPr="003F4E1E" w:rsidRDefault="00272912" w:rsidP="003F4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E1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72912" w:rsidRPr="003F4E1E" w:rsidRDefault="00272912" w:rsidP="003F4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E1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69" w:type="dxa"/>
            <w:vAlign w:val="center"/>
          </w:tcPr>
          <w:p w:rsidR="00272912" w:rsidRPr="003F4E1E" w:rsidRDefault="00272912" w:rsidP="003F4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E1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Pr="00DC4F39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нормативно-правовые документы, регламентирующие деятельность в области образования, в профессиональной деятельности.</w:t>
            </w:r>
          </w:p>
        </w:tc>
        <w:tc>
          <w:tcPr>
            <w:tcW w:w="3969" w:type="dxa"/>
          </w:tcPr>
          <w:p w:rsidR="00B004ED" w:rsidRPr="005F253E" w:rsidRDefault="00272912" w:rsidP="00B004E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Оценка решения ситуационных задач с применением профессиональных знаний, умений, компетенций.</w:t>
            </w:r>
            <w:r w:rsidR="00B004ED">
              <w:t>Оценка на дифференцированном зачёте.</w:t>
            </w:r>
          </w:p>
          <w:p w:rsidR="00272912" w:rsidRPr="00DC4F39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защищать свои права в соответствии с гражданским, гражданско-процессуальным и трудовым законодательством.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практической работы по решению профессиональных задач.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анализировать и оценивать результаты и последствия действий (бездействий) с правовой точки зрения.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решения ситуационных задач. Контроль освоения компетенций.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основных положений Конституции Российской Федерации.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Оценивание практических работ.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прав и свобод человека и гражданина, механизмы их реализации.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заданий, решение ситуативных задач.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понятий и основ правового регулирования в области образования.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усвоения теоретических знаний.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основных законодательных актов и нормативных документов, регулирующих правоотношения в области образования.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Оценивание выполнения практических работ.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социально-правового статуса учителя.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и защита практических работ.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порядка заключения трудового договора и оснований для его прекращения.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практической работы.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правил оплаты труда педагогических работников.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ситуационных задач.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понятий дисциплинарной и материальной ответственности.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за ходом выполнения заданий на практикуме.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видов административных правонарушений и административной ответственности.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решения ситуационных задач.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нормативно-правовых основ защиты нарушенных прав и  судебный порядок разрешения споров.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усвоения теоретических знаний и выработки умений.</w:t>
            </w:r>
          </w:p>
        </w:tc>
      </w:tr>
    </w:tbl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3F4E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72912" w:rsidSect="00C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8B" w:rsidRDefault="0082678B" w:rsidP="009609FF">
      <w:pPr>
        <w:spacing w:after="0" w:line="240" w:lineRule="auto"/>
      </w:pPr>
      <w:r>
        <w:separator/>
      </w:r>
    </w:p>
  </w:endnote>
  <w:endnote w:type="continuationSeparator" w:id="0">
    <w:p w:rsidR="0082678B" w:rsidRDefault="0082678B" w:rsidP="0096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34" w:rsidRDefault="003E1234">
    <w:pPr>
      <w:pStyle w:val="a5"/>
      <w:jc w:val="right"/>
    </w:pPr>
    <w:fldSimple w:instr=" PAGE   \* MERGEFORMAT ">
      <w:r w:rsidR="00D814A7">
        <w:rPr>
          <w:noProof/>
        </w:rPr>
        <w:t>20</w:t>
      </w:r>
    </w:fldSimple>
  </w:p>
  <w:p w:rsidR="003E1234" w:rsidRDefault="003E12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8B" w:rsidRDefault="0082678B" w:rsidP="009609FF">
      <w:pPr>
        <w:spacing w:after="0" w:line="240" w:lineRule="auto"/>
      </w:pPr>
      <w:r>
        <w:separator/>
      </w:r>
    </w:p>
  </w:footnote>
  <w:footnote w:type="continuationSeparator" w:id="0">
    <w:p w:rsidR="0082678B" w:rsidRDefault="0082678B" w:rsidP="0096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B9B"/>
    <w:multiLevelType w:val="hybridMultilevel"/>
    <w:tmpl w:val="EFC05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336F7E"/>
    <w:multiLevelType w:val="hybridMultilevel"/>
    <w:tmpl w:val="F244D602"/>
    <w:lvl w:ilvl="0" w:tplc="E75C62A0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B30C6"/>
    <w:multiLevelType w:val="hybridMultilevel"/>
    <w:tmpl w:val="A034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271BCD"/>
    <w:multiLevelType w:val="hybridMultilevel"/>
    <w:tmpl w:val="63CE6EFE"/>
    <w:lvl w:ilvl="0" w:tplc="F272871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27"/>
        </w:tabs>
        <w:ind w:left="6027" w:hanging="360"/>
      </w:pPr>
      <w:rPr>
        <w:rFonts w:cs="Times New Roman"/>
      </w:rPr>
    </w:lvl>
  </w:abstractNum>
  <w:abstractNum w:abstractNumId="4">
    <w:nsid w:val="0839213D"/>
    <w:multiLevelType w:val="multilevel"/>
    <w:tmpl w:val="94307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5">
    <w:nsid w:val="08874BE0"/>
    <w:multiLevelType w:val="hybridMultilevel"/>
    <w:tmpl w:val="1A14F080"/>
    <w:lvl w:ilvl="0" w:tplc="AC4424E8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214243"/>
    <w:multiLevelType w:val="hybridMultilevel"/>
    <w:tmpl w:val="803C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CE605B9"/>
    <w:multiLevelType w:val="hybridMultilevel"/>
    <w:tmpl w:val="6B561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CE67CB4"/>
    <w:multiLevelType w:val="hybridMultilevel"/>
    <w:tmpl w:val="CE82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D7A26EF"/>
    <w:multiLevelType w:val="hybridMultilevel"/>
    <w:tmpl w:val="F4A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5D7A64"/>
    <w:multiLevelType w:val="hybridMultilevel"/>
    <w:tmpl w:val="5718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A37895"/>
    <w:multiLevelType w:val="hybridMultilevel"/>
    <w:tmpl w:val="05DA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2C2571F"/>
    <w:multiLevelType w:val="hybridMultilevel"/>
    <w:tmpl w:val="B84A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920AEC"/>
    <w:multiLevelType w:val="hybridMultilevel"/>
    <w:tmpl w:val="D752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7B54A0"/>
    <w:multiLevelType w:val="hybridMultilevel"/>
    <w:tmpl w:val="6D2A6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F22F16"/>
    <w:multiLevelType w:val="hybridMultilevel"/>
    <w:tmpl w:val="5E9881E0"/>
    <w:lvl w:ilvl="0" w:tplc="E65AD218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043F2F"/>
    <w:multiLevelType w:val="hybridMultilevel"/>
    <w:tmpl w:val="7AEC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101FD5"/>
    <w:multiLevelType w:val="hybridMultilevel"/>
    <w:tmpl w:val="8B64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096E33"/>
    <w:multiLevelType w:val="multilevel"/>
    <w:tmpl w:val="D7C0990C"/>
    <w:lvl w:ilvl="0">
      <w:start w:val="1"/>
      <w:numFmt w:val="decimal"/>
      <w:lvlText w:val="%1-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/>
      </w:rPr>
    </w:lvl>
  </w:abstractNum>
  <w:abstractNum w:abstractNumId="19">
    <w:nsid w:val="22861677"/>
    <w:multiLevelType w:val="hybridMultilevel"/>
    <w:tmpl w:val="7C50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4E0E02"/>
    <w:multiLevelType w:val="hybridMultilevel"/>
    <w:tmpl w:val="066A56EE"/>
    <w:lvl w:ilvl="0" w:tplc="04190011">
      <w:start w:val="1"/>
      <w:numFmt w:val="decimal"/>
      <w:lvlText w:val="%1)"/>
      <w:lvlJc w:val="left"/>
      <w:pPr>
        <w:ind w:left="8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4CC605D"/>
    <w:multiLevelType w:val="hybridMultilevel"/>
    <w:tmpl w:val="7FC0470C"/>
    <w:lvl w:ilvl="0" w:tplc="E49A7BBE">
      <w:start w:val="1"/>
      <w:numFmt w:val="decimal"/>
      <w:lvlText w:val="%1)"/>
      <w:lvlJc w:val="left"/>
      <w:pPr>
        <w:ind w:left="117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6012FC4"/>
    <w:multiLevelType w:val="hybridMultilevel"/>
    <w:tmpl w:val="086676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7495071"/>
    <w:multiLevelType w:val="hybridMultilevel"/>
    <w:tmpl w:val="B734E202"/>
    <w:lvl w:ilvl="0" w:tplc="04190011">
      <w:start w:val="1"/>
      <w:numFmt w:val="decimal"/>
      <w:lvlText w:val="%1)"/>
      <w:lvlJc w:val="left"/>
      <w:pPr>
        <w:ind w:left="8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7ED6B06"/>
    <w:multiLevelType w:val="hybridMultilevel"/>
    <w:tmpl w:val="36D63AD6"/>
    <w:lvl w:ilvl="0" w:tplc="A148ED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86D0D95"/>
    <w:multiLevelType w:val="hybridMultilevel"/>
    <w:tmpl w:val="689A71A6"/>
    <w:lvl w:ilvl="0" w:tplc="50D4528E">
      <w:start w:val="1"/>
      <w:numFmt w:val="decimal"/>
      <w:lvlText w:val="%1.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8D51EE2"/>
    <w:multiLevelType w:val="hybridMultilevel"/>
    <w:tmpl w:val="D4126A40"/>
    <w:lvl w:ilvl="0" w:tplc="04190011">
      <w:start w:val="1"/>
      <w:numFmt w:val="decimal"/>
      <w:lvlText w:val="%1)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D0B316C"/>
    <w:multiLevelType w:val="hybridMultilevel"/>
    <w:tmpl w:val="56125F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DF26BF2"/>
    <w:multiLevelType w:val="hybridMultilevel"/>
    <w:tmpl w:val="4DA06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ED2714D"/>
    <w:multiLevelType w:val="hybridMultilevel"/>
    <w:tmpl w:val="E2A0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1B120E2"/>
    <w:multiLevelType w:val="hybridMultilevel"/>
    <w:tmpl w:val="167E42F8"/>
    <w:lvl w:ilvl="0" w:tplc="F6D4E97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1B245F1"/>
    <w:multiLevelType w:val="hybridMultilevel"/>
    <w:tmpl w:val="139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2245094"/>
    <w:multiLevelType w:val="hybridMultilevel"/>
    <w:tmpl w:val="FF80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26163F9"/>
    <w:multiLevelType w:val="hybridMultilevel"/>
    <w:tmpl w:val="ADE82866"/>
    <w:lvl w:ilvl="0" w:tplc="04190011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2866C78"/>
    <w:multiLevelType w:val="hybridMultilevel"/>
    <w:tmpl w:val="626C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2F34131"/>
    <w:multiLevelType w:val="hybridMultilevel"/>
    <w:tmpl w:val="2A9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47642EB"/>
    <w:multiLevelType w:val="hybridMultilevel"/>
    <w:tmpl w:val="734C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81C377B"/>
    <w:multiLevelType w:val="hybridMultilevel"/>
    <w:tmpl w:val="2AFE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95074D2"/>
    <w:multiLevelType w:val="hybridMultilevel"/>
    <w:tmpl w:val="B8D2C884"/>
    <w:lvl w:ilvl="0" w:tplc="34B0C1BA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1E70826"/>
    <w:multiLevelType w:val="hybridMultilevel"/>
    <w:tmpl w:val="3670D054"/>
    <w:lvl w:ilvl="0" w:tplc="F800AFA0">
      <w:start w:val="9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0">
    <w:nsid w:val="44083B75"/>
    <w:multiLevelType w:val="hybridMultilevel"/>
    <w:tmpl w:val="39D8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6697199"/>
    <w:multiLevelType w:val="hybridMultilevel"/>
    <w:tmpl w:val="99E4624A"/>
    <w:lvl w:ilvl="0" w:tplc="04822FB6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6AC6EE6"/>
    <w:multiLevelType w:val="hybridMultilevel"/>
    <w:tmpl w:val="D51C295A"/>
    <w:lvl w:ilvl="0" w:tplc="04190011">
      <w:start w:val="1"/>
      <w:numFmt w:val="decimal"/>
      <w:lvlText w:val="%1)"/>
      <w:lvlJc w:val="left"/>
      <w:pPr>
        <w:ind w:left="8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A43239"/>
    <w:multiLevelType w:val="hybridMultilevel"/>
    <w:tmpl w:val="58A4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AF30647"/>
    <w:multiLevelType w:val="hybridMultilevel"/>
    <w:tmpl w:val="9308045A"/>
    <w:lvl w:ilvl="0" w:tplc="04822FB6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6E37A0B"/>
    <w:multiLevelType w:val="hybridMultilevel"/>
    <w:tmpl w:val="17BE390E"/>
    <w:lvl w:ilvl="0" w:tplc="04190011">
      <w:start w:val="1"/>
      <w:numFmt w:val="decimal"/>
      <w:lvlText w:val="%1)"/>
      <w:lvlJc w:val="left"/>
      <w:pPr>
        <w:ind w:left="7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8DE0A40"/>
    <w:multiLevelType w:val="hybridMultilevel"/>
    <w:tmpl w:val="429825EC"/>
    <w:lvl w:ilvl="0" w:tplc="04190011">
      <w:start w:val="1"/>
      <w:numFmt w:val="decimal"/>
      <w:lvlText w:val="%1)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A897297"/>
    <w:multiLevelType w:val="hybridMultilevel"/>
    <w:tmpl w:val="6624D154"/>
    <w:lvl w:ilvl="0" w:tplc="04190011">
      <w:start w:val="1"/>
      <w:numFmt w:val="decimal"/>
      <w:lvlText w:val="%1)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B2E3BD7"/>
    <w:multiLevelType w:val="multilevel"/>
    <w:tmpl w:val="DCDEB436"/>
    <w:lvl w:ilvl="0">
      <w:start w:val="3"/>
      <w:numFmt w:val="decimal"/>
      <w:lvlText w:val="%1-"/>
      <w:lvlJc w:val="left"/>
      <w:pPr>
        <w:ind w:left="375" w:hanging="375"/>
      </w:pPr>
      <w:rPr>
        <w:rFonts w:cs="Times New Roman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/>
      </w:rPr>
    </w:lvl>
  </w:abstractNum>
  <w:abstractNum w:abstractNumId="49">
    <w:nsid w:val="5EB91D18"/>
    <w:multiLevelType w:val="hybridMultilevel"/>
    <w:tmpl w:val="A7341A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EB92375"/>
    <w:multiLevelType w:val="hybridMultilevel"/>
    <w:tmpl w:val="A95E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02114F1"/>
    <w:multiLevelType w:val="hybridMultilevel"/>
    <w:tmpl w:val="493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2AA6BE8"/>
    <w:multiLevelType w:val="hybridMultilevel"/>
    <w:tmpl w:val="91946264"/>
    <w:lvl w:ilvl="0" w:tplc="04190011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3586A63"/>
    <w:multiLevelType w:val="multilevel"/>
    <w:tmpl w:val="96DA9C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4">
    <w:nsid w:val="63F74872"/>
    <w:multiLevelType w:val="hybridMultilevel"/>
    <w:tmpl w:val="12D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46F409A"/>
    <w:multiLevelType w:val="hybridMultilevel"/>
    <w:tmpl w:val="0E34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4F544A5"/>
    <w:multiLevelType w:val="hybridMultilevel"/>
    <w:tmpl w:val="8A22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6477C1E"/>
    <w:multiLevelType w:val="hybridMultilevel"/>
    <w:tmpl w:val="1582882C"/>
    <w:lvl w:ilvl="0" w:tplc="26C4AD9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7C54AD3"/>
    <w:multiLevelType w:val="hybridMultilevel"/>
    <w:tmpl w:val="B11C34E2"/>
    <w:lvl w:ilvl="0" w:tplc="96E45510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BE159C6"/>
    <w:multiLevelType w:val="hybridMultilevel"/>
    <w:tmpl w:val="CE2CEB0E"/>
    <w:lvl w:ilvl="0" w:tplc="04190011">
      <w:start w:val="1"/>
      <w:numFmt w:val="decimal"/>
      <w:lvlText w:val="%1)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D105080"/>
    <w:multiLevelType w:val="hybridMultilevel"/>
    <w:tmpl w:val="2C145FFA"/>
    <w:lvl w:ilvl="0" w:tplc="922ACD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F85164A"/>
    <w:multiLevelType w:val="hybridMultilevel"/>
    <w:tmpl w:val="388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00D7ADF"/>
    <w:multiLevelType w:val="hybridMultilevel"/>
    <w:tmpl w:val="D3C83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69C1C25"/>
    <w:multiLevelType w:val="hybridMultilevel"/>
    <w:tmpl w:val="08A6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7F138E4"/>
    <w:multiLevelType w:val="hybridMultilevel"/>
    <w:tmpl w:val="A0E4C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CCD109F"/>
    <w:multiLevelType w:val="hybridMultilevel"/>
    <w:tmpl w:val="F3DA83E4"/>
    <w:lvl w:ilvl="0" w:tplc="68840C08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E803CFB"/>
    <w:multiLevelType w:val="hybridMultilevel"/>
    <w:tmpl w:val="27B6EF06"/>
    <w:lvl w:ilvl="0" w:tplc="04190011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F734598"/>
    <w:multiLevelType w:val="hybridMultilevel"/>
    <w:tmpl w:val="BE4C0692"/>
    <w:lvl w:ilvl="0" w:tplc="0F023CD2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</w:num>
  <w:num w:numId="69">
    <w:abstractNumId w:val="3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5E"/>
    <w:rsid w:val="00026F8B"/>
    <w:rsid w:val="00061F9E"/>
    <w:rsid w:val="000A7078"/>
    <w:rsid w:val="000B186E"/>
    <w:rsid w:val="000B2381"/>
    <w:rsid w:val="000C7CD5"/>
    <w:rsid w:val="0011421A"/>
    <w:rsid w:val="00157CF1"/>
    <w:rsid w:val="001E06A7"/>
    <w:rsid w:val="001E5C80"/>
    <w:rsid w:val="00221D43"/>
    <w:rsid w:val="00237426"/>
    <w:rsid w:val="00246D90"/>
    <w:rsid w:val="00257B8A"/>
    <w:rsid w:val="00272912"/>
    <w:rsid w:val="00280E1A"/>
    <w:rsid w:val="00282A87"/>
    <w:rsid w:val="002B635A"/>
    <w:rsid w:val="002F422B"/>
    <w:rsid w:val="00313BEB"/>
    <w:rsid w:val="00392733"/>
    <w:rsid w:val="003A70AC"/>
    <w:rsid w:val="003B1118"/>
    <w:rsid w:val="003D12B1"/>
    <w:rsid w:val="003D1F2E"/>
    <w:rsid w:val="003E1234"/>
    <w:rsid w:val="003F4E1E"/>
    <w:rsid w:val="00433923"/>
    <w:rsid w:val="00491773"/>
    <w:rsid w:val="005228AE"/>
    <w:rsid w:val="005D5F5E"/>
    <w:rsid w:val="005F7614"/>
    <w:rsid w:val="00655542"/>
    <w:rsid w:val="006B7AD5"/>
    <w:rsid w:val="006D5C8A"/>
    <w:rsid w:val="00730A1F"/>
    <w:rsid w:val="00734869"/>
    <w:rsid w:val="00767136"/>
    <w:rsid w:val="007854BF"/>
    <w:rsid w:val="007C36B9"/>
    <w:rsid w:val="00825493"/>
    <w:rsid w:val="0082678B"/>
    <w:rsid w:val="00844A33"/>
    <w:rsid w:val="00867016"/>
    <w:rsid w:val="008C17B6"/>
    <w:rsid w:val="00910B67"/>
    <w:rsid w:val="00932839"/>
    <w:rsid w:val="009404D7"/>
    <w:rsid w:val="009609FF"/>
    <w:rsid w:val="009718B2"/>
    <w:rsid w:val="009859F2"/>
    <w:rsid w:val="00994511"/>
    <w:rsid w:val="009A7F70"/>
    <w:rsid w:val="00AC3E91"/>
    <w:rsid w:val="00AF6573"/>
    <w:rsid w:val="00B004ED"/>
    <w:rsid w:val="00B622E0"/>
    <w:rsid w:val="00B6437E"/>
    <w:rsid w:val="00B749D8"/>
    <w:rsid w:val="00B753FB"/>
    <w:rsid w:val="00BC1636"/>
    <w:rsid w:val="00BF4515"/>
    <w:rsid w:val="00BF5AD9"/>
    <w:rsid w:val="00C10F5E"/>
    <w:rsid w:val="00C526A2"/>
    <w:rsid w:val="00CC63CA"/>
    <w:rsid w:val="00CC780E"/>
    <w:rsid w:val="00CE7229"/>
    <w:rsid w:val="00D00024"/>
    <w:rsid w:val="00D32FF8"/>
    <w:rsid w:val="00D65375"/>
    <w:rsid w:val="00D814A7"/>
    <w:rsid w:val="00DA760B"/>
    <w:rsid w:val="00DC4F39"/>
    <w:rsid w:val="00DE731D"/>
    <w:rsid w:val="00E613FF"/>
    <w:rsid w:val="00E94727"/>
    <w:rsid w:val="00ED4BFE"/>
    <w:rsid w:val="00F134BF"/>
    <w:rsid w:val="00F1734A"/>
    <w:rsid w:val="00F5398C"/>
    <w:rsid w:val="00F55331"/>
    <w:rsid w:val="00F9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004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D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D5F5E"/>
    <w:rPr>
      <w:rFonts w:cs="Times New Roman"/>
    </w:rPr>
  </w:style>
  <w:style w:type="paragraph" w:styleId="a5">
    <w:name w:val="footer"/>
    <w:basedOn w:val="a"/>
    <w:link w:val="a6"/>
    <w:uiPriority w:val="99"/>
    <w:rsid w:val="005D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5F5E"/>
    <w:rPr>
      <w:rFonts w:cs="Times New Roman"/>
    </w:rPr>
  </w:style>
  <w:style w:type="paragraph" w:styleId="a7">
    <w:name w:val="List Paragraph"/>
    <w:basedOn w:val="a"/>
    <w:uiPriority w:val="99"/>
    <w:qFormat/>
    <w:rsid w:val="005D5F5E"/>
    <w:pPr>
      <w:ind w:left="720"/>
      <w:contextualSpacing/>
    </w:pPr>
  </w:style>
  <w:style w:type="table" w:styleId="a8">
    <w:name w:val="Table Grid"/>
    <w:basedOn w:val="a1"/>
    <w:uiPriority w:val="99"/>
    <w:rsid w:val="005D5F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D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04ED"/>
    <w:rPr>
      <w:rFonts w:ascii="Times New Roman" w:hAnsi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23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3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6268-A2A2-4FF6-8D30-58C96796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Матвеева</cp:lastModifiedBy>
  <cp:revision>31</cp:revision>
  <cp:lastPrinted>2011-06-27T12:40:00Z</cp:lastPrinted>
  <dcterms:created xsi:type="dcterms:W3CDTF">2011-03-23T06:52:00Z</dcterms:created>
  <dcterms:modified xsi:type="dcterms:W3CDTF">2023-02-26T09:34:00Z</dcterms:modified>
</cp:coreProperties>
</file>